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3DC5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2BCE15"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8DC7F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EB865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D04BC5" w14:textId="77777777" w:rsidR="00000000" w:rsidRDefault="00000000">
            <w:pPr>
              <w:spacing w:before="120"/>
              <w:jc w:val="center"/>
            </w:pPr>
            <w:r>
              <w:rPr>
                <w:lang w:val="vi-VN"/>
              </w:rPr>
              <w:t xml:space="preserve">Số: </w:t>
            </w:r>
            <w:r>
              <w:t>42/2019</w:t>
            </w:r>
            <w:r>
              <w:rPr>
                <w:lang w:val="vi-VN"/>
              </w:rPr>
              <w:t>/</w:t>
            </w:r>
            <w:r>
              <w:t>TT</w:t>
            </w:r>
            <w:r>
              <w:rPr>
                <w:lang w:val="vi-VN"/>
              </w:rPr>
              <w: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F7C273" w14:textId="77777777" w:rsidR="00000000" w:rsidRDefault="00000000">
            <w:pPr>
              <w:spacing w:before="120"/>
              <w:jc w:val="right"/>
            </w:pPr>
            <w:r>
              <w:rPr>
                <w:i/>
                <w:iCs/>
                <w:lang w:val="vi-VN"/>
              </w:rPr>
              <w:t xml:space="preserve">Hà Nội, ngày </w:t>
            </w:r>
            <w:r>
              <w:rPr>
                <w:i/>
                <w:iCs/>
              </w:rPr>
              <w:t>18</w:t>
            </w:r>
            <w:r>
              <w:rPr>
                <w:i/>
                <w:iCs/>
                <w:lang w:val="vi-VN"/>
              </w:rPr>
              <w:t xml:space="preserve"> tháng 1</w:t>
            </w:r>
            <w:r>
              <w:rPr>
                <w:i/>
                <w:iCs/>
              </w:rPr>
              <w:t>2</w:t>
            </w:r>
            <w:r>
              <w:rPr>
                <w:i/>
                <w:iCs/>
                <w:lang w:val="vi-VN"/>
              </w:rPr>
              <w:t xml:space="preserve"> năm 2019</w:t>
            </w:r>
          </w:p>
        </w:tc>
      </w:tr>
    </w:tbl>
    <w:p w14:paraId="2D8D021C" w14:textId="77777777" w:rsidR="00000000" w:rsidRDefault="00000000">
      <w:pPr>
        <w:spacing w:before="120" w:after="280" w:afterAutospacing="1"/>
      </w:pPr>
      <w:r>
        <w:t> </w:t>
      </w:r>
    </w:p>
    <w:p w14:paraId="1596ABA4" w14:textId="77777777" w:rsidR="00000000" w:rsidRDefault="00000000">
      <w:pPr>
        <w:spacing w:before="120" w:after="280" w:afterAutospacing="1"/>
        <w:jc w:val="center"/>
      </w:pPr>
      <w:bookmarkStart w:id="0" w:name="loai_1"/>
      <w:r>
        <w:rPr>
          <w:b/>
          <w:bCs/>
          <w:lang w:val="vi-VN"/>
        </w:rPr>
        <w:t>THÔNG TƯ</w:t>
      </w:r>
      <w:bookmarkEnd w:id="0"/>
    </w:p>
    <w:p w14:paraId="50436049" w14:textId="77777777" w:rsidR="00000000" w:rsidRDefault="00000000">
      <w:pPr>
        <w:spacing w:before="120" w:after="280" w:afterAutospacing="1"/>
        <w:jc w:val="center"/>
      </w:pPr>
      <w:bookmarkStart w:id="1" w:name="loai_1_name"/>
      <w:r>
        <w:rPr>
          <w:lang w:val="vi-VN"/>
        </w:rPr>
        <w:t>SỬA ĐỔI, BỔ SUNG MỘT SỐ QUY ĐỊNH VỀ CHẾ ĐỘ BÁO CÁO ĐỊNH KỲ TẠI CÁC THÔNG TƯ DO BỘ TRƯỞNG BỘ CÔNG THƯƠNG BAN HÀNH HOẶC LIÊN TỊCH BAN HÀNH</w:t>
      </w:r>
      <w:bookmarkEnd w:id="1"/>
    </w:p>
    <w:p w14:paraId="43D1A2B7" w14:textId="77777777" w:rsidR="00000000" w:rsidRDefault="00000000">
      <w:pPr>
        <w:spacing w:before="120" w:after="280" w:afterAutospacing="1"/>
      </w:pPr>
      <w:r>
        <w:rPr>
          <w:i/>
          <w:iCs/>
          <w:lang w:val="vi-VN"/>
        </w:rPr>
        <w:t>Căn cứ Nghị định s</w:t>
      </w:r>
      <w:r>
        <w:rPr>
          <w:i/>
          <w:iCs/>
        </w:rPr>
        <w:t>ố</w:t>
      </w:r>
      <w:r>
        <w:rPr>
          <w:i/>
          <w:iCs/>
          <w:lang w:val="vi-VN"/>
        </w:rPr>
        <w:t xml:space="preserve"> 98/20</w:t>
      </w:r>
      <w:r>
        <w:rPr>
          <w:i/>
          <w:iCs/>
        </w:rPr>
        <w:t>1</w:t>
      </w:r>
      <w:r>
        <w:rPr>
          <w:i/>
          <w:iCs/>
          <w:lang w:val="vi-VN"/>
        </w:rPr>
        <w:t>7/NĐ-CP ngày 18 tháng 8 năm 2017 của Ch</w:t>
      </w:r>
      <w:r>
        <w:rPr>
          <w:i/>
          <w:iCs/>
        </w:rPr>
        <w:t>í</w:t>
      </w:r>
      <w:r>
        <w:rPr>
          <w:i/>
          <w:iCs/>
          <w:lang w:val="vi-VN"/>
        </w:rPr>
        <w:t>nh phủ quy định chức năng, nhiệm vụ, quyền hạn và cơ cấu t</w:t>
      </w:r>
      <w:r>
        <w:rPr>
          <w:i/>
          <w:iCs/>
        </w:rPr>
        <w:t xml:space="preserve">ổ </w:t>
      </w:r>
      <w:r>
        <w:rPr>
          <w:i/>
          <w:iCs/>
          <w:lang w:val="vi-VN"/>
        </w:rPr>
        <w:t>chức của Bộ C</w:t>
      </w:r>
      <w:r>
        <w:rPr>
          <w:i/>
          <w:iCs/>
        </w:rPr>
        <w:t>ô</w:t>
      </w:r>
      <w:r>
        <w:rPr>
          <w:i/>
          <w:iCs/>
          <w:lang w:val="vi-VN"/>
        </w:rPr>
        <w:t>ng Thương;</w:t>
      </w:r>
    </w:p>
    <w:p w14:paraId="5C5C2A49" w14:textId="77777777" w:rsidR="00000000" w:rsidRDefault="00000000">
      <w:pPr>
        <w:spacing w:before="120" w:after="280" w:afterAutospacing="1"/>
      </w:pPr>
      <w:r>
        <w:rPr>
          <w:i/>
          <w:iCs/>
          <w:lang w:val="vi-VN"/>
        </w:rPr>
        <w:t>Căn cứ Nghị định số 09/2019/NĐ-CP ngày 24 th</w:t>
      </w:r>
      <w:r>
        <w:rPr>
          <w:i/>
          <w:iCs/>
        </w:rPr>
        <w:t>á</w:t>
      </w:r>
      <w:r>
        <w:rPr>
          <w:i/>
          <w:iCs/>
          <w:lang w:val="vi-VN"/>
        </w:rPr>
        <w:t>ng 01 năm 2019 của Chính phủ quy định về chế độ b</w:t>
      </w:r>
      <w:r>
        <w:rPr>
          <w:i/>
          <w:iCs/>
        </w:rPr>
        <w:t>á</w:t>
      </w:r>
      <w:r>
        <w:rPr>
          <w:i/>
          <w:iCs/>
          <w:lang w:val="vi-VN"/>
        </w:rPr>
        <w:t>o cáo của cơ quan hành ch</w:t>
      </w:r>
      <w:r>
        <w:rPr>
          <w:i/>
          <w:iCs/>
        </w:rPr>
        <w:t>í</w:t>
      </w:r>
      <w:r>
        <w:rPr>
          <w:i/>
          <w:iCs/>
          <w:lang w:val="vi-VN"/>
        </w:rPr>
        <w:t>nh nhà n</w:t>
      </w:r>
      <w:r>
        <w:rPr>
          <w:i/>
          <w:iCs/>
        </w:rPr>
        <w:t>ướ</w:t>
      </w:r>
      <w:r>
        <w:rPr>
          <w:i/>
          <w:iCs/>
          <w:lang w:val="vi-VN"/>
        </w:rPr>
        <w:t>c;</w:t>
      </w:r>
    </w:p>
    <w:p w14:paraId="56CF0A42" w14:textId="77777777" w:rsidR="00000000" w:rsidRDefault="00000000">
      <w:pPr>
        <w:spacing w:before="120" w:after="280" w:afterAutospacing="1"/>
      </w:pPr>
      <w:r>
        <w:rPr>
          <w:i/>
          <w:iCs/>
          <w:lang w:val="vi-VN"/>
        </w:rPr>
        <w:t>Theo đề nghị của Chánh V</w:t>
      </w:r>
      <w:r>
        <w:rPr>
          <w:i/>
          <w:iCs/>
        </w:rPr>
        <w:t>ă</w:t>
      </w:r>
      <w:r>
        <w:rPr>
          <w:i/>
          <w:iCs/>
          <w:lang w:val="vi-VN"/>
        </w:rPr>
        <w:t>n phòng Bộ;</w:t>
      </w:r>
    </w:p>
    <w:p w14:paraId="5FC97AB7" w14:textId="77777777" w:rsidR="00000000" w:rsidRDefault="00000000">
      <w:pPr>
        <w:spacing w:before="120" w:after="280" w:afterAutospacing="1"/>
      </w:pPr>
      <w:r>
        <w:rPr>
          <w:i/>
          <w:iCs/>
          <w:lang w:val="vi-VN"/>
        </w:rPr>
        <w:t>Bộ trưởng Bộ Công Thương ban hành Thông tư sửa đổi, b</w:t>
      </w:r>
      <w:r>
        <w:rPr>
          <w:i/>
          <w:iCs/>
        </w:rPr>
        <w:t xml:space="preserve">ổ </w:t>
      </w:r>
      <w:r>
        <w:rPr>
          <w:i/>
          <w:iCs/>
          <w:lang w:val="vi-VN"/>
        </w:rPr>
        <w:t>sung một s</w:t>
      </w:r>
      <w:r>
        <w:rPr>
          <w:i/>
          <w:iCs/>
        </w:rPr>
        <w:t xml:space="preserve">ố </w:t>
      </w:r>
      <w:r>
        <w:rPr>
          <w:i/>
          <w:iCs/>
          <w:lang w:val="vi-VN"/>
        </w:rPr>
        <w:t>quy định về chế độ b</w:t>
      </w:r>
      <w:r>
        <w:rPr>
          <w:i/>
          <w:iCs/>
        </w:rPr>
        <w:t>á</w:t>
      </w:r>
      <w:r>
        <w:rPr>
          <w:i/>
          <w:iCs/>
          <w:lang w:val="vi-VN"/>
        </w:rPr>
        <w:t>o c</w:t>
      </w:r>
      <w:r>
        <w:rPr>
          <w:i/>
          <w:iCs/>
        </w:rPr>
        <w:t>á</w:t>
      </w:r>
      <w:r>
        <w:rPr>
          <w:i/>
          <w:iCs/>
          <w:lang w:val="vi-VN"/>
        </w:rPr>
        <w:t>o định kỳ tại các Thông tư do Bộ trưởng Bộ Công Thương ban hành hoặc liên tịch ban hành.</w:t>
      </w:r>
    </w:p>
    <w:p w14:paraId="4F75982B" w14:textId="77777777" w:rsidR="00000000" w:rsidRDefault="00000000">
      <w:pPr>
        <w:spacing w:before="120" w:after="280" w:afterAutospacing="1"/>
      </w:pPr>
      <w:bookmarkStart w:id="2" w:name="chuong_1"/>
      <w:r>
        <w:rPr>
          <w:b/>
          <w:bCs/>
          <w:lang w:val="vi-VN"/>
        </w:rPr>
        <w:t>Chương I</w:t>
      </w:r>
      <w:bookmarkEnd w:id="2"/>
    </w:p>
    <w:p w14:paraId="6D5B93B8" w14:textId="77777777" w:rsidR="00000000" w:rsidRDefault="00000000">
      <w:pPr>
        <w:spacing w:before="120" w:after="280" w:afterAutospacing="1"/>
        <w:jc w:val="center"/>
      </w:pPr>
      <w:bookmarkStart w:id="3" w:name="chuong_1_name"/>
      <w:r>
        <w:rPr>
          <w:b/>
          <w:bCs/>
          <w:lang w:val="vi-VN"/>
        </w:rPr>
        <w:t>LĨNH VỰC TIẾT KIỆM NĂNG LƯỢNG</w:t>
      </w:r>
      <w:bookmarkEnd w:id="3"/>
    </w:p>
    <w:p w14:paraId="6D3EDB79" w14:textId="77777777" w:rsidR="00000000" w:rsidRDefault="00000000">
      <w:pPr>
        <w:spacing w:before="120" w:after="280" w:afterAutospacing="1"/>
      </w:pPr>
      <w:bookmarkStart w:id="4" w:name="dieu_1"/>
      <w:r>
        <w:rPr>
          <w:b/>
          <w:bCs/>
          <w:lang w:val="vi-VN"/>
        </w:rPr>
        <w:t>Điều 1. Sửa đổi, bổ sung một số điều của Thông tư số 09/2012/TT-BCT ngày 20 tháng 4 năm 2012 của Bộ trưởng Bộ Công Thương quy định về việc lập kế hoạch, báo cáo thực hiện kế hoạch sử dụng năng lượng tiết kiệm và hiệu quả; thực hiện kiểm toán năng lượng</w:t>
      </w:r>
      <w:bookmarkEnd w:id="4"/>
    </w:p>
    <w:p w14:paraId="1F76A4E0" w14:textId="77777777" w:rsidR="00000000" w:rsidRDefault="00000000">
      <w:pPr>
        <w:spacing w:before="120" w:after="280" w:afterAutospacing="1"/>
      </w:pPr>
      <w:bookmarkStart w:id="5" w:name="khoan_1_1"/>
      <w:r>
        <w:rPr>
          <w:lang w:val="vi-VN"/>
        </w:rPr>
        <w:t>1.</w:t>
      </w:r>
      <w:bookmarkEnd w:id="5"/>
      <w:r>
        <w:rPr>
          <w:lang w:val="vi-VN"/>
        </w:rPr>
        <w:t xml:space="preserve"> </w:t>
      </w:r>
      <w:bookmarkStart w:id="6" w:name="dc_1"/>
      <w:r>
        <w:rPr>
          <w:lang w:val="vi-VN"/>
        </w:rPr>
        <w:t>Khoản 8 Điều 12</w:t>
      </w:r>
      <w:bookmarkEnd w:id="6"/>
      <w:r>
        <w:rPr>
          <w:lang w:val="vi-VN"/>
        </w:rPr>
        <w:t xml:space="preserve"> </w:t>
      </w:r>
      <w:bookmarkStart w:id="7" w:name="khoan_1_1_name"/>
      <w:r>
        <w:rPr>
          <w:lang w:val="vi-VN"/>
        </w:rPr>
        <w:t>được sửa đổi, bổ sung như sau:</w:t>
      </w:r>
      <w:bookmarkEnd w:id="7"/>
    </w:p>
    <w:p w14:paraId="259FD8DA" w14:textId="77777777" w:rsidR="00000000" w:rsidRDefault="00000000">
      <w:pPr>
        <w:spacing w:before="120" w:after="280" w:afterAutospacing="1"/>
      </w:pPr>
      <w:r>
        <w:rPr>
          <w:lang w:val="vi-VN"/>
        </w:rPr>
        <w:t>“8. Lập Danh sách cơ sở sử dụng năng lượng trọng điểm tại địa phương, báo cáo Ủy ban nhân dân cấp tỉnh, gửi trực tiếp hoặc qua dịch vụ bưu chính đ</w:t>
      </w:r>
      <w:r>
        <w:t>ế</w:t>
      </w:r>
      <w:r>
        <w:rPr>
          <w:lang w:val="vi-VN"/>
        </w:rPr>
        <w:t xml:space="preserve">n Bộ Công Thương (Vụ Tiết kiệm năng lượng và Phát triển bền vững) trước ngày 01 tháng 02 hằng năm theo </w:t>
      </w:r>
      <w:bookmarkStart w:id="8" w:name="bieumau_ms_1_12_pl1"/>
      <w:r>
        <w:rPr>
          <w:lang w:val="vi-VN"/>
        </w:rPr>
        <w:t>mẫu số 1.12 tại Phụ lục I</w:t>
      </w:r>
      <w:bookmarkEnd w:id="8"/>
      <w:r>
        <w:rPr>
          <w:lang w:val="vi-VN"/>
        </w:rPr>
        <w:t xml:space="preserve"> ban hành kèm Thông tư nà</w:t>
      </w:r>
      <w:r>
        <w:t>y</w:t>
      </w:r>
      <w:r>
        <w:rPr>
          <w:lang w:val="vi-VN"/>
        </w:rPr>
        <w:t>”</w:t>
      </w:r>
    </w:p>
    <w:p w14:paraId="004EF4DF" w14:textId="77777777" w:rsidR="00000000" w:rsidRDefault="00000000">
      <w:pPr>
        <w:spacing w:before="120" w:after="280" w:afterAutospacing="1"/>
      </w:pPr>
      <w:bookmarkStart w:id="9" w:name="khoan_2_1"/>
      <w:r>
        <w:rPr>
          <w:lang w:val="vi-VN"/>
        </w:rPr>
        <w:t>2. Bổ sung</w:t>
      </w:r>
      <w:bookmarkEnd w:id="9"/>
      <w:r>
        <w:rPr>
          <w:lang w:val="vi-VN"/>
        </w:rPr>
        <w:t xml:space="preserve"> </w:t>
      </w:r>
      <w:bookmarkStart w:id="10" w:name="bieumau_ms_1_12_pl1_2"/>
      <w:r>
        <w:rPr>
          <w:lang w:val="vi-VN"/>
        </w:rPr>
        <w:t>mẫu số 1.12 Phụ lục I</w:t>
      </w:r>
      <w:bookmarkEnd w:id="10"/>
      <w:r>
        <w:rPr>
          <w:lang w:val="vi-VN"/>
        </w:rPr>
        <w:t xml:space="preserve"> </w:t>
      </w:r>
      <w:bookmarkStart w:id="11" w:name="khoan_2_1_name"/>
      <w:r>
        <w:rPr>
          <w:lang w:val="vi-VN"/>
        </w:rPr>
        <w:t>Thông tư số 09/2012/TT-BCT (tại Phụ lục ban hành kèm theo Thông tư này).</w:t>
      </w:r>
      <w:bookmarkEnd w:id="11"/>
    </w:p>
    <w:p w14:paraId="7014C209" w14:textId="77777777" w:rsidR="00000000" w:rsidRDefault="00000000">
      <w:pPr>
        <w:spacing w:before="120" w:after="280" w:afterAutospacing="1"/>
      </w:pPr>
      <w:bookmarkStart w:id="12" w:name="dieu_2"/>
      <w:r>
        <w:rPr>
          <w:b/>
          <w:bCs/>
          <w:lang w:val="vi-VN"/>
        </w:rPr>
        <w:t>Điều 2. Sửa đổi, bổ sung một số điều của Thông tư số 19/2016/TT-BCT ngày 14 tháng 9 năm 2016 của Bộ trưởng Bộ Công Thương quy định định mức tiêu hao năng lượng trong ngành công nghiệp sản xuất bia và nước giải khát</w:t>
      </w:r>
      <w:bookmarkEnd w:id="12"/>
    </w:p>
    <w:p w14:paraId="6764C7DB" w14:textId="77777777" w:rsidR="00000000" w:rsidRDefault="00000000">
      <w:pPr>
        <w:spacing w:before="120" w:after="280" w:afterAutospacing="1"/>
      </w:pPr>
      <w:bookmarkStart w:id="13" w:name="khoan_1_2"/>
      <w:r>
        <w:rPr>
          <w:lang w:val="vi-VN"/>
        </w:rPr>
        <w:lastRenderedPageBreak/>
        <w:t>1.</w:t>
      </w:r>
      <w:bookmarkEnd w:id="13"/>
      <w:r>
        <w:rPr>
          <w:lang w:val="vi-VN"/>
        </w:rPr>
        <w:t xml:space="preserve"> </w:t>
      </w:r>
      <w:bookmarkStart w:id="14" w:name="dc_2"/>
      <w:r>
        <w:rPr>
          <w:lang w:val="vi-VN"/>
        </w:rPr>
        <w:t>Khoản 3 Điều 9</w:t>
      </w:r>
      <w:bookmarkEnd w:id="14"/>
      <w:r>
        <w:rPr>
          <w:lang w:val="vi-VN"/>
        </w:rPr>
        <w:t xml:space="preserve"> </w:t>
      </w:r>
      <w:bookmarkStart w:id="15" w:name="khoan_1_2_name"/>
      <w:r>
        <w:rPr>
          <w:lang w:val="vi-VN"/>
        </w:rPr>
        <w:t>được sửa đổi, bổ sung như sau:</w:t>
      </w:r>
      <w:bookmarkEnd w:id="15"/>
    </w:p>
    <w:p w14:paraId="20541D10" w14:textId="77777777" w:rsidR="00000000" w:rsidRDefault="00000000">
      <w:pPr>
        <w:spacing w:before="120" w:after="280" w:afterAutospacing="1"/>
      </w:pPr>
      <w:r>
        <w:rPr>
          <w:lang w:val="vi-VN"/>
        </w:rPr>
        <w:t>“3. Tổng hợp tình hình thực hiện định mức năng lượng ngành công nghiệp sản xuất bia và nước giải khát tại địa phương và báo cáo bằng văn bản gửi trực tiếp hoặc qua dịch vụ bưu chính về Bộ Công Thương (Vụ Tiết kiệm năng lượng và Phát triển bền vững) trước ngày 31 tháng 01 h</w:t>
      </w:r>
      <w:r>
        <w:t>ằ</w:t>
      </w:r>
      <w:r>
        <w:rPr>
          <w:lang w:val="vi-VN"/>
        </w:rPr>
        <w:t xml:space="preserve">ng năm theo quy định tại </w:t>
      </w:r>
      <w:bookmarkStart w:id="16" w:name="bieumau_pl_5_tt_19_2016"/>
      <w:r>
        <w:rPr>
          <w:lang w:val="vi-VN"/>
        </w:rPr>
        <w:t>Phụ lục V</w:t>
      </w:r>
      <w:bookmarkEnd w:id="16"/>
      <w:r>
        <w:rPr>
          <w:lang w:val="vi-VN"/>
        </w:rPr>
        <w:t xml:space="preserve"> Thông tư này.”</w:t>
      </w:r>
    </w:p>
    <w:p w14:paraId="55EBB5FE" w14:textId="77777777" w:rsidR="00000000" w:rsidRDefault="00000000">
      <w:pPr>
        <w:spacing w:before="120" w:after="280" w:afterAutospacing="1"/>
      </w:pPr>
      <w:bookmarkStart w:id="17" w:name="khoan_2_2"/>
      <w:r>
        <w:rPr>
          <w:lang w:val="vi-VN"/>
        </w:rPr>
        <w:t>2.</w:t>
      </w:r>
      <w:bookmarkEnd w:id="17"/>
      <w:r>
        <w:rPr>
          <w:lang w:val="vi-VN"/>
        </w:rPr>
        <w:t xml:space="preserve"> </w:t>
      </w:r>
      <w:bookmarkStart w:id="18" w:name="dc_3"/>
      <w:r>
        <w:rPr>
          <w:lang w:val="vi-VN"/>
        </w:rPr>
        <w:t>Khoản 2 Điều 10</w:t>
      </w:r>
      <w:bookmarkEnd w:id="18"/>
      <w:r>
        <w:rPr>
          <w:lang w:val="vi-VN"/>
        </w:rPr>
        <w:t xml:space="preserve"> </w:t>
      </w:r>
      <w:bookmarkStart w:id="19" w:name="khoan_2_2_name"/>
      <w:r>
        <w:rPr>
          <w:lang w:val="vi-VN"/>
        </w:rPr>
        <w:t>được sửa đổi, bổ sung như sau:</w:t>
      </w:r>
      <w:bookmarkEnd w:id="19"/>
    </w:p>
    <w:p w14:paraId="4EB1C08B" w14:textId="77777777" w:rsidR="00000000" w:rsidRDefault="00000000">
      <w:pPr>
        <w:spacing w:before="120" w:after="280" w:afterAutospacing="1"/>
      </w:pPr>
      <w:r>
        <w:rPr>
          <w:lang w:val="vi-VN"/>
        </w:rPr>
        <w:t>“2. Trước ngày 15 tháng 01 hằng năm, các cơ sở sản xuất trong ngành công nghiệp sản xuất bia và nước giải khát có trách nhiệm báo cáo Sở Công Thương địa phương. Trước ngày 31 tháng 1 hằng năm, Sở Công Thương có trách nhiệm t</w:t>
      </w:r>
      <w:r>
        <w:t>ổ</w:t>
      </w:r>
      <w:r>
        <w:rPr>
          <w:lang w:val="vi-VN"/>
        </w:rPr>
        <w:t>ng hợp, báo cáo Bộ Công Thương (Vụ Tiết kiệm năng lượng và Phát triển b</w:t>
      </w:r>
      <w:r>
        <w:t>ề</w:t>
      </w:r>
      <w:r>
        <w:rPr>
          <w:lang w:val="vi-VN"/>
        </w:rPr>
        <w:t xml:space="preserve">n vững) bằng văn bản được gửi trực tiếp hoặc qua dịch vụ bưu chính về tình hình thực hiện định mức tiêu hao năng lượng của đơn vị theo quy định tại </w:t>
      </w:r>
      <w:bookmarkStart w:id="20" w:name="bieumau_pl_6_tt_19_2016"/>
      <w:r>
        <w:rPr>
          <w:lang w:val="vi-VN"/>
        </w:rPr>
        <w:t>Phụ lục VI</w:t>
      </w:r>
      <w:bookmarkEnd w:id="20"/>
      <w:r>
        <w:rPr>
          <w:lang w:val="vi-VN"/>
        </w:rPr>
        <w:t xml:space="preserve"> Thông tư này.”</w:t>
      </w:r>
    </w:p>
    <w:p w14:paraId="14346439" w14:textId="77777777" w:rsidR="00000000" w:rsidRDefault="00000000">
      <w:pPr>
        <w:spacing w:before="120" w:after="280" w:afterAutospacing="1"/>
      </w:pPr>
      <w:bookmarkStart w:id="21" w:name="khoan_3_2"/>
      <w:r>
        <w:rPr>
          <w:lang w:val="vi-VN"/>
        </w:rPr>
        <w:t>3. Sửa đổi cụm từ “Tổng cục Năng lượng” thành cụm từ “Vụ Tiết kiệm năng lượng và Phát triển bền vững” tại</w:t>
      </w:r>
      <w:bookmarkEnd w:id="21"/>
      <w:r>
        <w:rPr>
          <w:lang w:val="vi-VN"/>
        </w:rPr>
        <w:t xml:space="preserve"> </w:t>
      </w:r>
      <w:bookmarkStart w:id="22" w:name="bieumau_pl_5_tt_19_2016_2"/>
      <w:r>
        <w:rPr>
          <w:lang w:val="vi-VN"/>
        </w:rPr>
        <w:t>Phụ lục V</w:t>
      </w:r>
      <w:bookmarkEnd w:id="22"/>
      <w:r>
        <w:rPr>
          <w:lang w:val="vi-VN"/>
        </w:rPr>
        <w:t xml:space="preserve"> </w:t>
      </w:r>
      <w:bookmarkStart w:id="23" w:name="khoan_3_2_name"/>
      <w:r>
        <w:rPr>
          <w:lang w:val="vi-VN"/>
        </w:rPr>
        <w:t>Thông tư số 19/2016/TT-BCT.</w:t>
      </w:r>
      <w:bookmarkEnd w:id="23"/>
    </w:p>
    <w:p w14:paraId="38F59C60" w14:textId="77777777" w:rsidR="00000000" w:rsidRDefault="00000000">
      <w:pPr>
        <w:spacing w:before="120" w:after="280" w:afterAutospacing="1"/>
      </w:pPr>
      <w:bookmarkStart w:id="24" w:name="dieu_3"/>
      <w:r>
        <w:rPr>
          <w:b/>
          <w:bCs/>
          <w:lang w:val="vi-VN"/>
        </w:rPr>
        <w:t>Điều 3. Sửa đổi, bổ sung một số điều của Thông tư số 20/2016/TT-BCT ngày 20 tháng 09 năm 2016 của Bộ trưởng Bộ Công Thương quy định định mức tiêu hao năng lượng trong ngành công nghiệp thép</w:t>
      </w:r>
      <w:bookmarkEnd w:id="24"/>
    </w:p>
    <w:p w14:paraId="417CD528" w14:textId="77777777" w:rsidR="00000000" w:rsidRDefault="00000000">
      <w:pPr>
        <w:spacing w:before="120" w:after="280" w:afterAutospacing="1"/>
      </w:pPr>
      <w:bookmarkStart w:id="25" w:name="khoan_1_3"/>
      <w:r>
        <w:rPr>
          <w:lang w:val="vi-VN"/>
        </w:rPr>
        <w:t>1.</w:t>
      </w:r>
      <w:bookmarkEnd w:id="25"/>
      <w:r>
        <w:rPr>
          <w:lang w:val="vi-VN"/>
        </w:rPr>
        <w:t xml:space="preserve"> </w:t>
      </w:r>
      <w:bookmarkStart w:id="26" w:name="dc_4"/>
      <w:r>
        <w:rPr>
          <w:lang w:val="vi-VN"/>
        </w:rPr>
        <w:t>Khoản 3 Điều 9</w:t>
      </w:r>
      <w:bookmarkEnd w:id="26"/>
      <w:r>
        <w:rPr>
          <w:lang w:val="vi-VN"/>
        </w:rPr>
        <w:t xml:space="preserve"> </w:t>
      </w:r>
      <w:bookmarkStart w:id="27" w:name="khoan_1_3_name"/>
      <w:r>
        <w:rPr>
          <w:lang w:val="vi-VN"/>
        </w:rPr>
        <w:t>được sửa đổi, bổ sung như sau:</w:t>
      </w:r>
      <w:bookmarkEnd w:id="27"/>
    </w:p>
    <w:p w14:paraId="6D0A47E7" w14:textId="77777777" w:rsidR="00000000" w:rsidRDefault="00000000">
      <w:pPr>
        <w:spacing w:before="120" w:after="280" w:afterAutospacing="1"/>
      </w:pPr>
      <w:r>
        <w:rPr>
          <w:lang w:val="vi-VN"/>
        </w:rPr>
        <w:t xml:space="preserve">“3. Tổng hợp tình hình thực hiện định mức năng lượng ngành công nghiệp sản xuất thép tại địa phương và báo cáo bằng văn bản gửi trực tiếp hoặc qua dịch vụ bưu chính về Bộ Công Thương (Vụ Tiết kiệm năng lượng và Phát triển bền vững) trước ngày 31 tháng 01 hằng năm theo quy định tại </w:t>
      </w:r>
      <w:bookmarkStart w:id="28" w:name="bieumau_pl_4_tt_20_2016"/>
      <w:r>
        <w:rPr>
          <w:lang w:val="vi-VN"/>
        </w:rPr>
        <w:t>Phụ lục IV</w:t>
      </w:r>
      <w:bookmarkEnd w:id="28"/>
      <w:r>
        <w:rPr>
          <w:lang w:val="vi-VN"/>
        </w:rPr>
        <w:t xml:space="preserve"> Thông tư này.</w:t>
      </w:r>
    </w:p>
    <w:p w14:paraId="3E756A18" w14:textId="77777777" w:rsidR="00000000" w:rsidRDefault="00000000">
      <w:pPr>
        <w:spacing w:before="120" w:after="280" w:afterAutospacing="1"/>
      </w:pPr>
      <w:bookmarkStart w:id="29" w:name="khoan_2_3"/>
      <w:r>
        <w:rPr>
          <w:lang w:val="vi-VN"/>
        </w:rPr>
        <w:t>2.</w:t>
      </w:r>
      <w:bookmarkEnd w:id="29"/>
      <w:r>
        <w:rPr>
          <w:lang w:val="vi-VN"/>
        </w:rPr>
        <w:t xml:space="preserve"> </w:t>
      </w:r>
      <w:bookmarkStart w:id="30" w:name="dc_5"/>
      <w:r>
        <w:rPr>
          <w:lang w:val="vi-VN"/>
        </w:rPr>
        <w:t>Khoản 2 Điều 10</w:t>
      </w:r>
      <w:bookmarkEnd w:id="30"/>
      <w:r>
        <w:rPr>
          <w:lang w:val="vi-VN"/>
        </w:rPr>
        <w:t xml:space="preserve"> </w:t>
      </w:r>
      <w:bookmarkStart w:id="31" w:name="khoan_2_3_name"/>
      <w:r>
        <w:rPr>
          <w:lang w:val="vi-VN"/>
        </w:rPr>
        <w:t>được sửa đổi, bổ sung như sau:</w:t>
      </w:r>
      <w:bookmarkEnd w:id="31"/>
    </w:p>
    <w:p w14:paraId="3973FA41" w14:textId="77777777" w:rsidR="00000000" w:rsidRDefault="00000000">
      <w:pPr>
        <w:spacing w:before="120" w:after="280" w:afterAutospacing="1"/>
      </w:pPr>
      <w:r>
        <w:rPr>
          <w:lang w:val="vi-VN"/>
        </w:rPr>
        <w:t>“2. Trước ngày 15 tháng 01 hằng năm, các cơ sở sản xuất trong ngành công nghiệp sản xuất thép có trách nhiệm báo cáo Sở Công Thương địa phương b</w:t>
      </w:r>
      <w:r>
        <w:t>ằ</w:t>
      </w:r>
      <w:r>
        <w:rPr>
          <w:lang w:val="vi-VN"/>
        </w:rPr>
        <w:t>ng văn bản theo phương thức gửi trực tiếp hoặc thông qua dịch vụ bưu chính về tình hình thực h</w:t>
      </w:r>
      <w:r>
        <w:t>i</w:t>
      </w:r>
      <w:r>
        <w:rPr>
          <w:lang w:val="vi-VN"/>
        </w:rPr>
        <w:t xml:space="preserve">ện định mức tiêu hao năng lượng của đơn vị theo quy định tại </w:t>
      </w:r>
      <w:bookmarkStart w:id="32" w:name="bieumau_pl_3_tt_20_2016"/>
      <w:r>
        <w:rPr>
          <w:lang w:val="vi-VN"/>
        </w:rPr>
        <w:t>Phụ lục III</w:t>
      </w:r>
      <w:bookmarkEnd w:id="32"/>
      <w:r>
        <w:rPr>
          <w:lang w:val="vi-VN"/>
        </w:rPr>
        <w:t xml:space="preserve"> Thông tư này.”</w:t>
      </w:r>
    </w:p>
    <w:p w14:paraId="315459CB" w14:textId="77777777" w:rsidR="00000000" w:rsidRDefault="00000000">
      <w:pPr>
        <w:spacing w:before="120" w:after="280" w:afterAutospacing="1"/>
      </w:pPr>
      <w:bookmarkStart w:id="33" w:name="dieu_4"/>
      <w:r>
        <w:rPr>
          <w:b/>
          <w:bCs/>
          <w:lang w:val="vi-VN"/>
        </w:rPr>
        <w:t>Điều 4. Sửa đổi, bổ sung một số điều của Thông tư số 36/2016/TT-BCT ngày 28 tháng 12 năm 2016 của Bộ trưởng Bộ Công Thương quy định dán nhãn năng lượng cho các phương tiện, thiết bị sử dụng năng lượng thuộc phạm vi quản lý của Bộ công Thương</w:t>
      </w:r>
      <w:bookmarkEnd w:id="33"/>
    </w:p>
    <w:p w14:paraId="0C0593D8" w14:textId="77777777" w:rsidR="00000000" w:rsidRDefault="00000000">
      <w:pPr>
        <w:spacing w:before="120" w:after="280" w:afterAutospacing="1"/>
      </w:pPr>
      <w:bookmarkStart w:id="34" w:name="khoan_1_4"/>
      <w:r>
        <w:rPr>
          <w:lang w:val="vi-VN"/>
        </w:rPr>
        <w:t>1.</w:t>
      </w:r>
      <w:bookmarkEnd w:id="34"/>
      <w:r>
        <w:rPr>
          <w:lang w:val="vi-VN"/>
        </w:rPr>
        <w:t xml:space="preserve"> </w:t>
      </w:r>
      <w:bookmarkStart w:id="35" w:name="dc_6"/>
      <w:r>
        <w:rPr>
          <w:lang w:val="vi-VN"/>
        </w:rPr>
        <w:t>Khoản 2 và Khoản 3 Điều 8</w:t>
      </w:r>
      <w:bookmarkEnd w:id="35"/>
      <w:r>
        <w:rPr>
          <w:lang w:val="vi-VN"/>
        </w:rPr>
        <w:t xml:space="preserve"> </w:t>
      </w:r>
      <w:bookmarkStart w:id="36" w:name="khoan_1_4_name"/>
      <w:r>
        <w:rPr>
          <w:lang w:val="vi-VN"/>
        </w:rPr>
        <w:t>được sửa đổi, bổ sung như sau:</w:t>
      </w:r>
      <w:bookmarkEnd w:id="36"/>
    </w:p>
    <w:p w14:paraId="4D0589CE" w14:textId="77777777" w:rsidR="00000000" w:rsidRDefault="00000000">
      <w:pPr>
        <w:spacing w:before="120" w:after="280" w:afterAutospacing="1"/>
      </w:pPr>
      <w:r>
        <w:rPr>
          <w:lang w:val="vi-VN"/>
        </w:rPr>
        <w:t>“2. Trước ngày 15 tháng 01 hằng năm, doanh nghiệp thực hiện dán nh</w:t>
      </w:r>
      <w:r>
        <w:t>ã</w:t>
      </w:r>
      <w:r>
        <w:rPr>
          <w:lang w:val="vi-VN"/>
        </w:rPr>
        <w:t xml:space="preserve">n năng lượng có trách nhiệm lập báo cáo bằng văn bản gửi Bộ Công Thương (Vụ Tiết kiệm năng lượng và Phát triển bền vững) và Sở Công Thương theo phương thức trực tiếp hoặc thông qua dịch vụ bưu chính về số lượng, chủng loại phương tiện, thiết bị đã được sản xuất, tiêu thụ và được dán nhãn năng lượng trong năm liền kề trước kỳ báo cáo theo mẫu tại </w:t>
      </w:r>
      <w:bookmarkStart w:id="37" w:name="bieumau_pl_3_tt_36_2016"/>
      <w:r>
        <w:rPr>
          <w:lang w:val="vi-VN"/>
        </w:rPr>
        <w:t>Phụ lục 3</w:t>
      </w:r>
      <w:bookmarkEnd w:id="37"/>
      <w:r>
        <w:rPr>
          <w:lang w:val="vi-VN"/>
        </w:rPr>
        <w:t>.</w:t>
      </w:r>
    </w:p>
    <w:p w14:paraId="6884707C" w14:textId="77777777" w:rsidR="00000000" w:rsidRDefault="00000000">
      <w:pPr>
        <w:spacing w:before="120" w:after="280" w:afterAutospacing="1"/>
      </w:pPr>
      <w:r>
        <w:rPr>
          <w:lang w:val="vi-VN"/>
        </w:rPr>
        <w:t>3. Trước ngày 15 tháng 01 hằng năm, các t</w:t>
      </w:r>
      <w:r>
        <w:t xml:space="preserve">ổ </w:t>
      </w:r>
      <w:r>
        <w:rPr>
          <w:lang w:val="vi-VN"/>
        </w:rPr>
        <w:t xml:space="preserve">chức thử nghiệm có trách nhiệm lập báo cáo bằng văn bản gửi Bộ Công Thương (Vụ Tiết kiệm năng lượng và Phát triển bền vững) theo phương thức trực tiếp hoặc thông qua dịch vụ bưu chính về số lượng, chủng loại phương tiện, thiết bị đã được thử nghiệm để dán nhãn năng lượng trong năm liền kề trước kỳ báo cáo theo mẫu tại </w:t>
      </w:r>
      <w:bookmarkStart w:id="38" w:name="bieumau_pl_4_tt_36_2016"/>
      <w:r>
        <w:rPr>
          <w:lang w:val="vi-VN"/>
        </w:rPr>
        <w:t>Phụ lục 4</w:t>
      </w:r>
      <w:bookmarkEnd w:id="38"/>
      <w:r>
        <w:rPr>
          <w:lang w:val="vi-VN"/>
        </w:rPr>
        <w:t>.”</w:t>
      </w:r>
    </w:p>
    <w:p w14:paraId="3BDC3E48" w14:textId="77777777" w:rsidR="00000000" w:rsidRDefault="00000000">
      <w:pPr>
        <w:spacing w:before="120" w:after="280" w:afterAutospacing="1"/>
      </w:pPr>
      <w:bookmarkStart w:id="39" w:name="khoan_2_4"/>
      <w:r>
        <w:rPr>
          <w:lang w:val="vi-VN"/>
        </w:rPr>
        <w:t>2.</w:t>
      </w:r>
      <w:bookmarkEnd w:id="39"/>
      <w:r>
        <w:rPr>
          <w:lang w:val="vi-VN"/>
        </w:rPr>
        <w:t xml:space="preserve"> </w:t>
      </w:r>
      <w:bookmarkStart w:id="40" w:name="dc_7"/>
      <w:r>
        <w:rPr>
          <w:lang w:val="vi-VN"/>
        </w:rPr>
        <w:t>Khoản 2 Điều 12</w:t>
      </w:r>
      <w:bookmarkEnd w:id="40"/>
      <w:r>
        <w:rPr>
          <w:lang w:val="vi-VN"/>
        </w:rPr>
        <w:t xml:space="preserve"> </w:t>
      </w:r>
      <w:bookmarkStart w:id="41" w:name="khoan_2_4_name"/>
      <w:r>
        <w:rPr>
          <w:lang w:val="vi-VN"/>
        </w:rPr>
        <w:t>được sửa đổi, bổ sung như sau:</w:t>
      </w:r>
      <w:bookmarkEnd w:id="41"/>
    </w:p>
    <w:p w14:paraId="0B4E25F4" w14:textId="77777777" w:rsidR="00000000" w:rsidRDefault="00000000">
      <w:pPr>
        <w:spacing w:before="120" w:after="280" w:afterAutospacing="1"/>
      </w:pPr>
      <w:r>
        <w:rPr>
          <w:lang w:val="vi-VN"/>
        </w:rPr>
        <w:t xml:space="preserve">“2. Tiếp nhận và tổng hợp thông tin báo cáo của doanh nghiệp về phương tiện thiết bị sản xuất, nhập khẩu thuộc Danh mục phương tiện, thiết bị phải dán nhãn năng lượng tại địa phương hằng năm và các phương tiện, thiết bị đã dán nhãn năng lượng trong năm theo mẫu tại </w:t>
      </w:r>
      <w:bookmarkStart w:id="42" w:name="bieumau_pl_5"/>
      <w:r>
        <w:rPr>
          <w:lang w:val="vi-VN"/>
        </w:rPr>
        <w:t>Phụ lục 5</w:t>
      </w:r>
      <w:bookmarkEnd w:id="42"/>
      <w:r>
        <w:rPr>
          <w:lang w:val="vi-VN"/>
        </w:rPr>
        <w:t xml:space="preserve"> và gửi trực tiếp hoặc qua dịch vụ bưu chính về Bộ Công thương (Vụ Tiết kiệm năng lượng và phát triển bền vững) trước ngày 15 tháng 3 của năm tiếp theo.”</w:t>
      </w:r>
    </w:p>
    <w:p w14:paraId="5012B44B" w14:textId="77777777" w:rsidR="00000000" w:rsidRDefault="00000000">
      <w:pPr>
        <w:spacing w:before="120" w:after="280" w:afterAutospacing="1"/>
      </w:pPr>
      <w:bookmarkStart w:id="43" w:name="khoan_3_4"/>
      <w:r>
        <w:rPr>
          <w:lang w:val="vi-VN"/>
        </w:rPr>
        <w:t>3. Bổ sung</w:t>
      </w:r>
      <w:bookmarkEnd w:id="43"/>
      <w:r>
        <w:rPr>
          <w:lang w:val="vi-VN"/>
        </w:rPr>
        <w:t xml:space="preserve"> </w:t>
      </w:r>
      <w:bookmarkStart w:id="44" w:name="bieumau_pl_5_2"/>
      <w:r>
        <w:rPr>
          <w:lang w:val="vi-VN"/>
        </w:rPr>
        <w:t>Phụ lục 5</w:t>
      </w:r>
      <w:bookmarkEnd w:id="44"/>
      <w:r>
        <w:rPr>
          <w:lang w:val="vi-VN"/>
        </w:rPr>
        <w:t xml:space="preserve"> </w:t>
      </w:r>
      <w:bookmarkStart w:id="45" w:name="khoan_3_4_name"/>
      <w:r>
        <w:rPr>
          <w:lang w:val="vi-VN"/>
        </w:rPr>
        <w:t>Thông tư số 36/2016/TT-BCT (tại Phụ lục ban hành kèm theo Thông tư này).</w:t>
      </w:r>
      <w:bookmarkEnd w:id="45"/>
    </w:p>
    <w:p w14:paraId="789B72FD" w14:textId="77777777" w:rsidR="00000000" w:rsidRDefault="00000000">
      <w:pPr>
        <w:spacing w:before="120" w:after="280" w:afterAutospacing="1"/>
      </w:pPr>
      <w:bookmarkStart w:id="46" w:name="dieu_5"/>
      <w:r>
        <w:rPr>
          <w:b/>
          <w:bCs/>
          <w:lang w:val="vi-VN"/>
        </w:rPr>
        <w:t>Điều 5. Sửa đổi, bổ sung một số điều của Thông tư số 38/2016/TT-BCT ngày 28 tháng 12 năm 2016 của Bộ trưởng Bộ Công Thương quy định định mức tiêu hao năng lượng trong ngành nhựa</w:t>
      </w:r>
      <w:bookmarkEnd w:id="46"/>
    </w:p>
    <w:p w14:paraId="7E975AA1" w14:textId="77777777" w:rsidR="00000000" w:rsidRDefault="00000000">
      <w:pPr>
        <w:spacing w:before="120" w:after="280" w:afterAutospacing="1"/>
      </w:pPr>
      <w:bookmarkStart w:id="47" w:name="khoan_1_5"/>
      <w:r>
        <w:rPr>
          <w:lang w:val="vi-VN"/>
        </w:rPr>
        <w:t>1.</w:t>
      </w:r>
      <w:bookmarkEnd w:id="47"/>
      <w:r>
        <w:rPr>
          <w:lang w:val="vi-VN"/>
        </w:rPr>
        <w:t xml:space="preserve"> </w:t>
      </w:r>
      <w:bookmarkStart w:id="48" w:name="dc_8"/>
      <w:r>
        <w:rPr>
          <w:lang w:val="vi-VN"/>
        </w:rPr>
        <w:t>Khoản 3 Điều 9</w:t>
      </w:r>
      <w:bookmarkEnd w:id="48"/>
      <w:r>
        <w:rPr>
          <w:lang w:val="vi-VN"/>
        </w:rPr>
        <w:t xml:space="preserve"> </w:t>
      </w:r>
      <w:bookmarkStart w:id="49" w:name="khoan_1_5_name"/>
      <w:r>
        <w:rPr>
          <w:lang w:val="vi-VN"/>
        </w:rPr>
        <w:t>được sửa đổi, bổ sung như sau:</w:t>
      </w:r>
      <w:bookmarkEnd w:id="49"/>
    </w:p>
    <w:p w14:paraId="0F7CC31C" w14:textId="77777777" w:rsidR="00000000" w:rsidRDefault="00000000">
      <w:pPr>
        <w:spacing w:before="120" w:after="280" w:afterAutospacing="1"/>
      </w:pPr>
      <w:r>
        <w:rPr>
          <w:lang w:val="vi-VN"/>
        </w:rPr>
        <w:t xml:space="preserve">“3. Hằng năm, tổng hợp tình hình thực hiện định mức năng lượng trong ngành nhựa tại địa phương và báo cáo Bộ Công Thương (Vụ Tiết kiệm năng lượng và Phát triển bền vững) bằng văn bản theo phương thức gửi trực tiếp hoặc thông qua dịch vụ bưu chính trước ngày 31 tháng 01 của năm tiếp theo theo quy định tại </w:t>
      </w:r>
      <w:bookmarkStart w:id="50" w:name="bieumau_pl_3_tt_38_2016"/>
      <w:r>
        <w:rPr>
          <w:lang w:val="vi-VN"/>
        </w:rPr>
        <w:t>Phụ lục III</w:t>
      </w:r>
      <w:bookmarkEnd w:id="50"/>
      <w:r>
        <w:rPr>
          <w:lang w:val="vi-VN"/>
        </w:rPr>
        <w:t xml:space="preserve"> Thông tư này.”</w:t>
      </w:r>
    </w:p>
    <w:p w14:paraId="4055BCF3" w14:textId="77777777" w:rsidR="00000000" w:rsidRDefault="00000000">
      <w:pPr>
        <w:spacing w:before="120" w:after="280" w:afterAutospacing="1"/>
      </w:pPr>
      <w:bookmarkStart w:id="51" w:name="khoan_2_5"/>
      <w:r>
        <w:rPr>
          <w:lang w:val="vi-VN"/>
        </w:rPr>
        <w:t>2.</w:t>
      </w:r>
      <w:bookmarkEnd w:id="51"/>
      <w:r>
        <w:rPr>
          <w:lang w:val="vi-VN"/>
        </w:rPr>
        <w:t xml:space="preserve"> </w:t>
      </w:r>
      <w:bookmarkStart w:id="52" w:name="dc_9"/>
      <w:r>
        <w:rPr>
          <w:lang w:val="vi-VN"/>
        </w:rPr>
        <w:t>Khoản 2 Điều 10</w:t>
      </w:r>
      <w:bookmarkEnd w:id="52"/>
      <w:r>
        <w:rPr>
          <w:lang w:val="vi-VN"/>
        </w:rPr>
        <w:t xml:space="preserve"> </w:t>
      </w:r>
      <w:bookmarkStart w:id="53" w:name="khoan_2_5_name"/>
      <w:r>
        <w:rPr>
          <w:lang w:val="vi-VN"/>
        </w:rPr>
        <w:t>được sửa đổi, bổ sung như sau:</w:t>
      </w:r>
      <w:bookmarkEnd w:id="53"/>
    </w:p>
    <w:p w14:paraId="343E7D76" w14:textId="77777777" w:rsidR="00000000" w:rsidRDefault="00000000">
      <w:pPr>
        <w:spacing w:before="120" w:after="280" w:afterAutospacing="1"/>
      </w:pPr>
      <w:r>
        <w:rPr>
          <w:lang w:val="vi-VN"/>
        </w:rPr>
        <w:t xml:space="preserve">“2. Trước ngày 15 tháng 01 hằng năm, các cơ sở sản xuất sản phẩm nhựa có trách nhiệm báo cáo Sở Công Thương địa phương bằng văn bản theo phương thức gửi trực tiếp hoặc thông qua dịch vụ bưu chính về tình hình thực hiện suất tiêu hao năng lượng năm trước của đơn vị theo quy định tại </w:t>
      </w:r>
      <w:bookmarkStart w:id="54" w:name="bieumau_pl_4_tt_38_2016"/>
      <w:r>
        <w:rPr>
          <w:lang w:val="vi-VN"/>
        </w:rPr>
        <w:t>Phụ lục IV</w:t>
      </w:r>
      <w:bookmarkEnd w:id="54"/>
      <w:r>
        <w:rPr>
          <w:lang w:val="vi-VN"/>
        </w:rPr>
        <w:t xml:space="preserve"> Thông tư này.”</w:t>
      </w:r>
    </w:p>
    <w:p w14:paraId="5C5FE0C5" w14:textId="77777777" w:rsidR="00000000" w:rsidRDefault="00000000">
      <w:pPr>
        <w:spacing w:before="120" w:after="280" w:afterAutospacing="1"/>
      </w:pPr>
      <w:bookmarkStart w:id="55" w:name="dieu_6"/>
      <w:r>
        <w:rPr>
          <w:b/>
          <w:bCs/>
          <w:lang w:val="vi-VN"/>
        </w:rPr>
        <w:t>Điều 6. Sửa đổi, bổ sung một số điều của Thông tư số 24/2017/TT-BCT ngày 23 tháng 11 năm 2017 của Bộ trưởng Bộ Công Thương quy định định mức tiêu hao năng lượng trong sản xuất giấy</w:t>
      </w:r>
      <w:bookmarkEnd w:id="55"/>
    </w:p>
    <w:p w14:paraId="653EDBA7" w14:textId="77777777" w:rsidR="00000000" w:rsidRDefault="00000000">
      <w:pPr>
        <w:spacing w:before="120" w:after="280" w:afterAutospacing="1"/>
      </w:pPr>
      <w:bookmarkStart w:id="56" w:name="khoan_1_6"/>
      <w:r>
        <w:rPr>
          <w:lang w:val="vi-VN"/>
        </w:rPr>
        <w:t>1.</w:t>
      </w:r>
      <w:bookmarkEnd w:id="56"/>
      <w:r>
        <w:rPr>
          <w:lang w:val="vi-VN"/>
        </w:rPr>
        <w:t xml:space="preserve"> </w:t>
      </w:r>
      <w:bookmarkStart w:id="57" w:name="dc_10"/>
      <w:r>
        <w:rPr>
          <w:lang w:val="vi-VN"/>
        </w:rPr>
        <w:t>Điểm b Khoản 2 Điều 8</w:t>
      </w:r>
      <w:bookmarkEnd w:id="57"/>
      <w:r>
        <w:rPr>
          <w:lang w:val="vi-VN"/>
        </w:rPr>
        <w:t xml:space="preserve"> </w:t>
      </w:r>
      <w:bookmarkStart w:id="58" w:name="khoan_1_6_name"/>
      <w:r>
        <w:rPr>
          <w:lang w:val="vi-VN"/>
        </w:rPr>
        <w:t>được sửa đổi, bổ sung như sau:</w:t>
      </w:r>
      <w:bookmarkEnd w:id="58"/>
    </w:p>
    <w:p w14:paraId="377D79B3" w14:textId="77777777" w:rsidR="00000000" w:rsidRDefault="00000000">
      <w:pPr>
        <w:spacing w:before="120" w:after="280" w:afterAutospacing="1"/>
      </w:pPr>
      <w:r>
        <w:rPr>
          <w:lang w:val="vi-VN"/>
        </w:rPr>
        <w:t xml:space="preserve">“b) Tổng hợp tình hình thực hiện định mức tiêu hao năng lượng trong năm hiện hành của các đơn vị sản xuất giấy tại địa phương và báo cáo Bộ Công Thương (Vụ Tiết kiệm năng lượng và Phát triển bền vững) bằng văn bản theo phương thức gửi trực tiếp hoặc thông qua dịch vụ bưu chính trước ngày 31 tháng 01 của năm tiếp theo theo quy định tại </w:t>
      </w:r>
      <w:bookmarkStart w:id="59" w:name="bieumau_pl_3_tt_24_2017"/>
      <w:r>
        <w:rPr>
          <w:lang w:val="vi-VN"/>
        </w:rPr>
        <w:t>Phụ lục III</w:t>
      </w:r>
      <w:bookmarkEnd w:id="59"/>
      <w:r>
        <w:rPr>
          <w:lang w:val="vi-VN"/>
        </w:rPr>
        <w:t xml:space="preserve"> Thông tư này.”</w:t>
      </w:r>
    </w:p>
    <w:p w14:paraId="63B28E4F" w14:textId="77777777" w:rsidR="00000000" w:rsidRDefault="00000000">
      <w:pPr>
        <w:spacing w:before="120" w:after="280" w:afterAutospacing="1"/>
      </w:pPr>
      <w:bookmarkStart w:id="60" w:name="khoan_2_6"/>
      <w:r>
        <w:rPr>
          <w:lang w:val="vi-VN"/>
        </w:rPr>
        <w:t>2.</w:t>
      </w:r>
      <w:bookmarkEnd w:id="60"/>
      <w:r>
        <w:rPr>
          <w:lang w:val="vi-VN"/>
        </w:rPr>
        <w:t xml:space="preserve"> </w:t>
      </w:r>
      <w:bookmarkStart w:id="61" w:name="dc_11"/>
      <w:r>
        <w:rPr>
          <w:lang w:val="vi-VN"/>
        </w:rPr>
        <w:t>Khoản 2 Điều 9</w:t>
      </w:r>
      <w:bookmarkEnd w:id="61"/>
      <w:r>
        <w:rPr>
          <w:lang w:val="vi-VN"/>
        </w:rPr>
        <w:t xml:space="preserve"> </w:t>
      </w:r>
      <w:bookmarkStart w:id="62" w:name="khoan_2_6_name"/>
      <w:r>
        <w:rPr>
          <w:lang w:val="vi-VN"/>
        </w:rPr>
        <w:t>được sửa đổi, bổ sung như sau:</w:t>
      </w:r>
      <w:bookmarkEnd w:id="62"/>
    </w:p>
    <w:p w14:paraId="540A5513" w14:textId="77777777" w:rsidR="00000000" w:rsidRDefault="00000000">
      <w:pPr>
        <w:spacing w:before="120" w:after="280" w:afterAutospacing="1"/>
      </w:pPr>
      <w:r>
        <w:rPr>
          <w:lang w:val="vi-VN"/>
        </w:rPr>
        <w:t xml:space="preserve">“2. Trước ngày 15 tháng 01 hằng năm, các cơ sở sản xuất giấy có trách nhiệm báo cáo Sở Công Thương địa phương bằng văn bản theo phương thức gửi trực tiếp hoặc thông qua dịch vụ bưu chính về tình hình thực hiện suất tiêu hao năng lượng năm trước của đơn vị theo quy định tại </w:t>
      </w:r>
      <w:bookmarkStart w:id="63" w:name="bieumau_pl_4_tt_24_2017"/>
      <w:r>
        <w:rPr>
          <w:lang w:val="vi-VN"/>
        </w:rPr>
        <w:t>Phụ lục IV</w:t>
      </w:r>
      <w:bookmarkEnd w:id="63"/>
      <w:r>
        <w:rPr>
          <w:lang w:val="vi-VN"/>
        </w:rPr>
        <w:t xml:space="preserve"> Thông tư này.”</w:t>
      </w:r>
    </w:p>
    <w:p w14:paraId="2B6E94B8" w14:textId="77777777" w:rsidR="00000000" w:rsidRDefault="00000000">
      <w:pPr>
        <w:spacing w:before="120" w:after="280" w:afterAutospacing="1"/>
      </w:pPr>
      <w:bookmarkStart w:id="64" w:name="dieu_7"/>
      <w:r>
        <w:rPr>
          <w:b/>
          <w:bCs/>
          <w:lang w:val="vi-VN"/>
        </w:rPr>
        <w:t>Điều 7. Sửa đổi, bổ sung một số điều của Thông tư số 52/2018/TT-BCT ngày 25 tháng 12 năm 2018 của Bộ trưởng Bộ Công Thương quy định định mức tiêu hao năng lượng trong ngành công nghiệp chế biến thủy sản, áp dụng cho quá trình chế biến công nghiệp của các nhóm sản phẩm cá da trơn và tôm</w:t>
      </w:r>
      <w:bookmarkEnd w:id="64"/>
    </w:p>
    <w:p w14:paraId="4C4C1003" w14:textId="77777777" w:rsidR="00000000" w:rsidRDefault="00000000">
      <w:pPr>
        <w:spacing w:before="120" w:after="280" w:afterAutospacing="1"/>
      </w:pPr>
      <w:bookmarkStart w:id="65" w:name="khoan_1_7"/>
      <w:r>
        <w:rPr>
          <w:lang w:val="vi-VN"/>
        </w:rPr>
        <w:t>1.</w:t>
      </w:r>
      <w:bookmarkEnd w:id="65"/>
      <w:r>
        <w:rPr>
          <w:lang w:val="vi-VN"/>
        </w:rPr>
        <w:t xml:space="preserve"> </w:t>
      </w:r>
      <w:bookmarkStart w:id="66" w:name="dc_12"/>
      <w:r>
        <w:rPr>
          <w:lang w:val="vi-VN"/>
        </w:rPr>
        <w:t>Khoản 2 Điều 6</w:t>
      </w:r>
      <w:bookmarkEnd w:id="66"/>
      <w:r>
        <w:rPr>
          <w:lang w:val="vi-VN"/>
        </w:rPr>
        <w:t xml:space="preserve"> </w:t>
      </w:r>
      <w:bookmarkStart w:id="67" w:name="khoan_1_7_name"/>
      <w:r>
        <w:rPr>
          <w:lang w:val="vi-VN"/>
        </w:rPr>
        <w:t>được sửa đổi, bổ sung như sau;</w:t>
      </w:r>
      <w:bookmarkEnd w:id="67"/>
    </w:p>
    <w:p w14:paraId="1D0F33A2" w14:textId="77777777" w:rsidR="00000000" w:rsidRDefault="00000000">
      <w:pPr>
        <w:spacing w:before="120" w:after="280" w:afterAutospacing="1"/>
      </w:pPr>
      <w:r>
        <w:rPr>
          <w:lang w:val="vi-VN"/>
        </w:rPr>
        <w:t xml:space="preserve">“2. Trước ngày 15 tháng 01 hằng năm, cơ sở chế biến thủy sản có trách nhiệm báo cáo Sở Công Thương địa phương bằng văn bản theo phương thức gửi trực tiếp hoặc thông qua dịch vụ bưu chính về tình hình thực hiện định mức tiêu hao năng lượng năm trước của đơn vị theo quy định tại </w:t>
      </w:r>
      <w:bookmarkStart w:id="68" w:name="bieumau_pl_4_tt_52_2018"/>
      <w:r>
        <w:rPr>
          <w:lang w:val="vi-VN"/>
        </w:rPr>
        <w:t>Phụ lục IV</w:t>
      </w:r>
      <w:bookmarkEnd w:id="68"/>
      <w:r>
        <w:rPr>
          <w:lang w:val="vi-VN"/>
        </w:rPr>
        <w:t xml:space="preserve"> của Thông tư này.</w:t>
      </w:r>
    </w:p>
    <w:p w14:paraId="6B3CA0F2" w14:textId="77777777" w:rsidR="00000000" w:rsidRDefault="00000000">
      <w:pPr>
        <w:spacing w:before="120" w:after="280" w:afterAutospacing="1"/>
      </w:pPr>
      <w:r>
        <w:rPr>
          <w:lang w:val="vi-VN"/>
        </w:rPr>
        <w:t>Đối với cơ sở chế biến thủy sản có suất tiêu hao năng lượng cao hơn định mức tiêu hao năng lượng quy định tại Thông tư này, ngoài nội dung báo cáo nêu trên, cơ sở còn có trách nhiệm báo cáo về kế hoạch nâng cao hiệu quả sử dụng năng lượng, trong đó nêu rõ các giải pháp tiết kiệm năng lượng và kế hoạch triển khai thực hiện theo quy định tại khoản 1 Điều này.”</w:t>
      </w:r>
    </w:p>
    <w:p w14:paraId="0FF74E9D" w14:textId="77777777" w:rsidR="00000000" w:rsidRDefault="00000000">
      <w:pPr>
        <w:spacing w:before="120" w:after="280" w:afterAutospacing="1"/>
      </w:pPr>
      <w:bookmarkStart w:id="69" w:name="khoan_2_7"/>
      <w:r>
        <w:rPr>
          <w:lang w:val="vi-VN"/>
        </w:rPr>
        <w:t>2.</w:t>
      </w:r>
      <w:bookmarkEnd w:id="69"/>
      <w:r>
        <w:rPr>
          <w:lang w:val="vi-VN"/>
        </w:rPr>
        <w:t xml:space="preserve"> </w:t>
      </w:r>
      <w:bookmarkStart w:id="70" w:name="dc_13"/>
      <w:r>
        <w:rPr>
          <w:lang w:val="vi-VN"/>
        </w:rPr>
        <w:t>Khoản 3 Điều 9</w:t>
      </w:r>
      <w:bookmarkEnd w:id="70"/>
      <w:r>
        <w:rPr>
          <w:lang w:val="vi-VN"/>
        </w:rPr>
        <w:t xml:space="preserve"> </w:t>
      </w:r>
      <w:bookmarkStart w:id="71" w:name="khoan_2_7_name"/>
      <w:r>
        <w:rPr>
          <w:lang w:val="vi-VN"/>
        </w:rPr>
        <w:t>được sửa đổi, bổ sung như sau:</w:t>
      </w:r>
      <w:bookmarkEnd w:id="71"/>
    </w:p>
    <w:p w14:paraId="1D8FA9B0" w14:textId="77777777" w:rsidR="00000000" w:rsidRDefault="00000000">
      <w:pPr>
        <w:spacing w:before="120" w:after="280" w:afterAutospacing="1"/>
      </w:pPr>
      <w:r>
        <w:rPr>
          <w:lang w:val="vi-VN"/>
        </w:rPr>
        <w:t xml:space="preserve">“3. Tổng hợp việc tuân thủ định mức năng lượng hằng năm của các cơ sở chế biến thủy sản tại địa phương và báo cáo Bộ Công Thương (Vụ Tiết kiệm năng lượng và Phát triển bền vững) bằng văn bản theo phương thức gửi trực tiếp hoặc thông qua dịch vụ bưu chính trước ngày 31 tháng 01 của năm tiếp theo theo quy định tại </w:t>
      </w:r>
      <w:bookmarkStart w:id="72" w:name="bieumau_pl_3_tt_52_2018"/>
      <w:r>
        <w:rPr>
          <w:lang w:val="vi-VN"/>
        </w:rPr>
        <w:t>Phụ lục III</w:t>
      </w:r>
      <w:bookmarkEnd w:id="72"/>
      <w:r>
        <w:rPr>
          <w:lang w:val="vi-VN"/>
        </w:rPr>
        <w:t xml:space="preserve"> của Thông tư này.”</w:t>
      </w:r>
    </w:p>
    <w:p w14:paraId="2B6D97CF" w14:textId="77777777" w:rsidR="00000000" w:rsidRDefault="00000000">
      <w:pPr>
        <w:spacing w:before="120" w:after="280" w:afterAutospacing="1"/>
      </w:pPr>
      <w:bookmarkStart w:id="73" w:name="chuong_2"/>
      <w:r>
        <w:rPr>
          <w:b/>
          <w:bCs/>
          <w:lang w:val="vi-VN"/>
        </w:rPr>
        <w:t>Chương II</w:t>
      </w:r>
      <w:bookmarkEnd w:id="73"/>
    </w:p>
    <w:p w14:paraId="2665B5FE" w14:textId="77777777" w:rsidR="00000000" w:rsidRDefault="00000000">
      <w:pPr>
        <w:spacing w:before="120" w:after="280" w:afterAutospacing="1"/>
        <w:jc w:val="center"/>
      </w:pPr>
      <w:bookmarkStart w:id="74" w:name="chuong_2_name"/>
      <w:r>
        <w:rPr>
          <w:b/>
          <w:bCs/>
          <w:lang w:val="vi-VN"/>
        </w:rPr>
        <w:t>LĨNH VỰC KHOA HỌC CÔNG NGHỆ</w:t>
      </w:r>
      <w:bookmarkEnd w:id="74"/>
    </w:p>
    <w:p w14:paraId="2703AA4A" w14:textId="77777777" w:rsidR="00000000" w:rsidRDefault="00000000">
      <w:pPr>
        <w:spacing w:before="120" w:after="280" w:afterAutospacing="1"/>
      </w:pPr>
      <w:bookmarkStart w:id="75" w:name="dieu_8"/>
      <w:r>
        <w:rPr>
          <w:b/>
          <w:bCs/>
          <w:lang w:val="vi-VN"/>
        </w:rPr>
        <w:t>Điều 8. Sửa đổi, bổ sung một số điều của Thông tư số 48/2014/TT-BCT ngày 05 tháng 12 năm 2014 của Bộ trưởng Bộ Công Thương ban hành Quy chuẩn kỹ thuật quốc gia về trang thiết bị, phụ trợ sử dụng trong tồn trữ và phân phối xăng sinh học E10 tại cửa hàng xăng dầu</w:t>
      </w:r>
      <w:bookmarkEnd w:id="75"/>
    </w:p>
    <w:p w14:paraId="52A8AAA1" w14:textId="77777777" w:rsidR="00000000" w:rsidRDefault="00000000">
      <w:pPr>
        <w:spacing w:before="120" w:after="280" w:afterAutospacing="1"/>
      </w:pPr>
      <w:bookmarkStart w:id="76" w:name="khoan_1_8"/>
      <w:r>
        <w:rPr>
          <w:lang w:val="vi-VN"/>
        </w:rPr>
        <w:t>1.</w:t>
      </w:r>
      <w:bookmarkEnd w:id="76"/>
      <w:r>
        <w:rPr>
          <w:lang w:val="vi-VN"/>
        </w:rPr>
        <w:t xml:space="preserve"> </w:t>
      </w:r>
      <w:bookmarkStart w:id="77" w:name="dc_14"/>
      <w:r>
        <w:rPr>
          <w:lang w:val="vi-VN"/>
        </w:rPr>
        <w:t>Mục 5.2 QCVN 02:2014/BCT ban hành kèm theo Thông tư số 48/2014/TT-BCT</w:t>
      </w:r>
      <w:bookmarkEnd w:id="77"/>
      <w:r>
        <w:rPr>
          <w:lang w:val="vi-VN"/>
        </w:rPr>
        <w:t xml:space="preserve"> </w:t>
      </w:r>
      <w:bookmarkStart w:id="78" w:name="khoan_1_8_name"/>
      <w:r>
        <w:rPr>
          <w:lang w:val="vi-VN"/>
        </w:rPr>
        <w:t>được sửa đổi, bổ sung như sau:</w:t>
      </w:r>
      <w:bookmarkEnd w:id="78"/>
    </w:p>
    <w:p w14:paraId="2BA6C2D9" w14:textId="77777777" w:rsidR="00000000" w:rsidRDefault="00000000">
      <w:pPr>
        <w:spacing w:before="120" w:after="280" w:afterAutospacing="1"/>
      </w:pPr>
      <w:r>
        <w:rPr>
          <w:lang w:val="vi-VN"/>
        </w:rPr>
        <w:t>“5.2. Sở Công Thương các tỉnh, thành ph</w:t>
      </w:r>
      <w:r>
        <w:t xml:space="preserve">ố </w:t>
      </w:r>
      <w:r>
        <w:rPr>
          <w:lang w:val="vi-VN"/>
        </w:rPr>
        <w:t>trực t</w:t>
      </w:r>
      <w:r>
        <w:t>h</w:t>
      </w:r>
      <w:r>
        <w:rPr>
          <w:lang w:val="vi-VN"/>
        </w:rPr>
        <w:t>uộc trung ương có trách nhiệm hướng dẫn và ki</w:t>
      </w:r>
      <w:r>
        <w:t>ể</w:t>
      </w:r>
      <w:r>
        <w:rPr>
          <w:lang w:val="vi-VN"/>
        </w:rPr>
        <w:t xml:space="preserve">m tra việc thực hiện Quy chuẩn kỹ thuật này ở địa phương, báo cáo bằng văn bản gửi trực tiếp, hoặc qua </w:t>
      </w:r>
      <w:r>
        <w:t>d</w:t>
      </w:r>
      <w:r>
        <w:rPr>
          <w:lang w:val="vi-VN"/>
        </w:rPr>
        <w:t xml:space="preserve">ịch vụ bưu chính đến Bộ Công Thương (Vụ Khoa học và Công nghệ) về tình hình thực hiện và những khó khăn, vướng mắc và theo định kỳ trước ngày 31 tháng 01 của năm tiếp theo, theo mẫu tại </w:t>
      </w:r>
      <w:bookmarkStart w:id="79" w:name="bieumau_pl_A"/>
      <w:r>
        <w:rPr>
          <w:lang w:val="vi-VN"/>
        </w:rPr>
        <w:t>Phụ lục A</w:t>
      </w:r>
      <w:bookmarkEnd w:id="79"/>
      <w:r>
        <w:rPr>
          <w:lang w:val="vi-VN"/>
        </w:rPr>
        <w:t xml:space="preserve"> của Quy chuẩn này.”</w:t>
      </w:r>
    </w:p>
    <w:p w14:paraId="378DC8F0" w14:textId="77777777" w:rsidR="00000000" w:rsidRDefault="00000000">
      <w:pPr>
        <w:spacing w:before="120" w:after="280" w:afterAutospacing="1"/>
      </w:pPr>
      <w:bookmarkStart w:id="80" w:name="khoan_2_8"/>
      <w:r>
        <w:rPr>
          <w:lang w:val="vi-VN"/>
        </w:rPr>
        <w:t>2. Bổ sung</w:t>
      </w:r>
      <w:bookmarkEnd w:id="80"/>
      <w:r>
        <w:rPr>
          <w:lang w:val="vi-VN"/>
        </w:rPr>
        <w:t xml:space="preserve"> </w:t>
      </w:r>
      <w:bookmarkStart w:id="81" w:name="bieumau_pl_A_2"/>
      <w:r>
        <w:rPr>
          <w:lang w:val="vi-VN"/>
        </w:rPr>
        <w:t>Phụ lục A</w:t>
      </w:r>
      <w:bookmarkEnd w:id="81"/>
      <w:r>
        <w:rPr>
          <w:lang w:val="vi-VN"/>
        </w:rPr>
        <w:t xml:space="preserve"> </w:t>
      </w:r>
      <w:bookmarkStart w:id="82" w:name="khoan_2_8_name"/>
      <w:r>
        <w:rPr>
          <w:lang w:val="vi-VN"/>
        </w:rPr>
        <w:t>vào QCVN 02:2014/BCT ban hành kèm theo Thông tư số 48/2014/TT-BCT (tại Phụ lục ban hành kèm theo Thông tư này).</w:t>
      </w:r>
      <w:bookmarkEnd w:id="82"/>
    </w:p>
    <w:p w14:paraId="55626B50" w14:textId="77777777" w:rsidR="00000000" w:rsidRDefault="00000000">
      <w:pPr>
        <w:spacing w:before="120" w:after="280" w:afterAutospacing="1"/>
      </w:pPr>
      <w:bookmarkStart w:id="83" w:name="dieu_9"/>
      <w:r>
        <w:rPr>
          <w:b/>
          <w:bCs/>
          <w:lang w:val="vi-VN"/>
        </w:rPr>
        <w:t>Điều 9. Sửa đổi, bổ sung một số điều của Thông tư số 50/2014/TT-BCT ngày 15 tháng 12 năm 2014 của Bộ trưởng Bộ Công Thương quy định về quản lý nhiệm vụ khoa học và công nghệ của Bộ Công Thương</w:t>
      </w:r>
      <w:bookmarkEnd w:id="83"/>
    </w:p>
    <w:p w14:paraId="3BBBCAE2" w14:textId="77777777" w:rsidR="00000000" w:rsidRDefault="00000000">
      <w:pPr>
        <w:spacing w:before="120" w:after="280" w:afterAutospacing="1"/>
      </w:pPr>
      <w:bookmarkStart w:id="84" w:name="dc_15"/>
      <w:r>
        <w:rPr>
          <w:lang w:val="vi-VN"/>
        </w:rPr>
        <w:t>Khoản 1 Điều 32</w:t>
      </w:r>
      <w:bookmarkEnd w:id="84"/>
      <w:r>
        <w:rPr>
          <w:lang w:val="vi-VN"/>
        </w:rPr>
        <w:t xml:space="preserve"> được sửa đổi, bổ sung như sau:</w:t>
      </w:r>
    </w:p>
    <w:p w14:paraId="2E630C61" w14:textId="77777777" w:rsidR="00000000" w:rsidRDefault="00000000">
      <w:pPr>
        <w:spacing w:before="120" w:after="280" w:afterAutospacing="1"/>
      </w:pPr>
      <w:r>
        <w:rPr>
          <w:lang w:val="vi-VN"/>
        </w:rPr>
        <w:t>“1. Định kỳ vào tuần cuối cùng của kỳ báo cáo 6 tháng kể từ ngày ký hợp đồng hoặc khi có yêu cầu đột xuất từ Bộ Công Thương, các tổ chức, cá nhân chủ trì thực hiện nhiệm vụ báo cáo Bộ Công Thương (Vụ Khoa học và Công nghệ) bằng văn bản theo phương thức gửi trực tiếp, qua hệ thống thư điện tử, dịch vụ bưu chính về tình hình thực hiện nhiệm vụ khoa học và công nghệ theo mẫu B</w:t>
      </w:r>
      <w:r>
        <w:t>1</w:t>
      </w:r>
      <w:r>
        <w:rPr>
          <w:lang w:val="vi-VN"/>
        </w:rPr>
        <w:t>7</w:t>
      </w:r>
      <w:r>
        <w:t>-</w:t>
      </w:r>
      <w:r>
        <w:rPr>
          <w:lang w:val="vi-VN"/>
        </w:rPr>
        <w:t>BCĐK-BCT ban hành kèm theo Thông tư này.”</w:t>
      </w:r>
    </w:p>
    <w:p w14:paraId="28DEBBA2" w14:textId="77777777" w:rsidR="00000000" w:rsidRDefault="00000000">
      <w:pPr>
        <w:spacing w:before="120" w:after="280" w:afterAutospacing="1"/>
      </w:pPr>
      <w:bookmarkStart w:id="85" w:name="dieu_10"/>
      <w:r>
        <w:rPr>
          <w:b/>
          <w:bCs/>
          <w:lang w:val="vi-VN"/>
        </w:rPr>
        <w:t>Điều 10. Sửa đổi, bổ sung một số điều của Thông tư số 36/2015/TT-BCT ngày 28 tháng 10 năm 2015 của Bộ trưởng Bộ Công Thương ban hành Quy chuẩn kỹ thuật quốc gia đối với sản phẩm khăn giấy và giấy vệ sinh</w:t>
      </w:r>
      <w:bookmarkEnd w:id="85"/>
    </w:p>
    <w:p w14:paraId="03D0F9E4" w14:textId="77777777" w:rsidR="00000000" w:rsidRDefault="00000000">
      <w:pPr>
        <w:spacing w:before="120" w:after="280" w:afterAutospacing="1"/>
      </w:pPr>
      <w:bookmarkStart w:id="86" w:name="khoan_1_10"/>
      <w:r>
        <w:rPr>
          <w:lang w:val="vi-VN"/>
        </w:rPr>
        <w:t>1.</w:t>
      </w:r>
      <w:bookmarkEnd w:id="86"/>
      <w:r>
        <w:rPr>
          <w:lang w:val="vi-VN"/>
        </w:rPr>
        <w:t xml:space="preserve"> </w:t>
      </w:r>
      <w:bookmarkStart w:id="87" w:name="dc_16"/>
      <w:r>
        <w:rPr>
          <w:lang w:val="vi-VN"/>
        </w:rPr>
        <w:t>Mục 4.4 QCVN 09:2015/BCT ban hành kèm theo Thông tư số 36/2015/TT-BCT</w:t>
      </w:r>
      <w:bookmarkEnd w:id="87"/>
      <w:r>
        <w:rPr>
          <w:lang w:val="vi-VN"/>
        </w:rPr>
        <w:t xml:space="preserve"> </w:t>
      </w:r>
      <w:bookmarkStart w:id="88" w:name="khoan_1_10_name"/>
      <w:r>
        <w:rPr>
          <w:lang w:val="vi-VN"/>
        </w:rPr>
        <w:t>được sửa đổi, bổ sung như sau:</w:t>
      </w:r>
      <w:bookmarkEnd w:id="88"/>
    </w:p>
    <w:p w14:paraId="030F509C" w14:textId="77777777" w:rsidR="00000000" w:rsidRDefault="00000000">
      <w:pPr>
        <w:spacing w:before="120" w:after="280" w:afterAutospacing="1"/>
      </w:pPr>
      <w:r>
        <w:rPr>
          <w:lang w:val="vi-VN"/>
        </w:rPr>
        <w:t>“4.4. Các tổ chức đánh giá sự phù hợp cho sản phẩm khăn giấy, giấy vệ sinh và giấy tissue sau khi được Bộ Công Thương chỉ định chịu trách nhiệm:</w:t>
      </w:r>
    </w:p>
    <w:p w14:paraId="7D942DA9" w14:textId="77777777" w:rsidR="00000000" w:rsidRDefault="00000000">
      <w:pPr>
        <w:spacing w:before="120" w:after="280" w:afterAutospacing="1"/>
      </w:pPr>
      <w:r>
        <w:rPr>
          <w:lang w:val="vi-VN"/>
        </w:rPr>
        <w:t xml:space="preserve">- Lập danh sách các lô hàng đã tiến hành đánh giá và báo cáo Bộ Công Thương (Vụ Khoa học và Công nghệ) bằng văn bản theo phương thức gửi trực tiếp, qua hệ thống thư điện tử, dịch vụ bưu chính vào tuần cuối cùng của tháng cuối mỗi quý theo mẫu tại </w:t>
      </w:r>
      <w:bookmarkStart w:id="89" w:name="bieumau_pl_B"/>
      <w:r>
        <w:rPr>
          <w:lang w:val="vi-VN"/>
        </w:rPr>
        <w:t>Phụ lục B</w:t>
      </w:r>
      <w:bookmarkEnd w:id="89"/>
      <w:r>
        <w:rPr>
          <w:lang w:val="vi-VN"/>
        </w:rPr>
        <w:t xml:space="preserve"> của Quy chuẩn này;</w:t>
      </w:r>
    </w:p>
    <w:p w14:paraId="38A8A70E" w14:textId="77777777" w:rsidR="00000000" w:rsidRDefault="00000000">
      <w:pPr>
        <w:spacing w:before="120" w:after="280" w:afterAutospacing="1"/>
      </w:pPr>
      <w:r>
        <w:rPr>
          <w:lang w:val="vi-VN"/>
        </w:rPr>
        <w:t>- Thực hiện đánh giá sự phù hợp theo quy định của Quy chuẩn kỹ thuật này.”</w:t>
      </w:r>
    </w:p>
    <w:p w14:paraId="391D9BD4" w14:textId="77777777" w:rsidR="00000000" w:rsidRDefault="00000000">
      <w:pPr>
        <w:spacing w:before="120" w:after="280" w:afterAutospacing="1"/>
      </w:pPr>
      <w:bookmarkStart w:id="90" w:name="khoan_2_10"/>
      <w:r>
        <w:rPr>
          <w:lang w:val="vi-VN"/>
        </w:rPr>
        <w:t>2. Bổ sung</w:t>
      </w:r>
      <w:bookmarkEnd w:id="90"/>
      <w:r>
        <w:rPr>
          <w:lang w:val="vi-VN"/>
        </w:rPr>
        <w:t xml:space="preserve"> </w:t>
      </w:r>
      <w:bookmarkStart w:id="91" w:name="bieumau_pl_B_2"/>
      <w:r>
        <w:rPr>
          <w:lang w:val="vi-VN"/>
        </w:rPr>
        <w:t>Phụ lục B</w:t>
      </w:r>
      <w:bookmarkEnd w:id="91"/>
      <w:r>
        <w:rPr>
          <w:lang w:val="vi-VN"/>
        </w:rPr>
        <w:t xml:space="preserve"> </w:t>
      </w:r>
      <w:bookmarkStart w:id="92" w:name="khoan_2_10_name"/>
      <w:r>
        <w:rPr>
          <w:lang w:val="vi-VN"/>
        </w:rPr>
        <w:t>vào QCVN 09:2015/BCT ban hành kèm theo Thông tư số 36/2015/TT-BCT (tại Phụ lục ban hành kèm theo Thông tư này).</w:t>
      </w:r>
      <w:bookmarkEnd w:id="92"/>
    </w:p>
    <w:p w14:paraId="3FEFE264" w14:textId="77777777" w:rsidR="00000000" w:rsidRDefault="00000000">
      <w:pPr>
        <w:spacing w:before="120" w:after="280" w:afterAutospacing="1"/>
      </w:pPr>
      <w:bookmarkStart w:id="93" w:name="dieu_11"/>
      <w:r>
        <w:rPr>
          <w:b/>
          <w:bCs/>
          <w:lang w:val="vi-VN"/>
        </w:rPr>
        <w:t>Điều 11. Sửa đổi, bổ sung một số điều của Thông tư số 21/2017/TT-BCT ngày 23 tháng 10 năm 2017 của Bộ trưởng Bộ Công Thương ban hành Quy chuẩn kỹ thuật quốc gia về mức giới hạn hàm lượng formaldehyt và các amin thơm chuyển hóa từ thuốc nhuộm azo trong sản phẩm dệt may</w:t>
      </w:r>
      <w:bookmarkEnd w:id="93"/>
    </w:p>
    <w:p w14:paraId="70CCF004" w14:textId="77777777" w:rsidR="00000000" w:rsidRDefault="00000000">
      <w:pPr>
        <w:spacing w:before="120" w:after="280" w:afterAutospacing="1"/>
      </w:pPr>
      <w:bookmarkStart w:id="94" w:name="khoan_1_11"/>
      <w:r>
        <w:rPr>
          <w:lang w:val="vi-VN"/>
        </w:rPr>
        <w:t>1.</w:t>
      </w:r>
      <w:bookmarkEnd w:id="94"/>
      <w:r>
        <w:rPr>
          <w:lang w:val="vi-VN"/>
        </w:rPr>
        <w:t xml:space="preserve"> </w:t>
      </w:r>
      <w:bookmarkStart w:id="95" w:name="dc_17"/>
      <w:r>
        <w:rPr>
          <w:lang w:val="vi-VN"/>
        </w:rPr>
        <w:t>Mục 4.1.3 QCVN 01:2017/BCT</w:t>
      </w:r>
      <w:bookmarkEnd w:id="95"/>
      <w:r>
        <w:rPr>
          <w:lang w:val="vi-VN"/>
        </w:rPr>
        <w:t xml:space="preserve"> </w:t>
      </w:r>
      <w:bookmarkStart w:id="96" w:name="khoan_1_11_name"/>
      <w:r>
        <w:rPr>
          <w:lang w:val="vi-VN"/>
        </w:rPr>
        <w:t>được sửa đổi, bổ sung như sau:</w:t>
      </w:r>
      <w:bookmarkEnd w:id="96"/>
    </w:p>
    <w:p w14:paraId="0120B38E" w14:textId="77777777" w:rsidR="00000000" w:rsidRDefault="00000000">
      <w:pPr>
        <w:spacing w:before="120" w:after="280" w:afterAutospacing="1"/>
      </w:pPr>
      <w:r>
        <w:rPr>
          <w:lang w:val="vi-VN"/>
        </w:rPr>
        <w:t>“4.1.3. Sở Công Thương các tỉnh, thành phố trực thuộc trung ương:</w:t>
      </w:r>
    </w:p>
    <w:p w14:paraId="5E9509DA" w14:textId="77777777" w:rsidR="00000000" w:rsidRDefault="00000000">
      <w:pPr>
        <w:spacing w:before="120" w:after="280" w:afterAutospacing="1"/>
      </w:pPr>
      <w:r>
        <w:rPr>
          <w:lang w:val="vi-VN"/>
        </w:rPr>
        <w:t>- Tiếp nhận công bố hợp quy và đăng trên cổng thông tin của Sở;</w:t>
      </w:r>
    </w:p>
    <w:p w14:paraId="16A7E40A" w14:textId="77777777" w:rsidR="00000000" w:rsidRDefault="00000000">
      <w:pPr>
        <w:spacing w:before="120" w:after="280" w:afterAutospacing="1"/>
      </w:pPr>
      <w:r>
        <w:rPr>
          <w:lang w:val="vi-VN"/>
        </w:rPr>
        <w:t xml:space="preserve">- Báo cáo Bộ Công Thương (Vụ Khoa học và Công nghệ) bằng văn bản theo phương thức gửi trực tiếp, qua hệ thống thư điện tử, qua dịch vụ bưu chính về số lượng sản phẩm công bố hợp quy vào tuần cuối cùng của quý II và quý IV hằng năm theo </w:t>
      </w:r>
      <w:bookmarkStart w:id="97" w:name="bieumau_ms_02_pl4_tt_21_2017"/>
      <w:r>
        <w:rPr>
          <w:lang w:val="vi-VN"/>
        </w:rPr>
        <w:t>mẫu báo cáo số 02 quy định tại Phụ lục IV</w:t>
      </w:r>
      <w:bookmarkEnd w:id="97"/>
      <w:r>
        <w:rPr>
          <w:lang w:val="vi-VN"/>
        </w:rPr>
        <w:t xml:space="preserve"> kèm theo Quy chuẩn này.”</w:t>
      </w:r>
    </w:p>
    <w:p w14:paraId="41E40B88" w14:textId="77777777" w:rsidR="00000000" w:rsidRDefault="00000000">
      <w:pPr>
        <w:spacing w:before="120" w:after="280" w:afterAutospacing="1"/>
      </w:pPr>
      <w:bookmarkStart w:id="98" w:name="khoan_2_11"/>
      <w:r>
        <w:rPr>
          <w:lang w:val="vi-VN"/>
        </w:rPr>
        <w:t>2.</w:t>
      </w:r>
      <w:bookmarkEnd w:id="98"/>
      <w:r>
        <w:rPr>
          <w:lang w:val="vi-VN"/>
        </w:rPr>
        <w:t xml:space="preserve"> </w:t>
      </w:r>
      <w:bookmarkStart w:id="99" w:name="dc_18"/>
      <w:r>
        <w:rPr>
          <w:lang w:val="vi-VN"/>
        </w:rPr>
        <w:t>Mục 4.3 QCVN 01:2017/BCT</w:t>
      </w:r>
      <w:bookmarkEnd w:id="99"/>
      <w:r>
        <w:rPr>
          <w:lang w:val="vi-VN"/>
        </w:rPr>
        <w:t xml:space="preserve"> </w:t>
      </w:r>
      <w:bookmarkStart w:id="100" w:name="khoan_2_11_name"/>
      <w:r>
        <w:rPr>
          <w:lang w:val="vi-VN"/>
        </w:rPr>
        <w:t>được sửa đổi, bổ sung như sau:</w:t>
      </w:r>
      <w:bookmarkEnd w:id="100"/>
    </w:p>
    <w:p w14:paraId="649B2736" w14:textId="77777777" w:rsidR="00000000" w:rsidRDefault="00000000">
      <w:pPr>
        <w:spacing w:before="120" w:after="280" w:afterAutospacing="1"/>
      </w:pPr>
      <w:r>
        <w:rPr>
          <w:lang w:val="vi-VN"/>
        </w:rPr>
        <w:t>“4.3. Trách nhiệm của các tổ chức đánh giá sự phù hợp</w:t>
      </w:r>
    </w:p>
    <w:p w14:paraId="2F3C3569" w14:textId="77777777" w:rsidR="00000000" w:rsidRDefault="00000000">
      <w:pPr>
        <w:spacing w:before="120" w:after="280" w:afterAutospacing="1"/>
      </w:pPr>
      <w:r>
        <w:rPr>
          <w:lang w:val="vi-VN"/>
        </w:rPr>
        <w:t>- Thực hiện đánh giá hợp quy cho sản phẩm dệt may;</w:t>
      </w:r>
    </w:p>
    <w:p w14:paraId="33D9BB1C" w14:textId="77777777" w:rsidR="00000000" w:rsidRDefault="00000000">
      <w:pPr>
        <w:spacing w:before="120" w:after="280" w:afterAutospacing="1"/>
      </w:pPr>
      <w:r>
        <w:rPr>
          <w:lang w:val="vi-VN"/>
        </w:rPr>
        <w:t>- Cấp số công bố hợp quy cho sản phẩm, hàng hóa được đánh giá sự phù hợp theo phương thức 7. Công bố số công bố hợp quy trên trang thông tin điện tử của đơn vị mình.</w:t>
      </w:r>
    </w:p>
    <w:p w14:paraId="42EC0354" w14:textId="77777777" w:rsidR="00000000" w:rsidRDefault="00000000">
      <w:pPr>
        <w:spacing w:before="120" w:after="280" w:afterAutospacing="1"/>
      </w:pPr>
      <w:r>
        <w:rPr>
          <w:lang w:val="vi-VN"/>
        </w:rPr>
        <w:t>- Hằng quý báo cáo Bộ Công Thương (Vụ Khoa học và Công nghệ) bằng văn bản theo phương thức gửi trực tiếp, qua hệ thống thư điện tử, qua dịch vụ bưu chính kết quả đánh giá sự phù hợp về chất lượng sản ph</w:t>
      </w:r>
      <w:r>
        <w:t>ẩ</w:t>
      </w:r>
      <w:r>
        <w:rPr>
          <w:lang w:val="vi-VN"/>
        </w:rPr>
        <w:t xml:space="preserve">m, hàng hóa theo quy định tại Quy chuẩn này vào trước ngày 15 tháng đầu tiên của quý kế tiếp theo </w:t>
      </w:r>
      <w:bookmarkStart w:id="101" w:name="bieumau_ms_03_pl4_tt_21_2017"/>
      <w:r>
        <w:rPr>
          <w:lang w:val="vi-VN"/>
        </w:rPr>
        <w:t>mẫu báo cáo số 03 quy định tại Phụ lục IV</w:t>
      </w:r>
      <w:bookmarkEnd w:id="101"/>
      <w:r>
        <w:rPr>
          <w:lang w:val="vi-VN"/>
        </w:rPr>
        <w:t xml:space="preserve"> kèm theo Quy chuẩn này. Trong trường hợp đột xuất, thực hiện báo cáo theo yêu cầu của Bộ Công Thương.</w:t>
      </w:r>
    </w:p>
    <w:p w14:paraId="73488567" w14:textId="77777777" w:rsidR="00000000" w:rsidRDefault="00000000">
      <w:pPr>
        <w:spacing w:before="120" w:after="280" w:afterAutospacing="1"/>
      </w:pPr>
      <w:r>
        <w:rPr>
          <w:lang w:val="vi-VN"/>
        </w:rPr>
        <w:t>- Thực hiện theo quy định tại Nghị định 107.”</w:t>
      </w:r>
    </w:p>
    <w:p w14:paraId="4032C318" w14:textId="77777777" w:rsidR="00000000" w:rsidRDefault="00000000">
      <w:pPr>
        <w:spacing w:before="120" w:after="280" w:afterAutospacing="1"/>
      </w:pPr>
      <w:bookmarkStart w:id="102" w:name="chuong_3"/>
      <w:r>
        <w:rPr>
          <w:b/>
          <w:bCs/>
          <w:lang w:val="vi-VN"/>
        </w:rPr>
        <w:t>Chương III</w:t>
      </w:r>
      <w:bookmarkEnd w:id="102"/>
    </w:p>
    <w:p w14:paraId="7673412A" w14:textId="77777777" w:rsidR="00000000" w:rsidRDefault="00000000">
      <w:pPr>
        <w:spacing w:before="120" w:after="280" w:afterAutospacing="1"/>
        <w:jc w:val="center"/>
      </w:pPr>
      <w:bookmarkStart w:id="103" w:name="chuong_3_name"/>
      <w:r>
        <w:rPr>
          <w:b/>
          <w:bCs/>
          <w:lang w:val="vi-VN"/>
        </w:rPr>
        <w:t>LĨNH VỰC VẬT LIỆU NỔ CÔNG NGHIỆP, TIỀN CHẤT THUỐC NỔ SỬ DỤNG ĐỂ SẢN XUẤT VẬT LIỆU NỔ CÔNG NGHIỆP</w:t>
      </w:r>
      <w:bookmarkEnd w:id="103"/>
    </w:p>
    <w:p w14:paraId="3E97D31B" w14:textId="77777777" w:rsidR="00000000" w:rsidRDefault="00000000">
      <w:pPr>
        <w:spacing w:before="120" w:after="280" w:afterAutospacing="1"/>
      </w:pPr>
      <w:bookmarkStart w:id="104" w:name="dieu_12"/>
      <w:r>
        <w:rPr>
          <w:b/>
          <w:bCs/>
          <w:lang w:val="vi-VN"/>
        </w:rPr>
        <w:t>Điều 12. Sửa đổi, bổ sung một số điều của Thông tư số 13/2018/TT-BCT ngày 15 tháng 6 năm 2018 của Bộ trưởng Bộ Công Thương quy định về quản lý, sử dụng vật liệu nổ công nghiệp, tiền chất thuốc nổ sử dụng để sản xuất vật liệu nổ công nghiệp và bãi bỏ chế độ báo cáo định kỳ về chất lượng sản phẩm vật liệu nổ công nghiệp, tiền chất thuốc nổ sử dụng để sản xuất vật liệu nổ công nghiệp quy định tại các Quy chuẩn kỹ thuật quốc gia do Bộ trưởng Bộ Công Thương ban hành</w:t>
      </w:r>
      <w:bookmarkEnd w:id="104"/>
    </w:p>
    <w:p w14:paraId="618A8D8C" w14:textId="77777777" w:rsidR="00000000" w:rsidRDefault="00000000">
      <w:pPr>
        <w:spacing w:before="120" w:after="280" w:afterAutospacing="1"/>
      </w:pPr>
      <w:bookmarkStart w:id="105" w:name="khoan_1_12"/>
      <w:r>
        <w:rPr>
          <w:lang w:val="en-GB"/>
        </w:rPr>
        <w:t>1. Bổ sung Khoản 3</w:t>
      </w:r>
      <w:bookmarkEnd w:id="105"/>
      <w:r>
        <w:rPr>
          <w:lang w:val="en-GB"/>
        </w:rPr>
        <w:t xml:space="preserve"> </w:t>
      </w:r>
      <w:bookmarkStart w:id="106" w:name="dc_72"/>
      <w:r>
        <w:rPr>
          <w:lang w:val="en-GB"/>
        </w:rPr>
        <w:t>Điều 18</w:t>
      </w:r>
      <w:bookmarkEnd w:id="106"/>
      <w:r>
        <w:rPr>
          <w:lang w:val="en-GB"/>
        </w:rPr>
        <w:t xml:space="preserve"> </w:t>
      </w:r>
      <w:bookmarkStart w:id="107" w:name="khoan_1_12_name"/>
      <w:r>
        <w:rPr>
          <w:lang w:val="en-GB"/>
        </w:rPr>
        <w:t>như sau:</w:t>
      </w:r>
      <w:bookmarkEnd w:id="107"/>
    </w:p>
    <w:p w14:paraId="1B650C6D" w14:textId="77777777" w:rsidR="00000000" w:rsidRDefault="00000000">
      <w:pPr>
        <w:spacing w:before="120" w:after="280" w:afterAutospacing="1"/>
      </w:pPr>
      <w:r>
        <w:rPr>
          <w:lang w:val="vi-VN"/>
        </w:rPr>
        <w:t>“3. Chế độ báo cáo định kỳ trong hoạt động vật liệu nổ công nghiệp và trong hoạt động tiền chất thuốc nổ sử dụng để sản xuất vật liệu n</w:t>
      </w:r>
      <w:r>
        <w:t xml:space="preserve">ổ </w:t>
      </w:r>
      <w:r>
        <w:rPr>
          <w:lang w:val="vi-VN"/>
        </w:rPr>
        <w:t>công nghiệp được quy định tại Thông tư này được thực hiện thông qua phương thức trực tiếp hoặc thông qua dịch vụ bưu chính.”</w:t>
      </w:r>
    </w:p>
    <w:p w14:paraId="0E9A7FE7" w14:textId="77777777" w:rsidR="00000000" w:rsidRDefault="00000000">
      <w:pPr>
        <w:spacing w:before="120" w:after="280" w:afterAutospacing="1"/>
      </w:pPr>
      <w:bookmarkStart w:id="108" w:name="khoan_2_12"/>
      <w:r>
        <w:rPr>
          <w:lang w:val="vi-VN"/>
        </w:rPr>
        <w:t>2.</w:t>
      </w:r>
      <w:bookmarkEnd w:id="108"/>
      <w:r>
        <w:rPr>
          <w:lang w:val="vi-VN"/>
        </w:rPr>
        <w:t xml:space="preserve"> </w:t>
      </w:r>
      <w:bookmarkStart w:id="109" w:name="dc_19"/>
      <w:r>
        <w:rPr>
          <w:lang w:val="vi-VN"/>
        </w:rPr>
        <w:t>Điểm a Khoản 4 Điều 21</w:t>
      </w:r>
      <w:bookmarkEnd w:id="109"/>
      <w:r>
        <w:rPr>
          <w:lang w:val="vi-VN"/>
        </w:rPr>
        <w:t xml:space="preserve"> </w:t>
      </w:r>
      <w:bookmarkStart w:id="110" w:name="khoan_2_12_name"/>
      <w:r>
        <w:rPr>
          <w:lang w:val="vi-VN"/>
        </w:rPr>
        <w:t>được sửa đổi, bổ sung như sau:</w:t>
      </w:r>
      <w:bookmarkEnd w:id="110"/>
    </w:p>
    <w:p w14:paraId="58296D46" w14:textId="77777777" w:rsidR="00000000" w:rsidRDefault="00000000">
      <w:pPr>
        <w:spacing w:before="120" w:after="280" w:afterAutospacing="1"/>
      </w:pPr>
      <w:r>
        <w:rPr>
          <w:lang w:val="vi-VN"/>
        </w:rPr>
        <w:t xml:space="preserve">“a) Tình hình quản lý và sử dụng vật liệu nổ công nghiệp, tiền chất thuốc nổ sử dụng để sản xuất vật liệu nổ công nghiệp trên địa bàn tỉnh trước ngày 15 tháng 7 đối với báo cáo định kỳ 6 tháng, trước ngày 15 tháng 01 đối với báo cáo định kỳ hằng năm theo quy định tại </w:t>
      </w:r>
      <w:bookmarkStart w:id="111" w:name="bieumau_ms_03_pl9_tt_13_2018"/>
      <w:r>
        <w:rPr>
          <w:lang w:val="vi-VN"/>
        </w:rPr>
        <w:t>Mẫu 3 Phụ lục IX</w:t>
      </w:r>
      <w:bookmarkEnd w:id="111"/>
      <w:r>
        <w:rPr>
          <w:lang w:val="vi-VN"/>
        </w:rPr>
        <w:t xml:space="preserve"> ban hành kèm theo Thông tư này được thực hiện theo phương thức gửi trực tiếp hoặc thông qua dịch vụ bưu chính.”</w:t>
      </w:r>
    </w:p>
    <w:p w14:paraId="485204A6" w14:textId="77777777" w:rsidR="00000000" w:rsidRDefault="00000000">
      <w:pPr>
        <w:spacing w:before="120" w:after="280" w:afterAutospacing="1"/>
      </w:pPr>
      <w:bookmarkStart w:id="112" w:name="khoan_3_12"/>
      <w:r>
        <w:rPr>
          <w:lang w:val="vi-VN"/>
        </w:rPr>
        <w:t>3. Sửa đổi, bổ sung</w:t>
      </w:r>
      <w:bookmarkEnd w:id="112"/>
      <w:r>
        <w:rPr>
          <w:lang w:val="vi-VN"/>
        </w:rPr>
        <w:t xml:space="preserve"> </w:t>
      </w:r>
      <w:bookmarkStart w:id="113" w:name="bieumau_ms_01_pl9_tt_13_2018"/>
      <w:r>
        <w:rPr>
          <w:lang w:val="vi-VN"/>
        </w:rPr>
        <w:t>Mẫu 1 Phụ lục IX</w:t>
      </w:r>
      <w:bookmarkEnd w:id="113"/>
      <w:r>
        <w:rPr>
          <w:lang w:val="vi-VN"/>
        </w:rPr>
        <w:t xml:space="preserve"> </w:t>
      </w:r>
      <w:bookmarkStart w:id="114" w:name="khoan_3_12_name"/>
      <w:r>
        <w:rPr>
          <w:lang w:val="vi-VN"/>
        </w:rPr>
        <w:t>ban hành kèm theo Thông tư số 13/2018/TT-BCT (tại Phụ lục ban hành kèm theo Thông tư này).</w:t>
      </w:r>
      <w:bookmarkEnd w:id="114"/>
    </w:p>
    <w:p w14:paraId="0D893591" w14:textId="77777777" w:rsidR="00000000" w:rsidRDefault="00000000">
      <w:pPr>
        <w:spacing w:before="120" w:after="280" w:afterAutospacing="1"/>
      </w:pPr>
      <w:bookmarkStart w:id="115" w:name="khoan_4_12"/>
      <w:r>
        <w:rPr>
          <w:lang w:val="vi-VN"/>
        </w:rPr>
        <w:t>4. Bãi bỏ các quy định về chế độ báo cáo tại các Quy chuẩn kỹ thuật quốc gia:</w:t>
      </w:r>
      <w:bookmarkEnd w:id="115"/>
    </w:p>
    <w:p w14:paraId="63D8A64F" w14:textId="77777777" w:rsidR="00000000" w:rsidRDefault="00000000">
      <w:pPr>
        <w:spacing w:before="120" w:after="280" w:afterAutospacing="1"/>
      </w:pPr>
      <w:bookmarkStart w:id="116" w:name="diem_a_4_12"/>
      <w:r>
        <w:rPr>
          <w:lang w:val="vi-VN"/>
        </w:rPr>
        <w:t>a)</w:t>
      </w:r>
      <w:bookmarkEnd w:id="116"/>
      <w:r>
        <w:rPr>
          <w:lang w:val="vi-VN"/>
        </w:rPr>
        <w:t xml:space="preserve"> </w:t>
      </w:r>
      <w:bookmarkStart w:id="117" w:name="dc_20"/>
      <w:r>
        <w:rPr>
          <w:lang w:val="vi-VN"/>
        </w:rPr>
        <w:t>Mục 5.2 QCVN 02:2013/BCT ban hành kèm theo Thông tư số 16/2013/TT-BCT</w:t>
      </w:r>
      <w:bookmarkEnd w:id="117"/>
      <w:r>
        <w:rPr>
          <w:lang w:val="vi-VN"/>
        </w:rPr>
        <w:t xml:space="preserve"> </w:t>
      </w:r>
      <w:bookmarkStart w:id="118" w:name="diem_a_4_12_name"/>
      <w:r>
        <w:rPr>
          <w:lang w:val="vi-VN"/>
        </w:rPr>
        <w:t>ngày 17 tháng 7 năm 2013 của Bộ trưởng Bộ Công Thương ban hành Quy chuẩn kỹ thuật quốc gia về dây dẫn tín hiệu nổ dùng cho kíp nổ vi sai phi điện an toàn sử dụng trong mỏ hầm lò có khí Mêtan.</w:t>
      </w:r>
      <w:bookmarkEnd w:id="118"/>
    </w:p>
    <w:p w14:paraId="09710C1B" w14:textId="77777777" w:rsidR="00000000" w:rsidRDefault="00000000">
      <w:pPr>
        <w:spacing w:before="120" w:after="280" w:afterAutospacing="1"/>
      </w:pPr>
      <w:bookmarkStart w:id="119" w:name="diem_b_4_12"/>
      <w:r>
        <w:rPr>
          <w:lang w:val="vi-VN"/>
        </w:rPr>
        <w:t>b)</w:t>
      </w:r>
      <w:bookmarkEnd w:id="119"/>
      <w:r>
        <w:rPr>
          <w:lang w:val="vi-VN"/>
        </w:rPr>
        <w:t xml:space="preserve"> </w:t>
      </w:r>
      <w:bookmarkStart w:id="120" w:name="dc_21"/>
      <w:r>
        <w:rPr>
          <w:lang w:val="vi-VN"/>
        </w:rPr>
        <w:t>Mục 5.2 QCVN 03:2013/BCT ban hành kèm theo Thông tư số 17/2013/TT-BCT</w:t>
      </w:r>
      <w:bookmarkEnd w:id="120"/>
      <w:r>
        <w:rPr>
          <w:lang w:val="vi-VN"/>
        </w:rPr>
        <w:t xml:space="preserve"> </w:t>
      </w:r>
      <w:bookmarkStart w:id="121" w:name="diem_b_4_12_name"/>
      <w:r>
        <w:rPr>
          <w:lang w:val="vi-VN"/>
        </w:rPr>
        <w:t>ngày 17 tháng 7 năm 2013 của Bộ trưởng Bộ Công Thương ban hành Quy chuẩn kỹ thuật quốc gia về kíp nổ vi sai phi điện an toàn sử dụng trong mỏ hầm lò có kí mê tan.</w:t>
      </w:r>
      <w:bookmarkEnd w:id="121"/>
    </w:p>
    <w:p w14:paraId="50EA0E65" w14:textId="77777777" w:rsidR="00000000" w:rsidRDefault="00000000">
      <w:pPr>
        <w:spacing w:before="120" w:after="280" w:afterAutospacing="1"/>
      </w:pPr>
      <w:bookmarkStart w:id="122" w:name="diem_c_4_12"/>
      <w:r>
        <w:rPr>
          <w:lang w:val="vi-VN"/>
        </w:rPr>
        <w:t>c)</w:t>
      </w:r>
      <w:bookmarkEnd w:id="122"/>
      <w:r>
        <w:rPr>
          <w:lang w:val="vi-VN"/>
        </w:rPr>
        <w:t xml:space="preserve"> </w:t>
      </w:r>
      <w:bookmarkStart w:id="123" w:name="dc_22"/>
      <w:r>
        <w:rPr>
          <w:lang w:val="vi-VN"/>
        </w:rPr>
        <w:t>Mục 4.3 QCVN 01:2015/BCT ban hành kèm theo Thông tư số 14/2015/TT-BCT</w:t>
      </w:r>
      <w:bookmarkEnd w:id="123"/>
      <w:r>
        <w:rPr>
          <w:lang w:val="vi-VN"/>
        </w:rPr>
        <w:t xml:space="preserve"> </w:t>
      </w:r>
      <w:bookmarkStart w:id="124" w:name="diem_c_4_12_name"/>
      <w:r>
        <w:rPr>
          <w:lang w:val="vi-VN"/>
        </w:rPr>
        <w:t>ngày 22 tháng 6 năm 2015 của Bộ trưởng Bộ Công Thương ban hành Quy chuẩn kỹ thuật quốc gia về Máy nổ mìn điện.</w:t>
      </w:r>
      <w:bookmarkEnd w:id="124"/>
    </w:p>
    <w:p w14:paraId="3E372770" w14:textId="77777777" w:rsidR="00000000" w:rsidRDefault="00000000">
      <w:pPr>
        <w:spacing w:before="120" w:after="280" w:afterAutospacing="1"/>
      </w:pPr>
      <w:bookmarkStart w:id="125" w:name="diem_d_4_12"/>
      <w:r>
        <w:rPr>
          <w:lang w:val="vi-VN"/>
        </w:rPr>
        <w:t>d)</w:t>
      </w:r>
      <w:bookmarkEnd w:id="125"/>
      <w:r>
        <w:rPr>
          <w:lang w:val="vi-VN"/>
        </w:rPr>
        <w:t xml:space="preserve"> </w:t>
      </w:r>
      <w:bookmarkStart w:id="126" w:name="dc_23"/>
      <w:r>
        <w:rPr>
          <w:lang w:val="vi-VN"/>
        </w:rPr>
        <w:t>Mục 5.3 QCVN 02:2015/BCT ban hành kèm theo Thông tư số 15/2015/TT-BCT</w:t>
      </w:r>
      <w:bookmarkEnd w:id="126"/>
      <w:r>
        <w:rPr>
          <w:lang w:val="vi-VN"/>
        </w:rPr>
        <w:t xml:space="preserve"> </w:t>
      </w:r>
      <w:bookmarkStart w:id="127" w:name="diem_d_4_12_name"/>
      <w:r>
        <w:rPr>
          <w:lang w:val="vi-VN"/>
        </w:rPr>
        <w:t>ngày 22 tháng 6 năm 2015 của Bộ trưởng Bộ Công Thương ban hành Quy chuẩn kỹ thuật quốc gia về các loại kíp nổ.</w:t>
      </w:r>
      <w:bookmarkEnd w:id="127"/>
    </w:p>
    <w:p w14:paraId="64F0B8FF" w14:textId="77777777" w:rsidR="00000000" w:rsidRDefault="00000000">
      <w:pPr>
        <w:spacing w:before="120" w:after="280" w:afterAutospacing="1"/>
      </w:pPr>
      <w:bookmarkStart w:id="128" w:name="diem_dd_4_12"/>
      <w:r>
        <w:rPr>
          <w:lang w:val="vi-VN"/>
        </w:rPr>
        <w:t>đ)</w:t>
      </w:r>
      <w:bookmarkEnd w:id="128"/>
      <w:r>
        <w:rPr>
          <w:lang w:val="vi-VN"/>
        </w:rPr>
        <w:t xml:space="preserve"> </w:t>
      </w:r>
      <w:bookmarkStart w:id="129" w:name="dc_24"/>
      <w:r>
        <w:rPr>
          <w:lang w:val="vi-VN"/>
        </w:rPr>
        <w:t>Mục 5.3 QCVN 04:2015/BCT ban hành kèm theo Thông tư số 16/2015/TT-BCT</w:t>
      </w:r>
      <w:bookmarkEnd w:id="129"/>
      <w:r>
        <w:rPr>
          <w:lang w:val="vi-VN"/>
        </w:rPr>
        <w:t xml:space="preserve"> </w:t>
      </w:r>
      <w:bookmarkStart w:id="130" w:name="diem_dd_4_12_name"/>
      <w:r>
        <w:rPr>
          <w:lang w:val="vi-VN"/>
        </w:rPr>
        <w:t>ngày 22 tháng 6 năm 2015 của Bộ trưởng Bộ Công Thương ban hành Quy chuẩn kỹ thuật quốc gia về Dây nổ chịu nước.</w:t>
      </w:r>
      <w:bookmarkEnd w:id="130"/>
    </w:p>
    <w:p w14:paraId="01F5E927" w14:textId="77777777" w:rsidR="00000000" w:rsidRDefault="00000000">
      <w:pPr>
        <w:spacing w:before="120" w:after="280" w:afterAutospacing="1"/>
      </w:pPr>
      <w:bookmarkStart w:id="131" w:name="diem_e_4_12"/>
      <w:r>
        <w:rPr>
          <w:lang w:val="vi-VN"/>
        </w:rPr>
        <w:t>e)</w:t>
      </w:r>
      <w:bookmarkEnd w:id="131"/>
      <w:r>
        <w:rPr>
          <w:lang w:val="vi-VN"/>
        </w:rPr>
        <w:t xml:space="preserve"> </w:t>
      </w:r>
      <w:bookmarkStart w:id="132" w:name="dc_25"/>
      <w:r>
        <w:rPr>
          <w:lang w:val="vi-VN"/>
        </w:rPr>
        <w:t>Mục 5.3 QCVN 05:2015/BCT ban hành kèm theo Thông tư số 17/2015/TT-BCT</w:t>
      </w:r>
      <w:bookmarkEnd w:id="132"/>
      <w:r>
        <w:rPr>
          <w:lang w:val="vi-VN"/>
        </w:rPr>
        <w:t xml:space="preserve"> </w:t>
      </w:r>
      <w:bookmarkStart w:id="133" w:name="diem_e_4_12_name"/>
      <w:r>
        <w:rPr>
          <w:lang w:val="vi-VN"/>
        </w:rPr>
        <w:t>ngày 22 tháng 6 năm 2015 của Bộ trưởng Bộ Công Thương ban hành Quy chuẩn kỹ thuật quốc gia về Amôni nitrat dùng để sản xuất thuốc nổ nhũ tương.</w:t>
      </w:r>
      <w:bookmarkEnd w:id="133"/>
    </w:p>
    <w:p w14:paraId="51FE40D4" w14:textId="77777777" w:rsidR="00000000" w:rsidRDefault="00000000">
      <w:pPr>
        <w:spacing w:before="120" w:after="280" w:afterAutospacing="1"/>
      </w:pPr>
      <w:bookmarkStart w:id="134" w:name="diem_f_4_12"/>
      <w:r>
        <w:rPr>
          <w:lang w:val="vi-VN"/>
        </w:rPr>
        <w:t>f)</w:t>
      </w:r>
      <w:bookmarkEnd w:id="134"/>
      <w:r>
        <w:rPr>
          <w:lang w:val="vi-VN"/>
        </w:rPr>
        <w:t xml:space="preserve"> </w:t>
      </w:r>
      <w:bookmarkStart w:id="135" w:name="dc_26"/>
      <w:r>
        <w:rPr>
          <w:lang w:val="vi-VN"/>
        </w:rPr>
        <w:t>Mục 5.3 QCVN 06:2015/BCT ban hành kèm theo Thông tư số 18/2015/TT-BCT</w:t>
      </w:r>
      <w:bookmarkEnd w:id="135"/>
      <w:r>
        <w:rPr>
          <w:lang w:val="vi-VN"/>
        </w:rPr>
        <w:t xml:space="preserve"> </w:t>
      </w:r>
      <w:bookmarkStart w:id="136" w:name="diem_f_4_12_name"/>
      <w:r>
        <w:rPr>
          <w:lang w:val="vi-VN"/>
        </w:rPr>
        <w:t>ngày 22 tháng 6 năm 2015 của Bộ trưởng Bộ Công Thương ban hành Quy chuẩn kỹ thuật quốc gia về Dây cháy chậm công nghiệp.</w:t>
      </w:r>
      <w:bookmarkEnd w:id="136"/>
    </w:p>
    <w:p w14:paraId="2209DFAF" w14:textId="77777777" w:rsidR="00000000" w:rsidRDefault="00000000">
      <w:pPr>
        <w:spacing w:before="120" w:after="280" w:afterAutospacing="1"/>
      </w:pPr>
      <w:bookmarkStart w:id="137" w:name="diem_g_4_12"/>
      <w:r>
        <w:rPr>
          <w:lang w:val="vi-VN"/>
        </w:rPr>
        <w:t>g)</w:t>
      </w:r>
      <w:bookmarkEnd w:id="137"/>
      <w:r>
        <w:rPr>
          <w:lang w:val="vi-VN"/>
        </w:rPr>
        <w:t xml:space="preserve"> </w:t>
      </w:r>
      <w:bookmarkStart w:id="138" w:name="dc_27"/>
      <w:r>
        <w:rPr>
          <w:lang w:val="vi-VN"/>
        </w:rPr>
        <w:t>Mục 5.3 QCVN 07:2015/BCT ban hành kèm theo Thông tư số 19/2015/TT-BCT</w:t>
      </w:r>
      <w:bookmarkEnd w:id="138"/>
      <w:r>
        <w:rPr>
          <w:lang w:val="vi-VN"/>
        </w:rPr>
        <w:t xml:space="preserve"> </w:t>
      </w:r>
      <w:bookmarkStart w:id="139" w:name="diem_g_4_12_name"/>
      <w:r>
        <w:rPr>
          <w:lang w:val="vi-VN"/>
        </w:rPr>
        <w:t>ngày 22 tháng 6 năm 2015 của Bộ trưởng Bộ Công Thương quy định ban hành quy chuẩn kỹ thuật quốc gia về thuốc nổ Amonit AD1.</w:t>
      </w:r>
      <w:bookmarkEnd w:id="139"/>
    </w:p>
    <w:p w14:paraId="6FD6FECF" w14:textId="77777777" w:rsidR="00000000" w:rsidRDefault="00000000">
      <w:pPr>
        <w:spacing w:before="120" w:after="280" w:afterAutospacing="1"/>
      </w:pPr>
      <w:bookmarkStart w:id="140" w:name="diem_h_4_12"/>
      <w:r>
        <w:rPr>
          <w:lang w:val="vi-VN"/>
        </w:rPr>
        <w:t>h)</w:t>
      </w:r>
      <w:bookmarkEnd w:id="140"/>
      <w:r>
        <w:rPr>
          <w:lang w:val="vi-VN"/>
        </w:rPr>
        <w:t xml:space="preserve"> </w:t>
      </w:r>
      <w:bookmarkStart w:id="141" w:name="dc_28"/>
      <w:r>
        <w:rPr>
          <w:lang w:val="vi-VN"/>
        </w:rPr>
        <w:t>Mục 5.3 QCVN 08:2015/BCT ban hành kèm theo Thông tư số 20/2015/TT-BCT</w:t>
      </w:r>
      <w:bookmarkEnd w:id="141"/>
      <w:r>
        <w:rPr>
          <w:lang w:val="vi-VN"/>
        </w:rPr>
        <w:t xml:space="preserve"> </w:t>
      </w:r>
      <w:bookmarkStart w:id="142" w:name="diem_h_4_12_name"/>
      <w:r>
        <w:rPr>
          <w:lang w:val="vi-VN"/>
        </w:rPr>
        <w:t>ngày 22 tháng 6 năm 2015 của Bộ trưởng Bộ Công Thương ban hành Quy chuẩn kỹ thuật quốc gia về Mồi nổ dùng cho thuốc nổ công n ghiệp.</w:t>
      </w:r>
      <w:bookmarkEnd w:id="142"/>
    </w:p>
    <w:p w14:paraId="25FA3AEB" w14:textId="77777777" w:rsidR="00000000" w:rsidRDefault="00000000">
      <w:pPr>
        <w:spacing w:before="120" w:after="280" w:afterAutospacing="1"/>
      </w:pPr>
      <w:bookmarkStart w:id="143" w:name="chuong_4"/>
      <w:r>
        <w:rPr>
          <w:b/>
          <w:bCs/>
          <w:lang w:val="vi-VN"/>
        </w:rPr>
        <w:t>Chương IV</w:t>
      </w:r>
      <w:bookmarkEnd w:id="143"/>
    </w:p>
    <w:p w14:paraId="0BB31C9F" w14:textId="77777777" w:rsidR="00000000" w:rsidRDefault="00000000">
      <w:pPr>
        <w:spacing w:before="120" w:after="280" w:afterAutospacing="1"/>
        <w:jc w:val="center"/>
      </w:pPr>
      <w:bookmarkStart w:id="144" w:name="chuong_4_name"/>
      <w:r>
        <w:rPr>
          <w:b/>
          <w:bCs/>
          <w:lang w:val="vi-VN"/>
        </w:rPr>
        <w:t>LĨNH VỰC KỸ THUẬT AN TOÀN VÀ MÔI TRƯỜNG CÔNG NGHIỆP</w:t>
      </w:r>
      <w:bookmarkEnd w:id="144"/>
    </w:p>
    <w:p w14:paraId="715DABAB" w14:textId="77777777" w:rsidR="00000000" w:rsidRDefault="00000000">
      <w:pPr>
        <w:spacing w:before="120" w:after="280" w:afterAutospacing="1"/>
      </w:pPr>
      <w:bookmarkStart w:id="145" w:name="dieu_13"/>
      <w:r>
        <w:rPr>
          <w:b/>
          <w:bCs/>
          <w:lang w:val="vi-VN"/>
        </w:rPr>
        <w:t>Điều 13. Sửa đổi, bổ sung một số điều của Thông tư số 18/2013/TT-BCT ngày 31 tháng 7 năm 2013 của Bộ trưởng Bộ Công Thương ban hành Quy chuẩn kỹ thuật quốc gia về an toàn chai chứa khí dầu mỏ hóa lỏng bằng thép</w:t>
      </w:r>
      <w:bookmarkEnd w:id="145"/>
    </w:p>
    <w:p w14:paraId="318FA9E5" w14:textId="77777777" w:rsidR="00000000" w:rsidRDefault="00000000">
      <w:pPr>
        <w:spacing w:before="120" w:after="280" w:afterAutospacing="1"/>
      </w:pPr>
      <w:bookmarkStart w:id="146" w:name="khoan_1_13"/>
      <w:r>
        <w:rPr>
          <w:lang w:val="vi-VN"/>
        </w:rPr>
        <w:t>1.</w:t>
      </w:r>
      <w:bookmarkEnd w:id="146"/>
      <w:r>
        <w:rPr>
          <w:lang w:val="vi-VN"/>
        </w:rPr>
        <w:t xml:space="preserve"> </w:t>
      </w:r>
      <w:bookmarkStart w:id="147" w:name="dc_29"/>
      <w:r>
        <w:rPr>
          <w:lang w:val="vi-VN"/>
        </w:rPr>
        <w:t>Điều 21 QCVN 04:2013/BCT</w:t>
      </w:r>
      <w:bookmarkEnd w:id="147"/>
      <w:r>
        <w:rPr>
          <w:lang w:val="vi-VN"/>
        </w:rPr>
        <w:t xml:space="preserve"> </w:t>
      </w:r>
      <w:bookmarkStart w:id="148" w:name="khoan_1_13_name"/>
      <w:r>
        <w:rPr>
          <w:lang w:val="vi-VN"/>
        </w:rPr>
        <w:t>được sửa đổi, bổ sung như sau:</w:t>
      </w:r>
      <w:bookmarkEnd w:id="148"/>
    </w:p>
    <w:p w14:paraId="6F7589E2" w14:textId="77777777" w:rsidR="00000000" w:rsidRDefault="00000000">
      <w:pPr>
        <w:spacing w:before="120" w:after="280" w:afterAutospacing="1"/>
      </w:pPr>
      <w:r>
        <w:rPr>
          <w:lang w:val="vi-VN"/>
        </w:rPr>
        <w:t>“</w:t>
      </w:r>
      <w:r>
        <w:rPr>
          <w:b/>
          <w:bCs/>
          <w:lang w:val="vi-VN"/>
        </w:rPr>
        <w:t>Điều 21.</w:t>
      </w:r>
      <w:r>
        <w:rPr>
          <w:lang w:val="vi-VN"/>
        </w:rPr>
        <w:t xml:space="preserve"> Sở Công Thương các tỉnh, thành phố trực thuộc trung ương có trách nhiệm phối hợp với các cơ quan, đơn vị có liên quan hướng dẫn và tổ chức thực hiện Quy chuẩn này trên địa bàn quản lý.</w:t>
      </w:r>
    </w:p>
    <w:p w14:paraId="0B379F30" w14:textId="77777777" w:rsidR="00000000" w:rsidRDefault="00000000">
      <w:pPr>
        <w:spacing w:before="120" w:after="280" w:afterAutospacing="1"/>
      </w:pPr>
      <w:r>
        <w:rPr>
          <w:lang w:val="vi-VN"/>
        </w:rPr>
        <w:t>Định kỳ trước ngày 31 tháng 12 hằng năm, Sở Công Thương có trách nhiệm tổng hợp, báo cáo Bộ Công Thương (Cục Kỹ thuật an toàn và Môi trường công nghiệp) vướng mắc, kiến nghị các vấn đề liên quan đến chai chứa LPG trên địa bàn quản lý. Báo cáo được lập bằng văn bản gửi trực tiếp hoặc qua dịch vụ bưu chính đến Bộ Công Thương theo M</w:t>
      </w:r>
      <w:r>
        <w:t>ẫ</w:t>
      </w:r>
      <w:r>
        <w:rPr>
          <w:lang w:val="vi-VN"/>
        </w:rPr>
        <w:t xml:space="preserve">u Báo cáo vướng mắc, kiến nghị các vấn đề liên quan đến chai LPG trên địa bàn quản lý của Sở Công Thương tại </w:t>
      </w:r>
      <w:bookmarkStart w:id="149" w:name="bieumau_pl"/>
      <w:r>
        <w:rPr>
          <w:lang w:val="vi-VN"/>
        </w:rPr>
        <w:t>Phụ lục</w:t>
      </w:r>
      <w:bookmarkEnd w:id="149"/>
      <w:r>
        <w:rPr>
          <w:lang w:val="vi-VN"/>
        </w:rPr>
        <w:t xml:space="preserve"> ban hành kèm theo Quy chuẩn này.”</w:t>
      </w:r>
    </w:p>
    <w:p w14:paraId="6FE2A01E" w14:textId="77777777" w:rsidR="00000000" w:rsidRDefault="00000000">
      <w:pPr>
        <w:spacing w:before="120" w:after="280" w:afterAutospacing="1"/>
      </w:pPr>
      <w:bookmarkStart w:id="150" w:name="khoan_2_13"/>
      <w:r>
        <w:rPr>
          <w:lang w:val="vi-VN"/>
        </w:rPr>
        <w:t>2. Bổ sung</w:t>
      </w:r>
      <w:bookmarkEnd w:id="150"/>
      <w:r>
        <w:rPr>
          <w:lang w:val="vi-VN"/>
        </w:rPr>
        <w:t xml:space="preserve"> </w:t>
      </w:r>
      <w:bookmarkStart w:id="151" w:name="bieumau_pl2"/>
      <w:r>
        <w:rPr>
          <w:lang w:val="vi-VN"/>
        </w:rPr>
        <w:t>Phụ lục</w:t>
      </w:r>
      <w:bookmarkEnd w:id="151"/>
      <w:r>
        <w:rPr>
          <w:lang w:val="vi-VN"/>
        </w:rPr>
        <w:t xml:space="preserve"> </w:t>
      </w:r>
      <w:bookmarkStart w:id="152" w:name="khoan_2_13_name"/>
      <w:r>
        <w:rPr>
          <w:lang w:val="vi-VN"/>
        </w:rPr>
        <w:t>vào QCVN 04:2013/BCT ban hành kèm theo Thông tư số 18/2013/TT-B (tại Phụ lục ban hành kèm theo Thông tư này).</w:t>
      </w:r>
      <w:bookmarkEnd w:id="152"/>
    </w:p>
    <w:p w14:paraId="64259B21" w14:textId="77777777" w:rsidR="00000000" w:rsidRDefault="00000000">
      <w:pPr>
        <w:spacing w:before="120" w:after="280" w:afterAutospacing="1"/>
      </w:pPr>
      <w:bookmarkStart w:id="153" w:name="dieu_14"/>
      <w:r>
        <w:rPr>
          <w:b/>
          <w:bCs/>
          <w:lang w:val="vi-VN"/>
        </w:rPr>
        <w:t>Điều 14. Sửa đổi, bổ sung một số điều của Thông tư số 35/2015/TT-BCT ngày 27 tháng 10 năm 2015 của Bộ trưởng Bộ Công Thương quy định về bảo vệ môi trường ngành Công Thương</w:t>
      </w:r>
      <w:bookmarkEnd w:id="153"/>
    </w:p>
    <w:p w14:paraId="11BD2120" w14:textId="77777777" w:rsidR="00000000" w:rsidRDefault="00000000">
      <w:pPr>
        <w:spacing w:before="120" w:after="280" w:afterAutospacing="1"/>
      </w:pPr>
      <w:bookmarkStart w:id="154" w:name="khoan_1_14"/>
      <w:r>
        <w:rPr>
          <w:lang w:val="vi-VN"/>
        </w:rPr>
        <w:t>1.</w:t>
      </w:r>
      <w:bookmarkEnd w:id="154"/>
      <w:r>
        <w:rPr>
          <w:lang w:val="vi-VN"/>
        </w:rPr>
        <w:t xml:space="preserve"> </w:t>
      </w:r>
      <w:bookmarkStart w:id="155" w:name="dc_30"/>
      <w:r>
        <w:rPr>
          <w:lang w:val="vi-VN"/>
        </w:rPr>
        <w:t>Điểm c Khoản 1 và Khoản 2 Điều 15</w:t>
      </w:r>
      <w:bookmarkEnd w:id="155"/>
      <w:r>
        <w:rPr>
          <w:lang w:val="vi-VN"/>
        </w:rPr>
        <w:t xml:space="preserve"> </w:t>
      </w:r>
      <w:bookmarkStart w:id="156" w:name="khoan_1_14_name"/>
      <w:r>
        <w:rPr>
          <w:lang w:val="vi-VN"/>
        </w:rPr>
        <w:t>được sửa đổi, bổ sung như sau:</w:t>
      </w:r>
      <w:bookmarkEnd w:id="156"/>
    </w:p>
    <w:p w14:paraId="1FAC7DD4" w14:textId="77777777" w:rsidR="00000000" w:rsidRDefault="00000000">
      <w:pPr>
        <w:spacing w:before="120" w:after="280" w:afterAutospacing="1"/>
      </w:pPr>
      <w:r>
        <w:rPr>
          <w:lang w:val="vi-VN"/>
        </w:rPr>
        <w:t>“c) Các cơ sở sản xuất, kinh doanh ngành C</w:t>
      </w:r>
      <w:r>
        <w:t>ô</w:t>
      </w:r>
      <w:r>
        <w:rPr>
          <w:lang w:val="vi-VN"/>
        </w:rPr>
        <w:t xml:space="preserve">ng Thương không thuộc đối tượng tại Điểm b Khoản 1 Điều 15 Thông tư này có trách nhiệm báo cáo Sở Công Thương bằng văn bản gửi trực tiếp hoặc qua dịch vụ bưu chính trước ngày 31 tháng 3 năm tiếp theo của năm báo cáo theo quy định tại </w:t>
      </w:r>
      <w:bookmarkStart w:id="157" w:name="bieumau_pl_3_tt_35_2015"/>
      <w:r>
        <w:rPr>
          <w:lang w:val="vi-VN"/>
        </w:rPr>
        <w:t>Phụ lục 3</w:t>
      </w:r>
      <w:bookmarkEnd w:id="157"/>
      <w:r>
        <w:rPr>
          <w:lang w:val="vi-VN"/>
        </w:rPr>
        <w:t xml:space="preserve"> ban hành kèm theo Thông tư này để tổng hợp báo cáo Bộ Công Thương.”</w:t>
      </w:r>
    </w:p>
    <w:p w14:paraId="3763E025" w14:textId="77777777" w:rsidR="00000000" w:rsidRDefault="00000000">
      <w:pPr>
        <w:spacing w:before="120" w:after="280" w:afterAutospacing="1"/>
      </w:pPr>
      <w:r>
        <w:rPr>
          <w:lang w:val="vi-VN"/>
        </w:rPr>
        <w:t>“2. Báo cáo môi trường ngành Công Thương</w:t>
      </w:r>
    </w:p>
    <w:p w14:paraId="0D9AB2C7" w14:textId="77777777" w:rsidR="00000000" w:rsidRDefault="00000000">
      <w:pPr>
        <w:spacing w:before="120" w:after="280" w:afterAutospacing="1"/>
      </w:pPr>
      <w:r>
        <w:rPr>
          <w:lang w:val="vi-VN"/>
        </w:rPr>
        <w:t>Cục Kỹ thuật an toàn và Môi trường công nghiệp lập báo cáo công tác bảo vệ môi trường hằng năm theo các lĩnh vực quản lý của Bộ Công Thương gửi Bộ Tài nguyên và Môi trường theo quy định tại Thông tư số 19/2016/TT-BTNMT ngày 24 tháng 8 năm 2016 của Bộ trưởng Bộ Tài nguyên và Môi trường về báo cáo công tác bảo vệ môi trường.”</w:t>
      </w:r>
    </w:p>
    <w:p w14:paraId="02C92CC7" w14:textId="77777777" w:rsidR="00000000" w:rsidRDefault="00000000">
      <w:pPr>
        <w:spacing w:before="120" w:after="280" w:afterAutospacing="1"/>
      </w:pPr>
      <w:bookmarkStart w:id="158" w:name="khoan_2_14"/>
      <w:r>
        <w:rPr>
          <w:lang w:val="vi-VN"/>
        </w:rPr>
        <w:t>2.</w:t>
      </w:r>
      <w:bookmarkEnd w:id="158"/>
      <w:r>
        <w:rPr>
          <w:lang w:val="vi-VN"/>
        </w:rPr>
        <w:t xml:space="preserve"> </w:t>
      </w:r>
      <w:bookmarkStart w:id="159" w:name="dc_31"/>
      <w:r>
        <w:rPr>
          <w:lang w:val="vi-VN"/>
        </w:rPr>
        <w:t>Khoản 2 Điều 17</w:t>
      </w:r>
      <w:bookmarkEnd w:id="159"/>
      <w:r>
        <w:rPr>
          <w:lang w:val="vi-VN"/>
        </w:rPr>
        <w:t xml:space="preserve"> </w:t>
      </w:r>
      <w:bookmarkStart w:id="160" w:name="khoan_2_14_name"/>
      <w:r>
        <w:rPr>
          <w:lang w:val="vi-VN"/>
        </w:rPr>
        <w:t>được sửa đổi, bổ sung như sau:</w:t>
      </w:r>
      <w:bookmarkEnd w:id="160"/>
    </w:p>
    <w:p w14:paraId="7AC76F68" w14:textId="77777777" w:rsidR="00000000" w:rsidRDefault="00000000">
      <w:pPr>
        <w:spacing w:before="120" w:after="280" w:afterAutospacing="1"/>
      </w:pPr>
      <w:r>
        <w:rPr>
          <w:lang w:val="vi-VN"/>
        </w:rPr>
        <w:t>“2. Tổng hợp và xây dựng báo cáo c</w:t>
      </w:r>
      <w:r>
        <w:t>ô</w:t>
      </w:r>
      <w:r>
        <w:rPr>
          <w:lang w:val="vi-VN"/>
        </w:rPr>
        <w:t xml:space="preserve">ng tác môi trường ngành Công Thương tại địa phương gửi trực tiếp hoặc qua dịch vụ bưu chính đến Bộ Công Thương trước ngày 30 tháng 4 năm tiếp theo của năm báo cáo theo quy định tại </w:t>
      </w:r>
      <w:bookmarkStart w:id="161" w:name="bieumau_pl_4_tt_35_2015"/>
      <w:r>
        <w:rPr>
          <w:lang w:val="vi-VN"/>
        </w:rPr>
        <w:t>Phụ lục 4</w:t>
      </w:r>
      <w:bookmarkEnd w:id="161"/>
      <w:r>
        <w:rPr>
          <w:lang w:val="vi-VN"/>
        </w:rPr>
        <w:t xml:space="preserve"> ban hành kèm theo Thông tư này.”</w:t>
      </w:r>
    </w:p>
    <w:p w14:paraId="5009F3ED" w14:textId="77777777" w:rsidR="00000000" w:rsidRDefault="00000000">
      <w:pPr>
        <w:spacing w:before="120" w:after="280" w:afterAutospacing="1"/>
      </w:pPr>
      <w:bookmarkStart w:id="162" w:name="dieu_15"/>
      <w:r>
        <w:rPr>
          <w:b/>
          <w:bCs/>
          <w:lang w:val="vi-VN"/>
        </w:rPr>
        <w:t>Điều 15. Sửa đổi, bổ sung một số điều của Thông tư số 09/2017/TT-BCT ngày 13 tháng 7 năm 2017 của Bộ trưởng Bộ Công Thương quy định hoạt động kiểm định kỹ thuật an toàn lao động thuộc thẩm quyền quản lý của Bộ Công Thương</w:t>
      </w:r>
      <w:bookmarkEnd w:id="162"/>
    </w:p>
    <w:p w14:paraId="28DFA158" w14:textId="77777777" w:rsidR="00000000" w:rsidRDefault="00000000">
      <w:pPr>
        <w:spacing w:before="120" w:after="280" w:afterAutospacing="1"/>
      </w:pPr>
      <w:bookmarkStart w:id="163" w:name="khoan_1_15"/>
      <w:r>
        <w:rPr>
          <w:lang w:val="vi-VN"/>
        </w:rPr>
        <w:t>1.</w:t>
      </w:r>
      <w:bookmarkEnd w:id="163"/>
      <w:r>
        <w:rPr>
          <w:lang w:val="vi-VN"/>
        </w:rPr>
        <w:t xml:space="preserve"> </w:t>
      </w:r>
      <w:bookmarkStart w:id="164" w:name="dc_32"/>
      <w:r>
        <w:rPr>
          <w:lang w:val="vi-VN"/>
        </w:rPr>
        <w:t>Khoản 5 Điều 17</w:t>
      </w:r>
      <w:bookmarkEnd w:id="164"/>
      <w:r>
        <w:rPr>
          <w:lang w:val="vi-VN"/>
        </w:rPr>
        <w:t xml:space="preserve"> </w:t>
      </w:r>
      <w:bookmarkStart w:id="165" w:name="khoan_1_15_name"/>
      <w:r>
        <w:rPr>
          <w:lang w:val="vi-VN"/>
        </w:rPr>
        <w:t>được sửa đổi, bổ sung như sau:</w:t>
      </w:r>
      <w:bookmarkEnd w:id="165"/>
    </w:p>
    <w:p w14:paraId="263D6312" w14:textId="77777777" w:rsidR="00000000" w:rsidRDefault="00000000">
      <w:pPr>
        <w:spacing w:before="120" w:after="280" w:afterAutospacing="1"/>
      </w:pPr>
      <w:r>
        <w:rPr>
          <w:lang w:val="vi-VN"/>
        </w:rPr>
        <w:t xml:space="preserve">“5. Báo cáo được gửi trực tiếp hoặc qua dịch vụ bưu chính trước ngày 15 tháng 01 hằng năm hoặc đột xuất khi có yêu cầu về tình hình hoạt động kiểm định kỹ thuật an toàn lao động theo mẫu tại </w:t>
      </w:r>
      <w:bookmarkStart w:id="166" w:name="bieumau_pl_2_tt_09_2017"/>
      <w:r>
        <w:rPr>
          <w:lang w:val="vi-VN"/>
        </w:rPr>
        <w:t>Phụ lục 2</w:t>
      </w:r>
      <w:bookmarkEnd w:id="166"/>
      <w:r>
        <w:rPr>
          <w:lang w:val="vi-VN"/>
        </w:rPr>
        <w:t xml:space="preserve"> của Thông tư này.”</w:t>
      </w:r>
    </w:p>
    <w:p w14:paraId="1C0E6290" w14:textId="77777777" w:rsidR="00000000" w:rsidRDefault="00000000">
      <w:pPr>
        <w:spacing w:before="120" w:after="280" w:afterAutospacing="1"/>
      </w:pPr>
      <w:bookmarkStart w:id="167" w:name="khoan_2_15"/>
      <w:r>
        <w:rPr>
          <w:lang w:val="vi-VN"/>
        </w:rPr>
        <w:t>2.</w:t>
      </w:r>
      <w:bookmarkEnd w:id="167"/>
      <w:r>
        <w:rPr>
          <w:lang w:val="vi-VN"/>
        </w:rPr>
        <w:t xml:space="preserve"> </w:t>
      </w:r>
      <w:bookmarkStart w:id="168" w:name="dc_33"/>
      <w:r>
        <w:rPr>
          <w:lang w:val="vi-VN"/>
        </w:rPr>
        <w:t>Khoản 3 Điều 18</w:t>
      </w:r>
      <w:bookmarkEnd w:id="168"/>
      <w:r>
        <w:rPr>
          <w:lang w:val="vi-VN"/>
        </w:rPr>
        <w:t xml:space="preserve"> </w:t>
      </w:r>
      <w:bookmarkStart w:id="169" w:name="khoan_2_15_name"/>
      <w:r>
        <w:rPr>
          <w:lang w:val="vi-VN"/>
        </w:rPr>
        <w:t>được sửa đổi, bổ sung như sau:</w:t>
      </w:r>
      <w:bookmarkEnd w:id="169"/>
    </w:p>
    <w:p w14:paraId="6EE7EA8D" w14:textId="77777777" w:rsidR="00000000" w:rsidRDefault="00000000">
      <w:pPr>
        <w:spacing w:before="120" w:after="280" w:afterAutospacing="1"/>
      </w:pPr>
      <w:r>
        <w:rPr>
          <w:lang w:val="vi-VN"/>
        </w:rPr>
        <w:t>“3. Báo cáo tình hình thực hiện kiểm định gửi về Sở Công Thương nơi l</w:t>
      </w:r>
      <w:r>
        <w:t>ắ</w:t>
      </w:r>
      <w:r>
        <w:rPr>
          <w:lang w:val="vi-VN"/>
        </w:rPr>
        <w:t xml:space="preserve">p đặt máy, thiết bị theo phương thức trực tiếp hoặc qua dịch vụ bưu chính trước ngày 05 tháng 01 hằng năm theo mẫu tại </w:t>
      </w:r>
      <w:bookmarkStart w:id="170" w:name="bieumau_pl_3_tt_09_2017"/>
      <w:r>
        <w:rPr>
          <w:lang w:val="vi-VN"/>
        </w:rPr>
        <w:t>Phụ lục 3</w:t>
      </w:r>
      <w:bookmarkEnd w:id="170"/>
      <w:r>
        <w:rPr>
          <w:lang w:val="vi-VN"/>
        </w:rPr>
        <w:t xml:space="preserve"> của Thông tư này.”</w:t>
      </w:r>
    </w:p>
    <w:p w14:paraId="521E24EC" w14:textId="77777777" w:rsidR="00000000" w:rsidRDefault="00000000">
      <w:pPr>
        <w:spacing w:before="120" w:after="280" w:afterAutospacing="1"/>
      </w:pPr>
      <w:bookmarkStart w:id="171" w:name="dieu_16"/>
      <w:r>
        <w:rPr>
          <w:b/>
          <w:bCs/>
          <w:lang w:val="vi-VN"/>
        </w:rPr>
        <w:t>Điều 16. Sửa đổi, bổ sung một số điều của Thông tư số 31/2017/TT-BCT ngày 28 tháng 12 năm 2017 của Bộ trưởng Bộ Công Thương ban hành Quy chuẩn kỹ thuật quốc gia về an toàn trong khai thác quặng hầm lò</w:t>
      </w:r>
      <w:bookmarkEnd w:id="171"/>
    </w:p>
    <w:p w14:paraId="697B5BC1" w14:textId="77777777" w:rsidR="00000000" w:rsidRDefault="00000000">
      <w:pPr>
        <w:spacing w:before="120" w:after="280" w:afterAutospacing="1"/>
      </w:pPr>
      <w:bookmarkStart w:id="172" w:name="khoan_1_16"/>
      <w:r>
        <w:rPr>
          <w:lang w:val="vi-VN"/>
        </w:rPr>
        <w:t>1. Khoản 3 Điều 20 QCVN 04:2017/BCT được sửa đổi, bổ sung như sau:</w:t>
      </w:r>
      <w:bookmarkEnd w:id="172"/>
    </w:p>
    <w:p w14:paraId="3C7BFC24" w14:textId="77777777" w:rsidR="00000000" w:rsidRDefault="00000000">
      <w:pPr>
        <w:spacing w:before="120" w:after="280" w:afterAutospacing="1"/>
      </w:pPr>
      <w:r>
        <w:rPr>
          <w:lang w:val="vi-VN"/>
        </w:rPr>
        <w:t xml:space="preserve">“3. Định kỳ trước ngày 10 tháng 7 đối với báo cáo định kỳ 6 tháng và trước ngày 10 tháng 01 đối với báo cáo định kỳ hằng năm, đơn vị quản lý khai thác mỏ báo cáo bằng văn bản gửi qua dịch vụ bưu chính hoặc hệ thống thư điện tử đến Sở Công Thương tỉnh, thành phố trực thuộc trung ương nơi mỏ khai thác về công tác quản lý an toàn theo </w:t>
      </w:r>
      <w:bookmarkStart w:id="173" w:name="bieumau_ms_01_pl9_tt_31_2017"/>
      <w:r>
        <w:rPr>
          <w:lang w:val="vi-VN"/>
        </w:rPr>
        <w:t>mẫu số 01 Phụ lục IX</w:t>
      </w:r>
      <w:bookmarkEnd w:id="173"/>
      <w:r>
        <w:rPr>
          <w:lang w:val="vi-VN"/>
        </w:rPr>
        <w:t xml:space="preserve"> của Quy chuẩn này; trước ngày 20 tháng 01 của năm sau, Sở Công Thương tỉnh, thành phố trực thuộc trung ương báo cáo bằng văn bản gửi trực tiếp hoặc qua dịch vụ bưu chính đến Bộ Công Thương (Cục Kỹ thuật an toàn và Môi trường công nghiệp) về công tác quản lý an toàn trong hoạt động khai thác quặng hầm lò trên địa bàn quản lý theo </w:t>
      </w:r>
      <w:bookmarkStart w:id="174" w:name="bieumau_ms_03_pl9_tt_31_2017"/>
      <w:r>
        <w:rPr>
          <w:lang w:val="vi-VN"/>
        </w:rPr>
        <w:t>mẫu số 03 Phụ lục IX</w:t>
      </w:r>
      <w:bookmarkEnd w:id="174"/>
      <w:r>
        <w:rPr>
          <w:lang w:val="vi-VN"/>
        </w:rPr>
        <w:t xml:space="preserve"> của Quy chuẩn này.”</w:t>
      </w:r>
    </w:p>
    <w:p w14:paraId="7B84C2AC" w14:textId="77777777" w:rsidR="00000000" w:rsidRDefault="00000000">
      <w:pPr>
        <w:spacing w:before="120" w:after="280" w:afterAutospacing="1"/>
      </w:pPr>
      <w:bookmarkStart w:id="175" w:name="khoan_2_106"/>
      <w:r>
        <w:rPr>
          <w:lang w:val="vi-VN"/>
        </w:rPr>
        <w:t>2. Khoản 2 Điều 106 QCVN 04:2017/BCT được sửa đổi, bổ sung như sau:</w:t>
      </w:r>
      <w:bookmarkEnd w:id="175"/>
    </w:p>
    <w:p w14:paraId="2F2D3945" w14:textId="77777777" w:rsidR="00000000" w:rsidRDefault="00000000">
      <w:pPr>
        <w:spacing w:before="120" w:after="280" w:afterAutospacing="1"/>
      </w:pPr>
      <w:r>
        <w:rPr>
          <w:lang w:val="vi-VN"/>
        </w:rPr>
        <w:t>“2. Sở Công Thương có trách nhiệm:</w:t>
      </w:r>
    </w:p>
    <w:p w14:paraId="74FADE69" w14:textId="77777777" w:rsidR="00000000" w:rsidRDefault="00000000">
      <w:pPr>
        <w:spacing w:before="120" w:after="280" w:afterAutospacing="1"/>
      </w:pPr>
      <w:r>
        <w:rPr>
          <w:lang w:val="vi-VN"/>
        </w:rPr>
        <w:t>Định kỳ hoặc đột xuất thanh tra, kiểm tra và báo cáo việc thực các quy định tạ</w:t>
      </w:r>
      <w:r>
        <w:t>i</w:t>
      </w:r>
      <w:r>
        <w:rPr>
          <w:lang w:val="vi-VN"/>
        </w:rPr>
        <w:t xml:space="preserve"> Quy chu</w:t>
      </w:r>
      <w:r>
        <w:t>ẩ</w:t>
      </w:r>
      <w:r>
        <w:rPr>
          <w:lang w:val="vi-VN"/>
        </w:rPr>
        <w:t>n đối với các tổ chức, cá nhân có liên quan đến hoạt động khai thác hầm lò quặng trên địa bàn quản lý đến Bộ Công Thương (Cục Kỹ thuật an toàn và Môi trường công nghiệp) theo quy định tại Khoản 3 Điều 20 của Quy chuẩn này.”</w:t>
      </w:r>
    </w:p>
    <w:p w14:paraId="573353E2" w14:textId="77777777" w:rsidR="00000000" w:rsidRDefault="00000000">
      <w:pPr>
        <w:spacing w:before="120" w:after="280" w:afterAutospacing="1"/>
      </w:pPr>
      <w:bookmarkStart w:id="176" w:name="dieu_17"/>
      <w:r>
        <w:rPr>
          <w:b/>
          <w:bCs/>
          <w:lang w:val="vi-VN"/>
        </w:rPr>
        <w:t>Điều 17. Sửa đổi, bổ sung một số điều của Thông tư số 09/2019/TT-BCT ngày 08 tháng 7 năm 2019 của Bộ trưởng Bộ Công Thương quy định về quản lý an toàn đập, hồ chứa thủy điện</w:t>
      </w:r>
      <w:bookmarkEnd w:id="176"/>
    </w:p>
    <w:p w14:paraId="6725FB1D" w14:textId="77777777" w:rsidR="00000000" w:rsidRDefault="00000000">
      <w:pPr>
        <w:spacing w:before="120" w:after="280" w:afterAutospacing="1"/>
      </w:pPr>
      <w:bookmarkStart w:id="177" w:name="khoan_1_17"/>
      <w:r>
        <w:rPr>
          <w:lang w:val="vi-VN"/>
        </w:rPr>
        <w:t>1.</w:t>
      </w:r>
      <w:bookmarkEnd w:id="177"/>
      <w:r>
        <w:rPr>
          <w:lang w:val="vi-VN"/>
        </w:rPr>
        <w:t xml:space="preserve"> </w:t>
      </w:r>
      <w:bookmarkStart w:id="178" w:name="dc_36"/>
      <w:r>
        <w:rPr>
          <w:lang w:val="vi-VN"/>
        </w:rPr>
        <w:t>Điều 10</w:t>
      </w:r>
      <w:bookmarkEnd w:id="178"/>
      <w:r>
        <w:rPr>
          <w:lang w:val="vi-VN"/>
        </w:rPr>
        <w:t xml:space="preserve"> </w:t>
      </w:r>
      <w:bookmarkStart w:id="179" w:name="khoan_1_17_name"/>
      <w:r>
        <w:rPr>
          <w:lang w:val="vi-VN"/>
        </w:rPr>
        <w:t>được sửa đổi, bổ sung như sau:</w:t>
      </w:r>
      <w:bookmarkEnd w:id="179"/>
    </w:p>
    <w:p w14:paraId="371F6499" w14:textId="77777777" w:rsidR="00000000" w:rsidRDefault="00000000">
      <w:pPr>
        <w:spacing w:before="120" w:after="280" w:afterAutospacing="1"/>
      </w:pPr>
      <w:r>
        <w:rPr>
          <w:b/>
          <w:bCs/>
          <w:lang w:val="vi-VN"/>
        </w:rPr>
        <w:t>“Điều 10. Báo cáo hiện trạng an toàn đập, hồ chứa thủy điện</w:t>
      </w:r>
    </w:p>
    <w:p w14:paraId="4A630BFC" w14:textId="77777777" w:rsidR="00000000" w:rsidRDefault="00000000">
      <w:pPr>
        <w:spacing w:before="120" w:after="280" w:afterAutospacing="1"/>
      </w:pPr>
      <w:r>
        <w:rPr>
          <w:lang w:val="vi-VN"/>
        </w:rPr>
        <w:t>1. Chủ sở hữu đập, hồ chứa thủy điện có trách nhiệm lập Báo cáo hiện trạng an toàn đập, h</w:t>
      </w:r>
      <w:r>
        <w:t xml:space="preserve">ồ </w:t>
      </w:r>
      <w:r>
        <w:rPr>
          <w:lang w:val="vi-VN"/>
        </w:rPr>
        <w:t>chứa thủy điện gửi trực tiếp hoặc qua dịch vụ bưu chính đ</w:t>
      </w:r>
      <w:r>
        <w:t>ế</w:t>
      </w:r>
      <w:r>
        <w:rPr>
          <w:lang w:val="vi-VN"/>
        </w:rPr>
        <w:t xml:space="preserve">n Sở Công Thương nơi xây dựng đập, hồ chứa thủy điện theo thời hạn quy định tại </w:t>
      </w:r>
      <w:bookmarkStart w:id="180" w:name="dc_37"/>
      <w:r>
        <w:rPr>
          <w:lang w:val="vi-VN"/>
        </w:rPr>
        <w:t>khoản 3 Điều 16 Nghị định số 114/2018/NĐ-CP</w:t>
      </w:r>
      <w:bookmarkEnd w:id="180"/>
      <w:r>
        <w:rPr>
          <w:lang w:val="vi-VN"/>
        </w:rPr>
        <w:t xml:space="preserve">. Mẫu báo cáo quy định tại </w:t>
      </w:r>
      <w:bookmarkStart w:id="181" w:name="bieumau_pl_4_tt_09_2019"/>
      <w:r>
        <w:rPr>
          <w:lang w:val="vi-VN"/>
        </w:rPr>
        <w:t>Phụ lục IV</w:t>
      </w:r>
      <w:bookmarkEnd w:id="181"/>
      <w:r>
        <w:rPr>
          <w:lang w:val="vi-VN"/>
        </w:rPr>
        <w:t xml:space="preserve"> Thông tư này.</w:t>
      </w:r>
    </w:p>
    <w:p w14:paraId="54CFAA8C" w14:textId="77777777" w:rsidR="00000000" w:rsidRDefault="00000000">
      <w:pPr>
        <w:spacing w:before="120" w:after="280" w:afterAutospacing="1"/>
      </w:pPr>
      <w:r>
        <w:rPr>
          <w:lang w:val="vi-VN"/>
        </w:rPr>
        <w:t>2. Sở Công Thương nơi xây dựng đập, hồ chứa thủy điện có trách nhiệm t</w:t>
      </w:r>
      <w:r>
        <w:t>ổ</w:t>
      </w:r>
      <w:r>
        <w:rPr>
          <w:lang w:val="vi-VN"/>
        </w:rPr>
        <w:t>ng h</w:t>
      </w:r>
      <w:r>
        <w:t>ợ</w:t>
      </w:r>
      <w:r>
        <w:rPr>
          <w:lang w:val="vi-VN"/>
        </w:rPr>
        <w:t>p, báo cáo hiện trạng an toàn đập, h</w:t>
      </w:r>
      <w:r>
        <w:t xml:space="preserve">ồ </w:t>
      </w:r>
      <w:r>
        <w:rPr>
          <w:lang w:val="vi-VN"/>
        </w:rPr>
        <w:t xml:space="preserve">chứa thủy điện trên địa bàn tỉnh với </w:t>
      </w:r>
      <w:r>
        <w:t>Ủ</w:t>
      </w:r>
      <w:r>
        <w:rPr>
          <w:lang w:val="vi-VN"/>
        </w:rPr>
        <w:t>y ban nhân dân tỉnh và Bộ Công Thương (Cục Kỹ thuật an toàn và Môi trường công nghiệp) bằng văn bản gửi trực tiếp hoặc qua dịch vụ bưu chính trước ngày 30 tháng 4 hằng năm đ</w:t>
      </w:r>
      <w:r>
        <w:t>ố</w:t>
      </w:r>
      <w:r>
        <w:rPr>
          <w:lang w:val="vi-VN"/>
        </w:rPr>
        <w:t>i với đập, hồ chứa thủy điện xây dựng tại khu vực Bắc Bộ, B</w:t>
      </w:r>
      <w:r>
        <w:t>ắ</w:t>
      </w:r>
      <w:r>
        <w:rPr>
          <w:lang w:val="vi-VN"/>
        </w:rPr>
        <w:t>c Trung Bộ, Tây Nguyên và Nam Bộ; trước ngày 30 tháng 8 hằng năm đối với đập, h</w:t>
      </w:r>
      <w:r>
        <w:t xml:space="preserve">ồ </w:t>
      </w:r>
      <w:r>
        <w:rPr>
          <w:lang w:val="vi-VN"/>
        </w:rPr>
        <w:t>chứa thủy điện xây dựng tại khu vực Nam Trung Bộ. M</w:t>
      </w:r>
      <w:r>
        <w:t>ẫ</w:t>
      </w:r>
      <w:r>
        <w:rPr>
          <w:lang w:val="vi-VN"/>
        </w:rPr>
        <w:t xml:space="preserve">u báo cáo quy định tại </w:t>
      </w:r>
      <w:bookmarkStart w:id="182" w:name="bieumau_pl_9_tt_09_2019"/>
      <w:r>
        <w:rPr>
          <w:lang w:val="vi-VN"/>
        </w:rPr>
        <w:t>Phụ lục IX</w:t>
      </w:r>
      <w:bookmarkEnd w:id="182"/>
      <w:r>
        <w:rPr>
          <w:lang w:val="vi-VN"/>
        </w:rPr>
        <w:t xml:space="preserve"> Thông tư này.”</w:t>
      </w:r>
    </w:p>
    <w:p w14:paraId="3DCE9B32" w14:textId="77777777" w:rsidR="00000000" w:rsidRDefault="00000000">
      <w:pPr>
        <w:spacing w:before="120" w:after="280" w:afterAutospacing="1"/>
      </w:pPr>
      <w:bookmarkStart w:id="183" w:name="khoan_2_17"/>
      <w:r>
        <w:rPr>
          <w:lang w:val="vi-VN"/>
        </w:rPr>
        <w:t>2.</w:t>
      </w:r>
      <w:bookmarkEnd w:id="183"/>
      <w:r>
        <w:rPr>
          <w:lang w:val="vi-VN"/>
        </w:rPr>
        <w:t xml:space="preserve"> </w:t>
      </w:r>
      <w:bookmarkStart w:id="184" w:name="dc_38"/>
      <w:r>
        <w:rPr>
          <w:lang w:val="vi-VN"/>
        </w:rPr>
        <w:t>Khoản 3 Điều 12</w:t>
      </w:r>
      <w:bookmarkEnd w:id="184"/>
      <w:r>
        <w:rPr>
          <w:lang w:val="vi-VN"/>
        </w:rPr>
        <w:t xml:space="preserve"> </w:t>
      </w:r>
      <w:bookmarkStart w:id="185" w:name="khoan_2_17_name"/>
      <w:r>
        <w:rPr>
          <w:lang w:val="vi-VN"/>
        </w:rPr>
        <w:t>được sửa đổi, bổ sung như sau:</w:t>
      </w:r>
      <w:bookmarkEnd w:id="185"/>
    </w:p>
    <w:p w14:paraId="3A249AF1" w14:textId="77777777" w:rsidR="00000000" w:rsidRDefault="00000000">
      <w:pPr>
        <w:spacing w:before="120" w:after="280" w:afterAutospacing="1"/>
      </w:pPr>
      <w:r>
        <w:rPr>
          <w:lang w:val="vi-VN"/>
        </w:rPr>
        <w:t>“3. Chủ sở hữu đập, hồ chứa thủy điện có trách nhiệm lập Báo cáo đánh giá an toàn đập, hồ chứa thủy điện gửi trực tiếp hoặc qua dịch vụ bưu chính đến Cục Kỹ thuật an toàn và Môi trường công nghiệp trước ngày 01 tháng 3 hằng năm đ</w:t>
      </w:r>
      <w:r>
        <w:t>ố</w:t>
      </w:r>
      <w:r>
        <w:rPr>
          <w:lang w:val="vi-VN"/>
        </w:rPr>
        <w:t>i với đập, hồ chứa thủy điện được xây dựng ở khu vực Bắc Bộ, Bắc Trung Bộ, Tây Nguyên và Nam Bộ; trước ngày 01 tháng 6 hằng năm đối với khu vực Nam Trung Bộ. M</w:t>
      </w:r>
      <w:r>
        <w:t>ẫ</w:t>
      </w:r>
      <w:r>
        <w:rPr>
          <w:lang w:val="vi-VN"/>
        </w:rPr>
        <w:t xml:space="preserve">u báo cáo quy định tại </w:t>
      </w:r>
      <w:bookmarkStart w:id="186" w:name="bieumau_pl_6_tt_09_2019"/>
      <w:r>
        <w:rPr>
          <w:lang w:val="vi-VN"/>
        </w:rPr>
        <w:t>Phụ lục VI</w:t>
      </w:r>
      <w:bookmarkEnd w:id="186"/>
      <w:r>
        <w:rPr>
          <w:lang w:val="vi-VN"/>
        </w:rPr>
        <w:t xml:space="preserve"> Thông tư này.”</w:t>
      </w:r>
    </w:p>
    <w:p w14:paraId="2958D7DC" w14:textId="77777777" w:rsidR="00000000" w:rsidRDefault="00000000">
      <w:pPr>
        <w:spacing w:before="120" w:after="280" w:afterAutospacing="1"/>
      </w:pPr>
      <w:bookmarkStart w:id="187" w:name="khoan_3_17"/>
      <w:r>
        <w:rPr>
          <w:lang w:val="vi-VN"/>
        </w:rPr>
        <w:t>3.</w:t>
      </w:r>
      <w:bookmarkEnd w:id="187"/>
      <w:r>
        <w:rPr>
          <w:lang w:val="vi-VN"/>
        </w:rPr>
        <w:t xml:space="preserve"> </w:t>
      </w:r>
      <w:bookmarkStart w:id="188" w:name="dc_39"/>
      <w:r>
        <w:rPr>
          <w:lang w:val="vi-VN"/>
        </w:rPr>
        <w:t>Điều 15</w:t>
      </w:r>
      <w:bookmarkEnd w:id="188"/>
      <w:r>
        <w:rPr>
          <w:lang w:val="vi-VN"/>
        </w:rPr>
        <w:t xml:space="preserve"> </w:t>
      </w:r>
      <w:bookmarkStart w:id="189" w:name="khoan_3_17_name"/>
      <w:r>
        <w:rPr>
          <w:lang w:val="vi-VN"/>
        </w:rPr>
        <w:t>được sửa đổi, bổ sung như sau:</w:t>
      </w:r>
      <w:bookmarkEnd w:id="189"/>
    </w:p>
    <w:p w14:paraId="505DD143" w14:textId="77777777" w:rsidR="00000000" w:rsidRDefault="00000000">
      <w:pPr>
        <w:spacing w:before="120" w:after="280" w:afterAutospacing="1"/>
      </w:pPr>
      <w:r>
        <w:rPr>
          <w:b/>
          <w:bCs/>
          <w:lang w:val="vi-VN"/>
        </w:rPr>
        <w:t xml:space="preserve">“Điều 15. Báo cáo định kỳ công tác quản </w:t>
      </w:r>
      <w:r>
        <w:rPr>
          <w:b/>
          <w:bCs/>
        </w:rPr>
        <w:t>l</w:t>
      </w:r>
      <w:r>
        <w:rPr>
          <w:b/>
          <w:bCs/>
          <w:lang w:val="vi-VN"/>
        </w:rPr>
        <w:t xml:space="preserve">ý nhà nước về quản </w:t>
      </w:r>
      <w:r>
        <w:rPr>
          <w:b/>
          <w:bCs/>
        </w:rPr>
        <w:t>l</w:t>
      </w:r>
      <w:r>
        <w:rPr>
          <w:b/>
          <w:bCs/>
          <w:lang w:val="vi-VN"/>
        </w:rPr>
        <w:t>ý an toàn đ</w:t>
      </w:r>
      <w:r>
        <w:rPr>
          <w:b/>
          <w:bCs/>
        </w:rPr>
        <w:t>ậ</w:t>
      </w:r>
      <w:r>
        <w:rPr>
          <w:b/>
          <w:bCs/>
          <w:lang w:val="vi-VN"/>
        </w:rPr>
        <w:t>p, hồ chứa thủy điện</w:t>
      </w:r>
    </w:p>
    <w:p w14:paraId="3A31D5FA" w14:textId="77777777" w:rsidR="00000000" w:rsidRDefault="00000000">
      <w:pPr>
        <w:spacing w:before="120" w:after="280" w:afterAutospacing="1"/>
      </w:pPr>
      <w:r>
        <w:rPr>
          <w:lang w:val="vi-VN"/>
        </w:rPr>
        <w:t xml:space="preserve">Định kỳ trước ngày 31 tháng 3 hàng năm, Sở Công Thương nơi xây dựng đập, hồ chứa thủy điện có trách nhiệm tổng hợp, báo cáo công tác quản lý nhà nước về an toàn đập, hồ chứa thủy điện năm trước trên địa bàn gửi trực tiếp hoặc qua dịch vụ bưu chính theo mẫu quy định tại </w:t>
      </w:r>
      <w:bookmarkStart w:id="190" w:name="bieumau_pl_8_tt_09_2019"/>
      <w:r>
        <w:rPr>
          <w:lang w:val="vi-VN"/>
        </w:rPr>
        <w:t>Phụ lục VIII</w:t>
      </w:r>
      <w:bookmarkEnd w:id="190"/>
      <w:r>
        <w:rPr>
          <w:lang w:val="vi-VN"/>
        </w:rPr>
        <w:t xml:space="preserve"> Thông tư này đến </w:t>
      </w:r>
      <w:r>
        <w:t>Ủ</w:t>
      </w:r>
      <w:r>
        <w:rPr>
          <w:lang w:val="vi-VN"/>
        </w:rPr>
        <w:t>y ban nhân dân tỉnh và Bộ Công Thương (Cục Kỹ thuật an toàn và Môi trường công nghiệp).”</w:t>
      </w:r>
    </w:p>
    <w:p w14:paraId="24EA9B1C" w14:textId="77777777" w:rsidR="00000000" w:rsidRDefault="00000000">
      <w:pPr>
        <w:spacing w:before="120" w:after="280" w:afterAutospacing="1"/>
      </w:pPr>
      <w:bookmarkStart w:id="191" w:name="khoan_4_17"/>
      <w:r>
        <w:rPr>
          <w:lang w:val="vi-VN"/>
        </w:rPr>
        <w:t>4. Bổ sung</w:t>
      </w:r>
      <w:bookmarkEnd w:id="191"/>
      <w:r>
        <w:rPr>
          <w:lang w:val="vi-VN"/>
        </w:rPr>
        <w:t xml:space="preserve"> </w:t>
      </w:r>
      <w:bookmarkStart w:id="192" w:name="bieumau_pl_9_tt_09_2019_2"/>
      <w:r>
        <w:rPr>
          <w:lang w:val="vi-VN"/>
        </w:rPr>
        <w:t>Phụ lục IX</w:t>
      </w:r>
      <w:bookmarkEnd w:id="192"/>
      <w:r>
        <w:rPr>
          <w:lang w:val="vi-VN"/>
        </w:rPr>
        <w:t xml:space="preserve"> </w:t>
      </w:r>
      <w:bookmarkStart w:id="193" w:name="khoan_4_17_name"/>
      <w:r>
        <w:rPr>
          <w:lang w:val="vi-VN"/>
        </w:rPr>
        <w:t>ban hành kèm theo Thông tư số 09/2019/TT-BCT (tại Phụ lục ban hành kèm theo Thông tư này).</w:t>
      </w:r>
      <w:bookmarkEnd w:id="193"/>
    </w:p>
    <w:p w14:paraId="574D38FE" w14:textId="77777777" w:rsidR="00000000" w:rsidRDefault="00000000">
      <w:pPr>
        <w:spacing w:before="120" w:after="280" w:afterAutospacing="1"/>
      </w:pPr>
      <w:bookmarkStart w:id="194" w:name="chuong_5"/>
      <w:r>
        <w:rPr>
          <w:b/>
          <w:bCs/>
          <w:lang w:val="vi-VN"/>
        </w:rPr>
        <w:t>Chương V</w:t>
      </w:r>
      <w:bookmarkEnd w:id="194"/>
    </w:p>
    <w:p w14:paraId="48904E7A" w14:textId="77777777" w:rsidR="00000000" w:rsidRDefault="00000000">
      <w:pPr>
        <w:spacing w:before="120" w:after="280" w:afterAutospacing="1"/>
        <w:jc w:val="center"/>
      </w:pPr>
      <w:bookmarkStart w:id="195" w:name="chuong_5_name"/>
      <w:r>
        <w:rPr>
          <w:b/>
          <w:bCs/>
          <w:lang w:val="vi-VN"/>
        </w:rPr>
        <w:t>LĨNH VỰC XĂNG DẦU</w:t>
      </w:r>
      <w:bookmarkEnd w:id="195"/>
    </w:p>
    <w:p w14:paraId="631F6EDE" w14:textId="77777777" w:rsidR="00000000" w:rsidRDefault="00000000">
      <w:pPr>
        <w:spacing w:before="120" w:after="280" w:afterAutospacing="1"/>
      </w:pPr>
      <w:bookmarkStart w:id="196" w:name="dieu_18"/>
      <w:r>
        <w:rPr>
          <w:b/>
          <w:bCs/>
          <w:lang w:val="vi-VN"/>
        </w:rPr>
        <w:t>Điều 18. Sửa đổi, bổ sung một số điều của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dầu mỏ hóa lỏng, kho khí thiên nhiên hóa lỏng</w:t>
      </w:r>
      <w:bookmarkEnd w:id="196"/>
    </w:p>
    <w:p w14:paraId="47ED1E9A" w14:textId="77777777" w:rsidR="00000000" w:rsidRDefault="00000000">
      <w:pPr>
        <w:spacing w:before="120" w:after="280" w:afterAutospacing="1"/>
      </w:pPr>
      <w:bookmarkStart w:id="197" w:name="khoan_1_18"/>
      <w:r>
        <w:rPr>
          <w:lang w:val="vi-VN"/>
        </w:rPr>
        <w:t>1.</w:t>
      </w:r>
      <w:bookmarkEnd w:id="197"/>
      <w:r>
        <w:rPr>
          <w:lang w:val="vi-VN"/>
        </w:rPr>
        <w:t xml:space="preserve"> </w:t>
      </w:r>
      <w:bookmarkStart w:id="198" w:name="dc_40"/>
      <w:r>
        <w:rPr>
          <w:lang w:val="vi-VN"/>
        </w:rPr>
        <w:t>Khoản 1 Điều 13</w:t>
      </w:r>
      <w:bookmarkEnd w:id="198"/>
      <w:r>
        <w:rPr>
          <w:lang w:val="vi-VN"/>
        </w:rPr>
        <w:t xml:space="preserve"> </w:t>
      </w:r>
      <w:bookmarkStart w:id="199" w:name="khoan_1_18_name"/>
      <w:r>
        <w:rPr>
          <w:lang w:val="vi-VN"/>
        </w:rPr>
        <w:t>được sửa đổi, bổ sung như sau:</w:t>
      </w:r>
      <w:bookmarkEnd w:id="199"/>
    </w:p>
    <w:p w14:paraId="6EBBDF9F" w14:textId="77777777" w:rsidR="00000000" w:rsidRDefault="00000000">
      <w:pPr>
        <w:spacing w:before="120" w:after="280" w:afterAutospacing="1"/>
      </w:pPr>
      <w:r>
        <w:rPr>
          <w:lang w:val="vi-VN"/>
        </w:rPr>
        <w:t>“1. Báo cáo định kỳ</w:t>
      </w:r>
    </w:p>
    <w:p w14:paraId="387EC342" w14:textId="77777777" w:rsidR="00000000" w:rsidRDefault="00000000">
      <w:pPr>
        <w:spacing w:before="120" w:after="280" w:afterAutospacing="1"/>
      </w:pPr>
      <w:r>
        <w:rPr>
          <w:lang w:val="vi-VN"/>
        </w:rPr>
        <w:t>a) Hằng năm trước ngày 15 tháng 01, Chủ đầu tư phải báo cáo Sở Công Thương bằng văn bản về tình hình triển khai thực hiện dự án đầu tư kho xăng dầu, kho LPG, kho LNG thuộc danh mục dự án đầu tư trong Quy hoạch phát triển xăng dầu, kho LPG, kho LNG đã được cấp có th</w:t>
      </w:r>
      <w:r>
        <w:t>ẩ</w:t>
      </w:r>
      <w:r>
        <w:rPr>
          <w:lang w:val="vi-VN"/>
        </w:rPr>
        <w:t>m quyền phê duyệt thông qua phương thức gửi trực tiếp hoặc qua dịch vụ bưu chính để quản lý, theo dõi thực hiện. M</w:t>
      </w:r>
      <w:r>
        <w:t>ẫ</w:t>
      </w:r>
      <w:r>
        <w:rPr>
          <w:lang w:val="vi-VN"/>
        </w:rPr>
        <w:t xml:space="preserve">u đề cương báo cáo thực hiện theo </w:t>
      </w:r>
      <w:bookmarkStart w:id="200" w:name="bieumau_ms_01_pl5_tt_39_2013"/>
      <w:r>
        <w:rPr>
          <w:lang w:val="vi-VN"/>
        </w:rPr>
        <w:t>mẫu số 01 Phụ lục V</w:t>
      </w:r>
      <w:bookmarkEnd w:id="200"/>
      <w:r>
        <w:rPr>
          <w:lang w:val="vi-VN"/>
        </w:rPr>
        <w:t xml:space="preserve"> ban hành kèm theo Thông tư này.</w:t>
      </w:r>
    </w:p>
    <w:p w14:paraId="7215956A" w14:textId="77777777" w:rsidR="00000000" w:rsidRDefault="00000000">
      <w:pPr>
        <w:spacing w:before="120" w:after="280" w:afterAutospacing="1"/>
      </w:pPr>
      <w:r>
        <w:rPr>
          <w:lang w:val="vi-VN"/>
        </w:rPr>
        <w:t>b) Hằng năm trước ngày 31 tháng 01, Sở Công Thương các tỉnh, thành phố trực thuộc trung ương nơi có dự án đầu tư kho xăng dầu, kho LPG, kho LNG thuộc danh mục dự án đầu tư trong Quy hoạch phát triển xăng dầu, kho LPG, kho LNG đã được cấp có thẩm quyền phê duyệt có trách nhiệm báo cáo Bộ Công Thương (Vụ K</w:t>
      </w:r>
      <w:r>
        <w:t xml:space="preserve">ế </w:t>
      </w:r>
      <w:r>
        <w:rPr>
          <w:lang w:val="vi-VN"/>
        </w:rPr>
        <w:t>hoạch) bằng văn bản về tình hình triển khai thực hiện dự án thông qua phương thức gửi trực tiếp hoặc qua dịch vụ bưu chính đ</w:t>
      </w:r>
      <w:r>
        <w:t xml:space="preserve">ể </w:t>
      </w:r>
      <w:r>
        <w:rPr>
          <w:lang w:val="vi-VN"/>
        </w:rPr>
        <w:t>quản lý, theo dõi thực hiện. M</w:t>
      </w:r>
      <w:r>
        <w:t>ẫ</w:t>
      </w:r>
      <w:r>
        <w:rPr>
          <w:lang w:val="vi-VN"/>
        </w:rPr>
        <w:t xml:space="preserve">u đề cương báo cáo thực hiện theo </w:t>
      </w:r>
      <w:bookmarkStart w:id="201" w:name="bieumau_ms_02_pl5_tt_39_2013"/>
      <w:r>
        <w:rPr>
          <w:lang w:val="vi-VN"/>
        </w:rPr>
        <w:t>mẫu số 02 Phụ lục V</w:t>
      </w:r>
      <w:bookmarkEnd w:id="201"/>
      <w:r>
        <w:rPr>
          <w:lang w:val="vi-VN"/>
        </w:rPr>
        <w:t xml:space="preserve"> ban hành kèm theo Thông tư này.”</w:t>
      </w:r>
    </w:p>
    <w:p w14:paraId="4111E690" w14:textId="77777777" w:rsidR="00000000" w:rsidRDefault="00000000">
      <w:pPr>
        <w:spacing w:before="120" w:after="280" w:afterAutospacing="1"/>
      </w:pPr>
      <w:bookmarkStart w:id="202" w:name="khoan_2_18"/>
      <w:r>
        <w:rPr>
          <w:lang w:val="vi-VN"/>
        </w:rPr>
        <w:t>2. Bổ sung</w:t>
      </w:r>
      <w:bookmarkEnd w:id="202"/>
      <w:r>
        <w:rPr>
          <w:lang w:val="vi-VN"/>
        </w:rPr>
        <w:t xml:space="preserve"> </w:t>
      </w:r>
      <w:bookmarkStart w:id="203" w:name="bieumau_ms_01_pl5_tt_39_2013_2"/>
      <w:r>
        <w:rPr>
          <w:lang w:val="vi-VN"/>
        </w:rPr>
        <w:t>mẫu số 01</w:t>
      </w:r>
      <w:bookmarkEnd w:id="203"/>
      <w:r>
        <w:rPr>
          <w:lang w:val="vi-VN"/>
        </w:rPr>
        <w:t xml:space="preserve"> và </w:t>
      </w:r>
      <w:bookmarkStart w:id="204" w:name="bieumau_ms_02_pl5_tt_39_2013_2"/>
      <w:r>
        <w:rPr>
          <w:lang w:val="vi-VN"/>
        </w:rPr>
        <w:t>mẫu số 02 Phụ lục V</w:t>
      </w:r>
      <w:bookmarkEnd w:id="204"/>
      <w:r>
        <w:rPr>
          <w:lang w:val="vi-VN"/>
        </w:rPr>
        <w:t xml:space="preserve"> </w:t>
      </w:r>
      <w:bookmarkStart w:id="205" w:name="khoan_2_18_name"/>
      <w:r>
        <w:rPr>
          <w:lang w:val="vi-VN"/>
        </w:rPr>
        <w:t>ban hành kèm theo Thông tư số 39/2013/TT-BCT (tại Phụ lục ban hành kèm theo Thông tư này).</w:t>
      </w:r>
      <w:bookmarkEnd w:id="205"/>
    </w:p>
    <w:p w14:paraId="66C7013F" w14:textId="77777777" w:rsidR="00000000" w:rsidRDefault="00000000">
      <w:pPr>
        <w:spacing w:before="120" w:after="280" w:afterAutospacing="1"/>
      </w:pPr>
      <w:bookmarkStart w:id="206" w:name="dieu_19"/>
      <w:r>
        <w:rPr>
          <w:b/>
          <w:bCs/>
          <w:lang w:val="vi-VN"/>
        </w:rPr>
        <w:t>Điều 19.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w:t>
      </w:r>
      <w:bookmarkEnd w:id="206"/>
    </w:p>
    <w:p w14:paraId="7B87AD0B" w14:textId="77777777" w:rsidR="00000000" w:rsidRDefault="00000000">
      <w:pPr>
        <w:spacing w:before="120" w:after="280" w:afterAutospacing="1"/>
      </w:pPr>
      <w:bookmarkStart w:id="207" w:name="khoan_1_19"/>
      <w:r>
        <w:rPr>
          <w:lang w:val="vi-VN"/>
        </w:rPr>
        <w:t>1.</w:t>
      </w:r>
      <w:bookmarkEnd w:id="207"/>
      <w:r>
        <w:rPr>
          <w:lang w:val="vi-VN"/>
        </w:rPr>
        <w:t xml:space="preserve"> </w:t>
      </w:r>
      <w:bookmarkStart w:id="208" w:name="dc_41"/>
      <w:r>
        <w:rPr>
          <w:lang w:val="vi-VN"/>
        </w:rPr>
        <w:t>Khoản 2 Điều 7</w:t>
      </w:r>
      <w:bookmarkEnd w:id="208"/>
      <w:r>
        <w:rPr>
          <w:lang w:val="vi-VN"/>
        </w:rPr>
        <w:t xml:space="preserve"> </w:t>
      </w:r>
      <w:bookmarkStart w:id="209" w:name="khoan_1_19_name"/>
      <w:r>
        <w:rPr>
          <w:lang w:val="vi-VN"/>
        </w:rPr>
        <w:t>được sửa đổi, bổ sung như sau:</w:t>
      </w:r>
      <w:bookmarkEnd w:id="209"/>
    </w:p>
    <w:p w14:paraId="1F067310" w14:textId="77777777" w:rsidR="00000000" w:rsidRDefault="00000000">
      <w:pPr>
        <w:spacing w:before="120" w:after="280" w:afterAutospacing="1"/>
      </w:pPr>
      <w:r>
        <w:rPr>
          <w:lang w:val="vi-VN"/>
        </w:rPr>
        <w:t xml:space="preserve">“2. Báo cáo số liệu nhập - xuất - tồn kho xăng dầu và tồn kho xăng dầu tại ba Miền theo </w:t>
      </w:r>
      <w:bookmarkStart w:id="210" w:name="bieumau_ms_02_tt_38_2014"/>
      <w:r>
        <w:rPr>
          <w:lang w:val="vi-VN"/>
        </w:rPr>
        <w:t>Mẫu số 2</w:t>
      </w:r>
      <w:bookmarkEnd w:id="210"/>
      <w:r>
        <w:rPr>
          <w:lang w:val="vi-VN"/>
        </w:rPr>
        <w:t xml:space="preserve"> tại Phụ lục ban hành kèm theo Thông tư này, gửi về Bộ Công Thương theo định kỳ hằng tháng, quý, năm và báo cáo nhanh khi có yêu cầu của Bộ Công Thương. Thương nhân đầu mối gửi trực tiếp hoặc qua dịch vụ bưu chính các báo cáo định kỳ về Bộ Công Thương trước ngày 20 của tháng đầu tiên của kỳ kế tiếp.”</w:t>
      </w:r>
    </w:p>
    <w:p w14:paraId="5578EE39" w14:textId="77777777" w:rsidR="00000000" w:rsidRDefault="00000000">
      <w:pPr>
        <w:spacing w:before="120" w:after="280" w:afterAutospacing="1"/>
      </w:pPr>
      <w:bookmarkStart w:id="211" w:name="khoan_2_19"/>
      <w:r>
        <w:rPr>
          <w:lang w:val="vi-VN"/>
        </w:rPr>
        <w:t>2.</w:t>
      </w:r>
      <w:bookmarkEnd w:id="211"/>
      <w:r>
        <w:rPr>
          <w:lang w:val="vi-VN"/>
        </w:rPr>
        <w:t xml:space="preserve"> </w:t>
      </w:r>
      <w:bookmarkStart w:id="212" w:name="dc_42"/>
      <w:r>
        <w:rPr>
          <w:lang w:val="vi-VN"/>
        </w:rPr>
        <w:t>Khoản 3 Điều 7</w:t>
      </w:r>
      <w:bookmarkEnd w:id="212"/>
      <w:r>
        <w:rPr>
          <w:lang w:val="vi-VN"/>
        </w:rPr>
        <w:t xml:space="preserve"> </w:t>
      </w:r>
      <w:bookmarkStart w:id="213" w:name="khoan_2_19_name"/>
      <w:r>
        <w:rPr>
          <w:lang w:val="vi-VN"/>
        </w:rPr>
        <w:t>được sửa đổi, bổ sung như sau:</w:t>
      </w:r>
      <w:bookmarkEnd w:id="213"/>
    </w:p>
    <w:p w14:paraId="1B57F081" w14:textId="77777777" w:rsidR="00000000" w:rsidRDefault="00000000">
      <w:pPr>
        <w:spacing w:before="120" w:after="280" w:afterAutospacing="1"/>
      </w:pPr>
      <w:r>
        <w:rPr>
          <w:lang w:val="vi-VN"/>
        </w:rPr>
        <w:t>“3. Báo cáo định kỳ hàng tháng về tình hình thực hiện nhập khẩu xăng dầu, mua xăng dầu từ nguồn sản xuất trong nước, pha chế xăng dầu, xuất khẩu xăng dầu, tạm nhập tái xuất, chuyển kh</w:t>
      </w:r>
      <w:r>
        <w:t>ẩ</w:t>
      </w:r>
      <w:r>
        <w:rPr>
          <w:lang w:val="vi-VN"/>
        </w:rPr>
        <w:t xml:space="preserve">u xăng dầu theo </w:t>
      </w:r>
      <w:bookmarkStart w:id="214" w:name="bieumau_ms_05_tt_38_2014"/>
      <w:r>
        <w:rPr>
          <w:lang w:val="vi-VN"/>
        </w:rPr>
        <w:t>Mẫu số 5</w:t>
      </w:r>
      <w:bookmarkEnd w:id="214"/>
      <w:r>
        <w:rPr>
          <w:lang w:val="vi-VN"/>
        </w:rPr>
        <w:t xml:space="preserve"> tại Phụ lục ban hành kèm theo Thông tư này, gửi trực tiếp hoặc qua dịch vụ bưu chính đến Bộ Công Thương trước ngày 20 của tháng kế tiếp.”</w:t>
      </w:r>
    </w:p>
    <w:p w14:paraId="17B238A4" w14:textId="77777777" w:rsidR="00000000" w:rsidRDefault="00000000">
      <w:pPr>
        <w:spacing w:before="120" w:after="280" w:afterAutospacing="1"/>
      </w:pPr>
      <w:bookmarkStart w:id="215" w:name="khoan_3_19"/>
      <w:r>
        <w:rPr>
          <w:lang w:val="vi-VN"/>
        </w:rPr>
        <w:t>3.</w:t>
      </w:r>
      <w:bookmarkEnd w:id="215"/>
      <w:r>
        <w:rPr>
          <w:lang w:val="vi-VN"/>
        </w:rPr>
        <w:t xml:space="preserve"> </w:t>
      </w:r>
      <w:bookmarkStart w:id="216" w:name="dc_43"/>
      <w:r>
        <w:rPr>
          <w:lang w:val="vi-VN"/>
        </w:rPr>
        <w:t>Khoản 4 Điều 16</w:t>
      </w:r>
      <w:bookmarkEnd w:id="216"/>
      <w:r>
        <w:rPr>
          <w:lang w:val="vi-VN"/>
        </w:rPr>
        <w:t xml:space="preserve"> </w:t>
      </w:r>
      <w:bookmarkStart w:id="217" w:name="khoan_3_19_name"/>
      <w:r>
        <w:rPr>
          <w:lang w:val="vi-VN"/>
        </w:rPr>
        <w:t>được sửa đổi, bổ sung như sau:</w:t>
      </w:r>
      <w:bookmarkEnd w:id="217"/>
    </w:p>
    <w:p w14:paraId="2B33B2C3" w14:textId="77777777" w:rsidR="00000000" w:rsidRDefault="00000000">
      <w:pPr>
        <w:spacing w:before="120" w:after="280" w:afterAutospacing="1"/>
      </w:pPr>
      <w:r>
        <w:rPr>
          <w:lang w:val="vi-VN"/>
        </w:rPr>
        <w:t>“4. Thương nhân sản xuất xăng dầu có trách nhiệm báo cáo định kỳ hằng tháng về tình hình sản xuất, nhập khẩu nguyên liệu, tiêu thụ sản phẩm xăng dầu, gửi trực tiếp hoặc qua dịch vụ bưu chính đến Bộ Công Thương trước ngày 10 của tháng k</w:t>
      </w:r>
      <w:r>
        <w:t xml:space="preserve">ế </w:t>
      </w:r>
      <w:r>
        <w:rPr>
          <w:lang w:val="vi-VN"/>
        </w:rPr>
        <w:t xml:space="preserve">tiếp theo </w:t>
      </w:r>
      <w:bookmarkStart w:id="218" w:name="bieumau_ms_07_tt_38_2014"/>
      <w:r>
        <w:rPr>
          <w:lang w:val="vi-VN"/>
        </w:rPr>
        <w:t>Mẫu số 7</w:t>
      </w:r>
      <w:bookmarkEnd w:id="218"/>
      <w:r>
        <w:rPr>
          <w:lang w:val="vi-VN"/>
        </w:rPr>
        <w:t xml:space="preserve"> tại Phụ lục ban hành kèm theo Thông tư này.”</w:t>
      </w:r>
    </w:p>
    <w:p w14:paraId="795DABBE" w14:textId="77777777" w:rsidR="00000000" w:rsidRDefault="00000000">
      <w:pPr>
        <w:spacing w:before="120" w:after="280" w:afterAutospacing="1"/>
      </w:pPr>
      <w:bookmarkStart w:id="219" w:name="chuong_6"/>
      <w:r>
        <w:rPr>
          <w:b/>
          <w:bCs/>
          <w:lang w:val="vi-VN"/>
        </w:rPr>
        <w:t>Chương VI</w:t>
      </w:r>
      <w:bookmarkEnd w:id="219"/>
    </w:p>
    <w:p w14:paraId="19928E1D" w14:textId="77777777" w:rsidR="00000000" w:rsidRDefault="00000000">
      <w:pPr>
        <w:spacing w:before="120" w:after="280" w:afterAutospacing="1"/>
        <w:jc w:val="center"/>
      </w:pPr>
      <w:bookmarkStart w:id="220" w:name="chuong_6_name"/>
      <w:r>
        <w:rPr>
          <w:b/>
          <w:bCs/>
          <w:lang w:val="vi-VN"/>
        </w:rPr>
        <w:t>LĨNH VỰC XUẤT NHẬP KHẨU</w:t>
      </w:r>
      <w:bookmarkEnd w:id="220"/>
    </w:p>
    <w:p w14:paraId="2662AC34" w14:textId="77777777" w:rsidR="00000000" w:rsidRDefault="00000000">
      <w:pPr>
        <w:spacing w:before="120" w:after="280" w:afterAutospacing="1"/>
      </w:pPr>
      <w:bookmarkStart w:id="221" w:name="dieu_20"/>
      <w:r>
        <w:rPr>
          <w:b/>
          <w:bCs/>
          <w:lang w:val="vi-VN"/>
        </w:rPr>
        <w:t>Điều 20.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 dôn theo quy định của Nghị định thư Montreal về các chất làm suy giảm tầng ô-dôn (sau đây gọi tắt là Thông tư số 47)</w:t>
      </w:r>
      <w:bookmarkEnd w:id="221"/>
    </w:p>
    <w:p w14:paraId="32750D2D" w14:textId="77777777" w:rsidR="00000000" w:rsidRDefault="00000000">
      <w:pPr>
        <w:spacing w:before="120" w:after="280" w:afterAutospacing="1"/>
      </w:pPr>
      <w:r>
        <w:rPr>
          <w:lang w:val="vi-VN"/>
        </w:rPr>
        <w:t xml:space="preserve">Bổ sung </w:t>
      </w:r>
      <w:bookmarkStart w:id="222" w:name="dc_44"/>
      <w:r>
        <w:rPr>
          <w:lang w:val="vi-VN"/>
        </w:rPr>
        <w:t>Điều 8</w:t>
      </w:r>
      <w:bookmarkEnd w:id="222"/>
      <w:r>
        <w:rPr>
          <w:lang w:val="vi-VN"/>
        </w:rPr>
        <w:t xml:space="preserve"> như sau:</w:t>
      </w:r>
    </w:p>
    <w:p w14:paraId="4F87395C" w14:textId="77777777" w:rsidR="00000000" w:rsidRDefault="00000000">
      <w:pPr>
        <w:spacing w:before="120" w:after="280" w:afterAutospacing="1"/>
      </w:pPr>
      <w:r>
        <w:rPr>
          <w:b/>
          <w:bCs/>
          <w:lang w:val="vi-VN"/>
        </w:rPr>
        <w:t>“Điều 8. Chế độ báo cáo</w:t>
      </w:r>
    </w:p>
    <w:p w14:paraId="11B0593D" w14:textId="77777777" w:rsidR="00000000" w:rsidRDefault="00000000">
      <w:pPr>
        <w:spacing w:before="120" w:after="280" w:afterAutospacing="1"/>
      </w:pPr>
      <w:r>
        <w:rPr>
          <w:lang w:val="vi-VN"/>
        </w:rPr>
        <w:t>Thương nhân thực hiện ch</w:t>
      </w:r>
      <w:r>
        <w:t xml:space="preserve">ế </w:t>
      </w:r>
      <w:r>
        <w:rPr>
          <w:lang w:val="vi-VN"/>
        </w:rPr>
        <w:t>độ báo cáo tình hình nhập kh</w:t>
      </w:r>
      <w:r>
        <w:t>ẩ</w:t>
      </w:r>
      <w:r>
        <w:rPr>
          <w:lang w:val="vi-VN"/>
        </w:rPr>
        <w:t>u các ch</w:t>
      </w:r>
      <w:r>
        <w:t>ấ</w:t>
      </w:r>
      <w:r>
        <w:rPr>
          <w:lang w:val="vi-VN"/>
        </w:rPr>
        <w:t xml:space="preserve">t HCFC theo mẫu quy định tại </w:t>
      </w:r>
      <w:bookmarkStart w:id="223" w:name="bieumau_pl_7b_tt_47_2011"/>
      <w:r>
        <w:rPr>
          <w:lang w:val="vi-VN"/>
        </w:rPr>
        <w:t>Phụ lục VIIb</w:t>
      </w:r>
      <w:bookmarkEnd w:id="223"/>
      <w:r>
        <w:rPr>
          <w:lang w:val="vi-VN"/>
        </w:rPr>
        <w:t xml:space="preserve"> của Thông tư này về Bộ Công Thương như sau:</w:t>
      </w:r>
    </w:p>
    <w:p w14:paraId="355C3255" w14:textId="77777777" w:rsidR="00000000" w:rsidRDefault="00000000">
      <w:pPr>
        <w:spacing w:before="120" w:after="280" w:afterAutospacing="1"/>
      </w:pPr>
      <w:r>
        <w:rPr>
          <w:lang w:val="vi-VN"/>
        </w:rPr>
        <w:t xml:space="preserve">1. Báo cáo theo từng quý về nhập khẩu các chất </w:t>
      </w:r>
      <w:r>
        <w:t>H</w:t>
      </w:r>
      <w:r>
        <w:rPr>
          <w:lang w:val="vi-VN"/>
        </w:rPr>
        <w:t>CFC theo giấy phép nhập khẩu đã được cấp và báo cáo gửi về Bộ Công Thương qua dịch vụ bưu chính trước ngày 5 của quý tiếp theo.</w:t>
      </w:r>
    </w:p>
    <w:p w14:paraId="2D03B10F" w14:textId="77777777" w:rsidR="00000000" w:rsidRDefault="00000000">
      <w:pPr>
        <w:spacing w:before="120" w:after="280" w:afterAutospacing="1"/>
      </w:pPr>
      <w:r>
        <w:rPr>
          <w:lang w:val="vi-VN"/>
        </w:rPr>
        <w:t>2. Báo cáo theo từng năm về tình hình thực hiện nhập khẩu theo giấy phép được cấp, báo cáo nêu rõ tình hình thực hiện nhập khẩu, dự ki</w:t>
      </w:r>
      <w:r>
        <w:t>ế</w:t>
      </w:r>
      <w:r>
        <w:rPr>
          <w:lang w:val="vi-VN"/>
        </w:rPr>
        <w:t>n thực hiện và đăng ký nhập khẩu cho năm tiếp theo. Báo cáo gửi về Bộ Công Thương qua dịch vụ bưu chính trước ngày 31 tháng 12 hàng năm.</w:t>
      </w:r>
    </w:p>
    <w:p w14:paraId="01AC5F8C" w14:textId="77777777" w:rsidR="00000000" w:rsidRDefault="00000000">
      <w:pPr>
        <w:spacing w:before="120" w:after="280" w:afterAutospacing="1"/>
      </w:pPr>
      <w:bookmarkStart w:id="224" w:name="bieumau_pl_7b_tt_47_2011_2"/>
      <w:r>
        <w:rPr>
          <w:lang w:val="vi-VN"/>
        </w:rPr>
        <w:t>Phụ lục VIIb</w:t>
      </w:r>
      <w:bookmarkEnd w:id="224"/>
      <w:r>
        <w:rPr>
          <w:lang w:val="vi-VN"/>
        </w:rPr>
        <w:t xml:space="preserve"> của Thông tư này thay thế </w:t>
      </w:r>
      <w:bookmarkStart w:id="225" w:name="bieumau_pl_7_tt_47_2011"/>
      <w:r>
        <w:rPr>
          <w:lang w:val="vi-VN"/>
        </w:rPr>
        <w:t>Phụ lục VII</w:t>
      </w:r>
      <w:bookmarkEnd w:id="225"/>
      <w:r>
        <w:rPr>
          <w:lang w:val="vi-VN"/>
        </w:rPr>
        <w:t xml:space="preserve"> của Thông tư số 47. Trong trường hợp cần thi</w:t>
      </w:r>
      <w:r>
        <w:t>ế</w:t>
      </w:r>
      <w:r>
        <w:rPr>
          <w:lang w:val="vi-VN"/>
        </w:rPr>
        <w:t>t, thương nhân báo cáo theo văn bản yêu c</w:t>
      </w:r>
      <w:r>
        <w:t>ầ</w:t>
      </w:r>
      <w:r>
        <w:rPr>
          <w:lang w:val="vi-VN"/>
        </w:rPr>
        <w:t>u của Bộ Công Thương (Cục Xuất nhập khẩu) về những nội dung liên quan đ</w:t>
      </w:r>
      <w:r>
        <w:t>ế</w:t>
      </w:r>
      <w:r>
        <w:rPr>
          <w:lang w:val="vi-VN"/>
        </w:rPr>
        <w:t>n nhập khẩu các chất HCFC.”</w:t>
      </w:r>
    </w:p>
    <w:p w14:paraId="4CDA4232" w14:textId="77777777" w:rsidR="00000000" w:rsidRDefault="00000000">
      <w:pPr>
        <w:spacing w:before="120" w:after="280" w:afterAutospacing="1"/>
      </w:pPr>
      <w:bookmarkStart w:id="226" w:name="dieu_21"/>
      <w:r>
        <w:rPr>
          <w:b/>
          <w:bCs/>
          <w:lang w:val="vi-VN"/>
        </w:rPr>
        <w:t>Điều 21. Sửa đổi, bổ sung một số điều của Thông tư số 28/2012/TT-BCT ngày 27 tháng 9 năm 2012 của Bộ trưởng Bộ Công Thương quy định chi tiết việc đăng ký quyền xuất khẩu, quyền nhập khẩu của thương nhân nước ngoài không có hiện diện tại Việt Nam</w:t>
      </w:r>
      <w:bookmarkEnd w:id="226"/>
    </w:p>
    <w:p w14:paraId="6C2A44D1" w14:textId="77777777" w:rsidR="00000000" w:rsidRDefault="00000000">
      <w:pPr>
        <w:spacing w:before="120" w:after="280" w:afterAutospacing="1"/>
      </w:pPr>
      <w:bookmarkStart w:id="227" w:name="dc_45"/>
      <w:r>
        <w:rPr>
          <w:lang w:val="vi-VN"/>
        </w:rPr>
        <w:t>Khoản 1 Điều 12</w:t>
      </w:r>
      <w:bookmarkEnd w:id="227"/>
      <w:r>
        <w:rPr>
          <w:lang w:val="vi-VN"/>
        </w:rPr>
        <w:t xml:space="preserve"> được sửa đổi, bổ sung như sau:</w:t>
      </w:r>
    </w:p>
    <w:p w14:paraId="2C9EEFCD" w14:textId="77777777" w:rsidR="00000000" w:rsidRDefault="00000000">
      <w:pPr>
        <w:spacing w:before="120" w:after="280" w:afterAutospacing="1"/>
      </w:pPr>
      <w:r>
        <w:rPr>
          <w:lang w:val="vi-VN"/>
        </w:rPr>
        <w:t xml:space="preserve">“1. Báo cáo hoạt động định kỳ hằng năm của thương nhân không hiện diện phải là báo cáo tài chính có kiểm toán và thực hiện theo </w:t>
      </w:r>
      <w:bookmarkStart w:id="228" w:name="bieumau_ms_bc_pl1_tt_28_2012"/>
      <w:r>
        <w:rPr>
          <w:lang w:val="vi-VN"/>
        </w:rPr>
        <w:t>Mẫu BC Phụ lục I</w:t>
      </w:r>
      <w:bookmarkEnd w:id="228"/>
      <w:r>
        <w:rPr>
          <w:lang w:val="vi-VN"/>
        </w:rPr>
        <w:t>, ban hành kèm theo Thông tư này. Báo cáo phải được dịch sang tiếng Việt và được hợp pháp hóa lãnh sự hoặc công chứng Việt Nam xác nhận. Báo cáo được gửi về Cục Xuất Nhập khẩu, Bộ Công Thương qua dịch vụ bưu chính chậm nhất là ngày 31 tháng 3 hằng năm của năm tiếp theo.”</w:t>
      </w:r>
    </w:p>
    <w:p w14:paraId="68625846" w14:textId="77777777" w:rsidR="00000000" w:rsidRDefault="00000000">
      <w:pPr>
        <w:spacing w:before="120" w:after="280" w:afterAutospacing="1"/>
      </w:pPr>
      <w:bookmarkStart w:id="229" w:name="dieu_22"/>
      <w:r>
        <w:rPr>
          <w:b/>
          <w:bCs/>
          <w:lang w:val="vi-VN"/>
        </w:rPr>
        <w:t>Điều 22. Sửa đổi bổ sung một số điều của Thông tư số 37/2013/TT-BCT ngày 30 tháng 12 năm 2013 của Bộ trưởng Bộ Công Thương quy định nhập khẩu thuốc lá điếu, xì gà</w:t>
      </w:r>
      <w:bookmarkEnd w:id="229"/>
    </w:p>
    <w:p w14:paraId="1FE1563D" w14:textId="77777777" w:rsidR="00000000" w:rsidRDefault="00000000">
      <w:pPr>
        <w:spacing w:before="120" w:after="280" w:afterAutospacing="1"/>
      </w:pPr>
      <w:r>
        <w:rPr>
          <w:lang w:val="vi-VN"/>
        </w:rPr>
        <w:t xml:space="preserve">Bổ sung Khoản 3 </w:t>
      </w:r>
      <w:bookmarkStart w:id="230" w:name="dc_73"/>
      <w:r>
        <w:rPr>
          <w:lang w:val="en-GB"/>
        </w:rPr>
        <w:t>Điều 10</w:t>
      </w:r>
      <w:bookmarkEnd w:id="230"/>
      <w:r>
        <w:rPr>
          <w:lang w:val="vi-VN"/>
        </w:rPr>
        <w:t xml:space="preserve"> như sau:</w:t>
      </w:r>
    </w:p>
    <w:p w14:paraId="22B62FB7" w14:textId="77777777" w:rsidR="00000000" w:rsidRDefault="00000000">
      <w:pPr>
        <w:spacing w:before="120" w:after="280" w:afterAutospacing="1"/>
      </w:pPr>
      <w:r>
        <w:rPr>
          <w:lang w:val="vi-VN"/>
        </w:rPr>
        <w:t>“3. Chế độ báo cáo định kỳ về tình hình nhập khẩu thuốc lá điếu, xì gà được gửi trực tiếp hoặc qua dịch vụ bưu chính.”</w:t>
      </w:r>
    </w:p>
    <w:p w14:paraId="425132E2" w14:textId="77777777" w:rsidR="00000000" w:rsidRDefault="00000000">
      <w:pPr>
        <w:spacing w:before="120" w:after="280" w:afterAutospacing="1"/>
      </w:pPr>
      <w:bookmarkStart w:id="231" w:name="dieu_23"/>
      <w:r>
        <w:rPr>
          <w:b/>
          <w:bCs/>
          <w:lang w:val="vi-VN"/>
        </w:rPr>
        <w:t>Điều 23. Sửa đổi, bổ sung một số điều của Thông tư số 01/2018/TT-BCT ngày 27 tháng 2 năm 2018 của Bộ trưởng Bộ Công Thương quy định chi tiết hàng hóa mua bán, trao đổi qua cửa khẩu phụ, lối mở biên giới của thương nhân</w:t>
      </w:r>
      <w:bookmarkEnd w:id="231"/>
    </w:p>
    <w:p w14:paraId="4019D2CE" w14:textId="77777777" w:rsidR="00000000" w:rsidRDefault="00000000">
      <w:pPr>
        <w:spacing w:before="120" w:after="280" w:afterAutospacing="1"/>
      </w:pPr>
      <w:bookmarkStart w:id="232" w:name="khoan_1_23"/>
      <w:r>
        <w:rPr>
          <w:lang w:val="vi-VN"/>
        </w:rPr>
        <w:t>1.</w:t>
      </w:r>
      <w:bookmarkEnd w:id="232"/>
      <w:r>
        <w:rPr>
          <w:lang w:val="vi-VN"/>
        </w:rPr>
        <w:t xml:space="preserve"> </w:t>
      </w:r>
      <w:bookmarkStart w:id="233" w:name="dc_47"/>
      <w:r>
        <w:rPr>
          <w:lang w:val="vi-VN"/>
        </w:rPr>
        <w:t>Điểm b Khoản 2 Điều 4</w:t>
      </w:r>
      <w:bookmarkEnd w:id="233"/>
      <w:r>
        <w:rPr>
          <w:lang w:val="vi-VN"/>
        </w:rPr>
        <w:t xml:space="preserve"> </w:t>
      </w:r>
      <w:bookmarkStart w:id="234" w:name="khoan_1_23_name"/>
      <w:r>
        <w:rPr>
          <w:lang w:val="vi-VN"/>
        </w:rPr>
        <w:t>được sửa đổi, bổ sung như sau:</w:t>
      </w:r>
      <w:bookmarkEnd w:id="234"/>
    </w:p>
    <w:p w14:paraId="39B90659" w14:textId="77777777" w:rsidR="00000000" w:rsidRDefault="00000000">
      <w:pPr>
        <w:spacing w:before="120" w:after="280" w:afterAutospacing="1"/>
      </w:pPr>
      <w:r>
        <w:rPr>
          <w:lang w:val="vi-VN"/>
        </w:rPr>
        <w:t xml:space="preserve">“b) Giao Sở Công Thương chủ trì, phối hợp các các cơ quan liên quan theo dõi sát tình hình thực hiện Thông tư này trên địa bàn; thực hiện chế độ thông tin, báo cáo băng văn bản gửi qua dịch vụ bưu chính về Bộ Công Thương (Cục Xuất nhập khẩu) theo định kỳ trước ngày 20 hằng tháng hoặc báo cáo đột xuất theo yêu cầu. Mẫu biểu thống kê gửi kèm báo cáo tình hình hoạt động mua bán, trao đổi hàng hóa của thương nhân thực hiện theo mẫu quy định tại </w:t>
      </w:r>
      <w:bookmarkStart w:id="235" w:name="bieumau_pl_2_tt_01_2018"/>
      <w:r>
        <w:rPr>
          <w:lang w:val="vi-VN"/>
        </w:rPr>
        <w:t>Phụ lục II</w:t>
      </w:r>
      <w:bookmarkEnd w:id="235"/>
      <w:r>
        <w:rPr>
          <w:lang w:val="vi-VN"/>
        </w:rPr>
        <w:t xml:space="preserve"> ban hành kèm theo Thông tư này.”</w:t>
      </w:r>
    </w:p>
    <w:p w14:paraId="0A355230" w14:textId="77777777" w:rsidR="00000000" w:rsidRDefault="00000000">
      <w:pPr>
        <w:spacing w:before="120" w:after="280" w:afterAutospacing="1"/>
      </w:pPr>
      <w:bookmarkStart w:id="236" w:name="khoan_2_23"/>
      <w:r>
        <w:rPr>
          <w:lang w:val="vi-VN"/>
        </w:rPr>
        <w:t>2.</w:t>
      </w:r>
      <w:bookmarkEnd w:id="236"/>
      <w:r>
        <w:rPr>
          <w:lang w:val="vi-VN"/>
        </w:rPr>
        <w:t xml:space="preserve"> </w:t>
      </w:r>
      <w:bookmarkStart w:id="237" w:name="dc_48"/>
      <w:r>
        <w:rPr>
          <w:lang w:val="vi-VN"/>
        </w:rPr>
        <w:t>Khoản 3 Điều 4</w:t>
      </w:r>
      <w:bookmarkEnd w:id="237"/>
      <w:r>
        <w:rPr>
          <w:lang w:val="vi-VN"/>
        </w:rPr>
        <w:t xml:space="preserve"> </w:t>
      </w:r>
      <w:bookmarkStart w:id="238" w:name="khoan_2_23_name"/>
      <w:r>
        <w:rPr>
          <w:lang w:val="vi-VN"/>
        </w:rPr>
        <w:t>được sửa đổi, bổ sung như sau:</w:t>
      </w:r>
      <w:bookmarkEnd w:id="238"/>
    </w:p>
    <w:p w14:paraId="3A9EA459" w14:textId="77777777" w:rsidR="00000000" w:rsidRDefault="00000000">
      <w:pPr>
        <w:spacing w:before="120" w:after="280" w:afterAutospacing="1"/>
      </w:pPr>
      <w:r>
        <w:rPr>
          <w:lang w:val="vi-VN"/>
        </w:rPr>
        <w:t>“3. Trách nhiệm của thương nhân hoạt động mua bán, trao đổi hàng hóa qua cửa khẩu phụ, lối mở biên giới</w:t>
      </w:r>
    </w:p>
    <w:p w14:paraId="7313CAE9" w14:textId="77777777" w:rsidR="00000000" w:rsidRDefault="00000000">
      <w:pPr>
        <w:spacing w:before="120" w:after="280" w:afterAutospacing="1"/>
      </w:pPr>
      <w:r>
        <w:rPr>
          <w:lang w:val="vi-VN"/>
        </w:rPr>
        <w:t xml:space="preserve">Thực hiện báo cáo định kỳ hằng tháng (trước ngày 20 hằng tháng) hoặc đột xuất bằng văn bản gửi qua dịch vụ bưu chính về Sở Công Thương tỉnh biên giới khi hoạt động mua bán, trao đổi hàng hóa qua cửa khẩu phụ, lối mở biên giới trên địa bàn tỉnh theo mẫu quy định tại </w:t>
      </w:r>
      <w:bookmarkStart w:id="239" w:name="bieumau_pl_2_tt_01_2018_2"/>
      <w:r>
        <w:rPr>
          <w:lang w:val="vi-VN"/>
        </w:rPr>
        <w:t>Phụ lục II</w:t>
      </w:r>
      <w:bookmarkEnd w:id="239"/>
      <w:r>
        <w:rPr>
          <w:lang w:val="vi-VN"/>
        </w:rPr>
        <w:t xml:space="preserve"> Thông tư này.”</w:t>
      </w:r>
    </w:p>
    <w:p w14:paraId="595C5204" w14:textId="77777777" w:rsidR="00000000" w:rsidRDefault="00000000">
      <w:pPr>
        <w:spacing w:before="120" w:after="280" w:afterAutospacing="1"/>
      </w:pPr>
      <w:bookmarkStart w:id="240" w:name="dieu_24"/>
      <w:r>
        <w:rPr>
          <w:b/>
          <w:bCs/>
          <w:lang w:val="vi-VN"/>
        </w:rPr>
        <w:t>Điều 24. Sửa đổi, bổ sung một số điều của Thông tư số 02/2018/TT-BCT ngày 27 tháng 2 năm 2018 của Bộ trưởng Bộ Công Thương quy định chi tiết Danh mục hàng hóa mua bán, trao đổi của cư dân biên giới</w:t>
      </w:r>
      <w:bookmarkEnd w:id="240"/>
    </w:p>
    <w:p w14:paraId="45C34995" w14:textId="77777777" w:rsidR="00000000" w:rsidRDefault="00000000">
      <w:pPr>
        <w:spacing w:before="120" w:after="280" w:afterAutospacing="1"/>
      </w:pPr>
      <w:bookmarkStart w:id="241" w:name="dc_49"/>
      <w:r>
        <w:rPr>
          <w:lang w:val="vi-VN"/>
        </w:rPr>
        <w:t>Điểm b Khoản 2 Điều 4</w:t>
      </w:r>
      <w:bookmarkEnd w:id="241"/>
      <w:r>
        <w:rPr>
          <w:lang w:val="vi-VN"/>
        </w:rPr>
        <w:t xml:space="preserve"> được sửa đổi, bổ sung như sau:</w:t>
      </w:r>
    </w:p>
    <w:p w14:paraId="6FEAA2B5" w14:textId="77777777" w:rsidR="00000000" w:rsidRDefault="00000000">
      <w:pPr>
        <w:spacing w:before="120" w:after="280" w:afterAutospacing="1"/>
      </w:pPr>
      <w:r>
        <w:rPr>
          <w:lang w:val="vi-VN"/>
        </w:rPr>
        <w:t>“b) Giao Sở Công Thương chủ trì, phối hợp với các cơ quan có liên quan của tỉnh thực hiện chế độ thông tin, báo cáo bằng văn bản gửi qua dịch vụ bưu chính về Bộ Công Thương (Cục Xuất nhập khẩu) định kỳ trước ngày 20 hằng tháng và báo cáo đột xuất theo yêu cầu. M</w:t>
      </w:r>
      <w:r>
        <w:t>ẫ</w:t>
      </w:r>
      <w:r>
        <w:rPr>
          <w:lang w:val="vi-VN"/>
        </w:rPr>
        <w:t>u bi</w:t>
      </w:r>
      <w:r>
        <w:t>ể</w:t>
      </w:r>
      <w:r>
        <w:rPr>
          <w:lang w:val="vi-VN"/>
        </w:rPr>
        <w:t>u thống kê gửi kèm báo cáo định kỳ tình hình hoạt động mua bán, trao đ</w:t>
      </w:r>
      <w:r>
        <w:t>ổ</w:t>
      </w:r>
      <w:r>
        <w:rPr>
          <w:lang w:val="vi-VN"/>
        </w:rPr>
        <w:t xml:space="preserve">i hàng hóa của cư dân biên giới theo </w:t>
      </w:r>
      <w:bookmarkStart w:id="242" w:name="bieumau_pl_2_tt_02_2018"/>
      <w:r>
        <w:rPr>
          <w:lang w:val="vi-VN"/>
        </w:rPr>
        <w:t>Phụ lục II</w:t>
      </w:r>
      <w:bookmarkEnd w:id="242"/>
      <w:r>
        <w:rPr>
          <w:lang w:val="vi-VN"/>
        </w:rPr>
        <w:t xml:space="preserve"> ban hành kèm theo Thông tư này.”</w:t>
      </w:r>
    </w:p>
    <w:p w14:paraId="1770E1D5" w14:textId="77777777" w:rsidR="00000000" w:rsidRDefault="00000000">
      <w:pPr>
        <w:spacing w:before="120" w:after="280" w:afterAutospacing="1"/>
      </w:pPr>
      <w:bookmarkStart w:id="243" w:name="dieu_25"/>
      <w:r>
        <w:rPr>
          <w:b/>
          <w:bCs/>
          <w:lang w:val="vi-VN"/>
        </w:rPr>
        <w:t>Điều 25. Sửa đổi, bổ sung một số điều của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bookmarkEnd w:id="243"/>
    </w:p>
    <w:p w14:paraId="60946764" w14:textId="77777777" w:rsidR="00000000" w:rsidRDefault="00000000">
      <w:pPr>
        <w:spacing w:before="120" w:after="280" w:afterAutospacing="1"/>
      </w:pPr>
      <w:bookmarkStart w:id="244" w:name="dc_50"/>
      <w:r>
        <w:rPr>
          <w:lang w:val="vi-VN"/>
        </w:rPr>
        <w:t>Khoản 4 Điều 15</w:t>
      </w:r>
      <w:bookmarkEnd w:id="244"/>
      <w:r>
        <w:rPr>
          <w:lang w:val="vi-VN"/>
        </w:rPr>
        <w:t xml:space="preserve"> được sửa đổi, bổ sung như sau:</w:t>
      </w:r>
    </w:p>
    <w:p w14:paraId="384F5E51" w14:textId="77777777" w:rsidR="00000000" w:rsidRDefault="00000000">
      <w:pPr>
        <w:spacing w:before="120" w:after="280" w:afterAutospacing="1"/>
      </w:pPr>
      <w:r>
        <w:rPr>
          <w:lang w:val="vi-VN"/>
        </w:rPr>
        <w:t xml:space="preserve">“4. Thương nhân có trách nhiệm báo cáo định kỳ hằng quý trước ngày 10 của tháng đầu tiên quý kế tiếp hoặc đột xuất bằng văn bản qua dịch vụ bưu chính về tình hình thực hiện nhập khẩu theo yêu cầu của Bộ Công Thương (Cục Xuất nhập khẩu) theo mẫu quy định tại </w:t>
      </w:r>
      <w:bookmarkStart w:id="245" w:name="bieumau_pl_14_tt_12_2018"/>
      <w:r>
        <w:rPr>
          <w:lang w:val="vi-VN"/>
        </w:rPr>
        <w:t>Phụ lục XIV</w:t>
      </w:r>
      <w:bookmarkEnd w:id="245"/>
      <w:r>
        <w:rPr>
          <w:lang w:val="vi-VN"/>
        </w:rPr>
        <w:t xml:space="preserve"> ban hành kèm theo Thông tư nà</w:t>
      </w:r>
      <w:r>
        <w:t>y</w:t>
      </w:r>
      <w:r>
        <w:rPr>
          <w:lang w:val="vi-VN"/>
        </w:rPr>
        <w:t>.</w:t>
      </w:r>
    </w:p>
    <w:p w14:paraId="57E20DFC" w14:textId="77777777" w:rsidR="00000000" w:rsidRDefault="00000000">
      <w:pPr>
        <w:spacing w:before="120" w:after="280" w:afterAutospacing="1"/>
      </w:pPr>
      <w:r>
        <w:rPr>
          <w:lang w:val="vi-VN"/>
        </w:rPr>
        <w:t>Trước ngày 30 tháng 9 hằng năm, thương nhân có báo cáo (thay cho báo cáo quý III) gửi qua dịch vụ bưu chính đến Bộ Công Thương (Cục Xuất nhập khẩu) đánh giá khả năng nhập khẩu cả năm đó, đề nghị điều chỉnh tăng, giảm hạn ngạch nhập khẩu được cấp hoặc báo cáo số lượng hàng hóa không có khả năng nhập khẩu đ</w:t>
      </w:r>
      <w:r>
        <w:t>ể</w:t>
      </w:r>
      <w:r>
        <w:rPr>
          <w:lang w:val="vi-VN"/>
        </w:rPr>
        <w:t xml:space="preserve"> phân giao cho thương nhân khác.”</w:t>
      </w:r>
    </w:p>
    <w:p w14:paraId="163F5E1B" w14:textId="77777777" w:rsidR="00000000" w:rsidRDefault="00000000">
      <w:pPr>
        <w:spacing w:before="120" w:after="280" w:afterAutospacing="1"/>
      </w:pPr>
      <w:bookmarkStart w:id="246" w:name="dieu_26"/>
      <w:r>
        <w:rPr>
          <w:b/>
          <w:bCs/>
          <w:lang w:val="vi-VN"/>
        </w:rPr>
        <w:t>Điều 26. Sửa đổi, bổ sung một số điều của Thông tư số 30/2018/TT-BCT ngày 01 tháng 10 năm 2018 của Bộ trưởng Bộ Công Thương quy định chi tiết một số điều của Nghị định số 107/2018/NĐ-CP ngày 15 tháng 8 năm 2018 của Chính phủ về kinh doanh xuất khẩu gạo</w:t>
      </w:r>
      <w:bookmarkEnd w:id="246"/>
    </w:p>
    <w:p w14:paraId="1809F852" w14:textId="77777777" w:rsidR="00000000" w:rsidRDefault="00000000">
      <w:pPr>
        <w:spacing w:before="120" w:after="280" w:afterAutospacing="1"/>
      </w:pPr>
      <w:bookmarkStart w:id="247" w:name="dc_51"/>
      <w:r>
        <w:rPr>
          <w:lang w:val="vi-VN"/>
        </w:rPr>
        <w:t>Khoản 1 Điều 10</w:t>
      </w:r>
      <w:bookmarkEnd w:id="247"/>
      <w:r>
        <w:rPr>
          <w:lang w:val="vi-VN"/>
        </w:rPr>
        <w:t xml:space="preserve"> được sửa đổi, bổ sung như sau:</w:t>
      </w:r>
    </w:p>
    <w:p w14:paraId="51881258" w14:textId="77777777" w:rsidR="00000000" w:rsidRDefault="00000000">
      <w:pPr>
        <w:spacing w:before="120" w:after="280" w:afterAutospacing="1"/>
      </w:pPr>
      <w:r>
        <w:rPr>
          <w:lang w:val="vi-VN"/>
        </w:rPr>
        <w:t xml:space="preserve">“1. Thương nhân thực hiện Báo cáo định kỳ hằng quý, hằng năm theo </w:t>
      </w:r>
      <w:bookmarkStart w:id="248" w:name="bieumau_ms_04_nd_107_2018"/>
      <w:r>
        <w:rPr>
          <w:lang w:val="vi-VN"/>
        </w:rPr>
        <w:t>Mẫu số 04</w:t>
      </w:r>
      <w:bookmarkEnd w:id="248"/>
      <w:r>
        <w:rPr>
          <w:lang w:val="vi-VN"/>
        </w:rPr>
        <w:t xml:space="preserve"> quy định tại Phụ lục kèm theo Nghị định số 107/2018/NĐ-CP .</w:t>
      </w:r>
    </w:p>
    <w:p w14:paraId="6C34886B" w14:textId="77777777" w:rsidR="00000000" w:rsidRDefault="00000000">
      <w:pPr>
        <w:spacing w:before="120" w:after="280" w:afterAutospacing="1"/>
      </w:pPr>
      <w:r>
        <w:rPr>
          <w:lang w:val="vi-VN"/>
        </w:rPr>
        <w:t>Báo cáo định kỳ hằng quý, thương nhân gửi về Bộ Công Thương trước ngày 20 của tháng đầu tiên quý k</w:t>
      </w:r>
      <w:r>
        <w:t xml:space="preserve">ế </w:t>
      </w:r>
      <w:r>
        <w:rPr>
          <w:lang w:val="vi-VN"/>
        </w:rPr>
        <w:t>tiếp. Báo cáo định kỳ hằng năm, thương nhân gửi về Bộ Công Thương trước ngày 20 tháng 01 của năm kế tiếp.</w:t>
      </w:r>
    </w:p>
    <w:p w14:paraId="36625188" w14:textId="77777777" w:rsidR="00000000" w:rsidRDefault="00000000">
      <w:pPr>
        <w:spacing w:before="120" w:after="280" w:afterAutospacing="1"/>
      </w:pPr>
      <w:r>
        <w:rPr>
          <w:lang w:val="vi-VN"/>
        </w:rPr>
        <w:t>Báo cáo dưới dạng tệp d</w:t>
      </w:r>
      <w:r>
        <w:t xml:space="preserve">ữ </w:t>
      </w:r>
      <w:r>
        <w:rPr>
          <w:lang w:val="vi-VN"/>
        </w:rPr>
        <w:t>liệu điện tử được gửi đến Bộ Côn</w:t>
      </w:r>
      <w:r>
        <w:t xml:space="preserve">g </w:t>
      </w:r>
      <w:r>
        <w:rPr>
          <w:lang w:val="vi-VN"/>
        </w:rPr>
        <w:t>Thương (Cục Xuất nhập khẩu) qua hòm thư điện tử. Trong trường hợp có trục trặc kỹ thuật ảnh hưởng đến việc gửi dữ liệu, thương nhân gửi bản fax báo cáo về Bộ Công Thương (Cục Xuất nhập khẩu).”</w:t>
      </w:r>
    </w:p>
    <w:p w14:paraId="74DE8E2B" w14:textId="77777777" w:rsidR="00000000" w:rsidRDefault="00000000">
      <w:pPr>
        <w:spacing w:before="120" w:after="280" w:afterAutospacing="1"/>
      </w:pPr>
      <w:bookmarkStart w:id="249" w:name="chuong_7"/>
      <w:r>
        <w:rPr>
          <w:b/>
          <w:bCs/>
          <w:lang w:val="vi-VN"/>
        </w:rPr>
        <w:t>Chương VII</w:t>
      </w:r>
      <w:bookmarkEnd w:id="249"/>
    </w:p>
    <w:p w14:paraId="1900F791" w14:textId="77777777" w:rsidR="00000000" w:rsidRDefault="00000000">
      <w:pPr>
        <w:spacing w:before="120" w:after="280" w:afterAutospacing="1"/>
        <w:jc w:val="center"/>
      </w:pPr>
      <w:bookmarkStart w:id="250" w:name="chuong_7_name"/>
      <w:r>
        <w:rPr>
          <w:b/>
          <w:bCs/>
          <w:lang w:val="vi-VN"/>
        </w:rPr>
        <w:t>LĨNH VỰC ĐIỆN LỰC</w:t>
      </w:r>
      <w:bookmarkEnd w:id="250"/>
    </w:p>
    <w:p w14:paraId="55263789" w14:textId="77777777" w:rsidR="00000000" w:rsidRDefault="00000000">
      <w:pPr>
        <w:spacing w:before="120" w:after="280" w:afterAutospacing="1"/>
      </w:pPr>
      <w:bookmarkStart w:id="251" w:name="dieu_27"/>
      <w:r>
        <w:rPr>
          <w:b/>
          <w:bCs/>
          <w:lang w:val="vi-VN"/>
        </w:rPr>
        <w:t>Điều 27. Sửa đổi, bổ sung một số điều của Thông tư số 43/2012/TT-BCT ngày 27 tháng 12 năm 2012 của Bộ trưởng Công Thương quy định về quản lý quy hoạch, đầu tư xây dựng dự án thủy điện và vận hành khai thác công trình thủy điện</w:t>
      </w:r>
      <w:bookmarkEnd w:id="251"/>
    </w:p>
    <w:p w14:paraId="362D7603" w14:textId="77777777" w:rsidR="00000000" w:rsidRDefault="00000000">
      <w:pPr>
        <w:spacing w:before="120" w:after="280" w:afterAutospacing="1"/>
      </w:pPr>
      <w:bookmarkStart w:id="252" w:name="khoan_1_27"/>
      <w:r>
        <w:rPr>
          <w:lang w:val="vi-VN"/>
        </w:rPr>
        <w:t>1. Thay đổi từ “Tổng cục Năng lượng” thành “Cục Điện lực và Năng lượng tái tạo” tại</w:t>
      </w:r>
      <w:bookmarkEnd w:id="252"/>
      <w:r>
        <w:rPr>
          <w:lang w:val="vi-VN"/>
        </w:rPr>
        <w:t xml:space="preserve"> </w:t>
      </w:r>
      <w:bookmarkStart w:id="253" w:name="dc_52"/>
      <w:r>
        <w:rPr>
          <w:lang w:val="vi-VN"/>
        </w:rPr>
        <w:t>Khoản 1 Điều 28</w:t>
      </w:r>
      <w:bookmarkEnd w:id="253"/>
      <w:r>
        <w:rPr>
          <w:lang w:val="vi-VN"/>
        </w:rPr>
        <w:t>.</w:t>
      </w:r>
    </w:p>
    <w:p w14:paraId="09151282" w14:textId="77777777" w:rsidR="00000000" w:rsidRDefault="00000000">
      <w:pPr>
        <w:spacing w:before="120" w:after="280" w:afterAutospacing="1"/>
      </w:pPr>
      <w:bookmarkStart w:id="254" w:name="khoan_2_27"/>
      <w:r>
        <w:rPr>
          <w:lang w:val="vi-VN"/>
        </w:rPr>
        <w:t>2.</w:t>
      </w:r>
      <w:bookmarkEnd w:id="254"/>
      <w:r>
        <w:rPr>
          <w:lang w:val="vi-VN"/>
        </w:rPr>
        <w:t xml:space="preserve"> </w:t>
      </w:r>
      <w:bookmarkStart w:id="255" w:name="dc_53"/>
      <w:r>
        <w:rPr>
          <w:lang w:val="vi-VN"/>
        </w:rPr>
        <w:t>Khoản 3 Điều 28</w:t>
      </w:r>
      <w:bookmarkEnd w:id="255"/>
      <w:r>
        <w:rPr>
          <w:lang w:val="vi-VN"/>
        </w:rPr>
        <w:t xml:space="preserve"> </w:t>
      </w:r>
      <w:bookmarkStart w:id="256" w:name="khoan_2_27_name"/>
      <w:r>
        <w:rPr>
          <w:lang w:val="vi-VN"/>
        </w:rPr>
        <w:t>được sửa đổi, bổ sung như sau:</w:t>
      </w:r>
      <w:bookmarkEnd w:id="256"/>
    </w:p>
    <w:p w14:paraId="0873A84C" w14:textId="77777777" w:rsidR="00000000" w:rsidRDefault="00000000">
      <w:pPr>
        <w:spacing w:before="120" w:after="280" w:afterAutospacing="1"/>
      </w:pPr>
      <w:r>
        <w:rPr>
          <w:lang w:val="vi-VN"/>
        </w:rPr>
        <w:t>“3. Định kỳ 6 tháng, trước ngày 20 tháng 6 và trước ngày 20 tháng 12 hàng năm, UBND các tỉnh có dự án thủy điện trên địa bàn gửi báo cáo tình hình thực hiện quản lý quy hoạch, đầu tư xây dựng và vận hành khai thác các dự án thủy điện trên địa bàn đến Bộ Công Thương (Cục Điện lực và Năng lượng tái tạo) bằng văn bản kèm theo mẫu quy định tại Phụ lục 3 Thông tư này qua dịch vụ bưu chính.”</w:t>
      </w:r>
    </w:p>
    <w:p w14:paraId="580C1F62" w14:textId="77777777" w:rsidR="00000000" w:rsidRDefault="00000000">
      <w:pPr>
        <w:spacing w:before="120" w:after="280" w:afterAutospacing="1"/>
      </w:pPr>
      <w:bookmarkStart w:id="257" w:name="khoan_3_27"/>
      <w:r>
        <w:rPr>
          <w:lang w:val="vi-VN"/>
        </w:rPr>
        <w:t>3. Bổ sung</w:t>
      </w:r>
      <w:bookmarkEnd w:id="257"/>
      <w:r>
        <w:rPr>
          <w:lang w:val="vi-VN"/>
        </w:rPr>
        <w:t xml:space="preserve"> </w:t>
      </w:r>
      <w:bookmarkStart w:id="258" w:name="bieumau_ms_01_pl3_tt_43_2012"/>
      <w:r>
        <w:rPr>
          <w:lang w:val="vi-VN"/>
        </w:rPr>
        <w:t>mẫu số 01</w:t>
      </w:r>
      <w:bookmarkEnd w:id="258"/>
      <w:r>
        <w:rPr>
          <w:lang w:val="vi-VN"/>
        </w:rPr>
        <w:t xml:space="preserve"> và </w:t>
      </w:r>
      <w:bookmarkStart w:id="259" w:name="bieumau_ms_02_pl3_tt_43_2012"/>
      <w:r>
        <w:rPr>
          <w:lang w:val="vi-VN"/>
        </w:rPr>
        <w:t>mẫu số 02 Phụ lục 3</w:t>
      </w:r>
      <w:bookmarkEnd w:id="259"/>
      <w:r>
        <w:rPr>
          <w:lang w:val="vi-VN"/>
        </w:rPr>
        <w:t xml:space="preserve"> </w:t>
      </w:r>
      <w:bookmarkStart w:id="260" w:name="khoan_3_27_name"/>
      <w:r>
        <w:rPr>
          <w:lang w:val="vi-VN"/>
        </w:rPr>
        <w:t>ban hành kèm theo Thông tư số 43/2012/TT-BCT (tại Phụ lục ban hành kèm theo Thông tư này).</w:t>
      </w:r>
      <w:bookmarkEnd w:id="260"/>
    </w:p>
    <w:p w14:paraId="641CE025" w14:textId="77777777" w:rsidR="00000000" w:rsidRDefault="00000000">
      <w:pPr>
        <w:spacing w:before="120" w:after="280" w:afterAutospacing="1"/>
      </w:pPr>
      <w:bookmarkStart w:id="261" w:name="dieu_28"/>
      <w:r>
        <w:rPr>
          <w:b/>
          <w:bCs/>
          <w:lang w:val="vi-VN"/>
        </w:rPr>
        <w:t>Điều 28. Sửa đổi, bổ sung một số điều của Thông tư số 27/2013/TT-BCT ngày 31 tháng 10 năm 2013 của Bộ trưởng Bộ Công Thương quy định về kiểm tra hoạt động điện lực và sử dụng điện, giải quyết tranh chấp hợp đồng mua bán điện</w:t>
      </w:r>
      <w:bookmarkEnd w:id="261"/>
    </w:p>
    <w:p w14:paraId="42CFDAB6" w14:textId="77777777" w:rsidR="00000000" w:rsidRDefault="00000000">
      <w:pPr>
        <w:spacing w:before="120" w:after="280" w:afterAutospacing="1"/>
      </w:pPr>
      <w:bookmarkStart w:id="262" w:name="khoan_1_28"/>
      <w:r>
        <w:rPr>
          <w:lang w:val="vi-VN"/>
        </w:rPr>
        <w:t>1. Bổ sung</w:t>
      </w:r>
      <w:bookmarkEnd w:id="262"/>
      <w:r>
        <w:rPr>
          <w:lang w:val="vi-VN"/>
        </w:rPr>
        <w:t xml:space="preserve"> </w:t>
      </w:r>
      <w:bookmarkStart w:id="263" w:name="dc_54"/>
      <w:r>
        <w:rPr>
          <w:lang w:val="vi-VN"/>
        </w:rPr>
        <w:t>Điều 37</w:t>
      </w:r>
      <w:bookmarkEnd w:id="263"/>
      <w:r>
        <w:rPr>
          <w:lang w:val="vi-VN"/>
        </w:rPr>
        <w:t xml:space="preserve"> </w:t>
      </w:r>
      <w:bookmarkStart w:id="264" w:name="khoan_1_28_name"/>
      <w:r>
        <w:rPr>
          <w:lang w:val="vi-VN"/>
        </w:rPr>
        <w:t>như sau:</w:t>
      </w:r>
      <w:bookmarkEnd w:id="264"/>
    </w:p>
    <w:p w14:paraId="3B0647D7" w14:textId="77777777" w:rsidR="00000000" w:rsidRDefault="00000000">
      <w:pPr>
        <w:spacing w:before="120" w:after="280" w:afterAutospacing="1"/>
      </w:pPr>
      <w:r>
        <w:rPr>
          <w:b/>
          <w:bCs/>
          <w:lang w:val="vi-VN"/>
        </w:rPr>
        <w:t>“Điều 37. Chế đ</w:t>
      </w:r>
      <w:r>
        <w:rPr>
          <w:b/>
          <w:bCs/>
        </w:rPr>
        <w:t>ộ</w:t>
      </w:r>
      <w:r>
        <w:rPr>
          <w:b/>
          <w:bCs/>
          <w:lang w:val="vi-VN"/>
        </w:rPr>
        <w:t xml:space="preserve"> báo cáo</w:t>
      </w:r>
    </w:p>
    <w:p w14:paraId="7AFEE722" w14:textId="77777777" w:rsidR="00000000" w:rsidRDefault="00000000">
      <w:pPr>
        <w:spacing w:before="120" w:after="280" w:afterAutospacing="1"/>
      </w:pPr>
      <w:r>
        <w:rPr>
          <w:lang w:val="vi-VN"/>
        </w:rPr>
        <w:t>1. Trước ngày 15 tháng 02 hằng năm, các đơn vị điện lực trong phạm vi địa bàn tỉnh có trách nhiệm báo cáo bằng văn bản gửi trực tiếp hoặc qua dịch vụ bưu chính đến Sở Công Thương về công tác ki</w:t>
      </w:r>
      <w:r>
        <w:t>ể</w:t>
      </w:r>
      <w:r>
        <w:rPr>
          <w:lang w:val="vi-VN"/>
        </w:rPr>
        <w:t>m tra sử dụng điện, bảo vệ an toàn công trình điện lực và lưới điện của Ki</w:t>
      </w:r>
      <w:r>
        <w:t>ể</w:t>
      </w:r>
      <w:r>
        <w:rPr>
          <w:lang w:val="vi-VN"/>
        </w:rPr>
        <w:t xml:space="preserve">m tra viên điện lực thuộc đơn vị điện lực theo </w:t>
      </w:r>
      <w:bookmarkStart w:id="265" w:name="bieumau_ms_02_pl4_tt_27_2013"/>
      <w:r>
        <w:rPr>
          <w:lang w:val="vi-VN"/>
        </w:rPr>
        <w:t>mẫu số 02 tại Phụ lục 4</w:t>
      </w:r>
      <w:bookmarkEnd w:id="265"/>
      <w:r>
        <w:rPr>
          <w:lang w:val="vi-VN"/>
        </w:rPr>
        <w:t xml:space="preserve"> ban hành kèm theo Thông tư này.</w:t>
      </w:r>
    </w:p>
    <w:p w14:paraId="1FF5F000" w14:textId="77777777" w:rsidR="00000000" w:rsidRDefault="00000000">
      <w:pPr>
        <w:spacing w:before="120" w:after="280" w:afterAutospacing="1"/>
      </w:pPr>
      <w:r>
        <w:rPr>
          <w:lang w:val="vi-VN"/>
        </w:rPr>
        <w:t>2. Trước ngày 01 tháng 3 hằng năm, Sở Công Thương có trách nhiệm báo cáo bằng văn bản gửi trực tiếp hoặc qua dịch vụ bưu chính đến Cục Điều tiết điện lực về công tác t</w:t>
      </w:r>
      <w:r>
        <w:t xml:space="preserve">ổ </w:t>
      </w:r>
      <w:r>
        <w:rPr>
          <w:lang w:val="vi-VN"/>
        </w:rPr>
        <w:t xml:space="preserve">chức, tập huấn, sát hạch, cấp Giấy chứng nhận đạt yêu cầu sát hạch và công tác cấp, thu hồi thẻ Kiểm tra viên điện lực; công tác kiểm tra, xử lý vi phạm hoạt động điện lực, sử dụng điện, bảo vệ an toàn công trình điện lực và lưới điện; công tác giải quyết tranh chấp hợp đồng mua bán điện theo </w:t>
      </w:r>
      <w:bookmarkStart w:id="266" w:name="bieumau_ms_01_pl4_tt_27_2013"/>
      <w:r>
        <w:rPr>
          <w:lang w:val="vi-VN"/>
        </w:rPr>
        <w:t>mẫu số 01 tại Phụ lục 4</w:t>
      </w:r>
      <w:bookmarkEnd w:id="266"/>
      <w:r>
        <w:rPr>
          <w:lang w:val="vi-VN"/>
        </w:rPr>
        <w:t xml:space="preserve"> ban hành kèm theo Thông tư này.</w:t>
      </w:r>
    </w:p>
    <w:p w14:paraId="3904F22A" w14:textId="77777777" w:rsidR="00000000" w:rsidRDefault="00000000">
      <w:pPr>
        <w:spacing w:before="120" w:after="280" w:afterAutospacing="1"/>
      </w:pPr>
      <w:r>
        <w:rPr>
          <w:lang w:val="vi-VN"/>
        </w:rPr>
        <w:t>3. Trước ngày 01 tháng 3 hằng năm, Tập đoàn Điện lực Việt Nam có trách nhiệm báo cáo bằng văn bản gửi trực tiếp hoặc qua dịch vụ bưu chính đến Cục Điều tiết điện lực về công tác kiểm tra sử dụng điện, bảo vệ an toàn công trình điện lực và lưới điện của Ki</w:t>
      </w:r>
      <w:r>
        <w:t>ể</w:t>
      </w:r>
      <w:r>
        <w:rPr>
          <w:lang w:val="vi-VN"/>
        </w:rPr>
        <w:t>m tra viên điện lực thuộc Tập đoàn Điện lực Việt Nam, T</w:t>
      </w:r>
      <w:r>
        <w:t>ổ</w:t>
      </w:r>
      <w:r>
        <w:rPr>
          <w:lang w:val="vi-VN"/>
        </w:rPr>
        <w:t xml:space="preserve">ng công ty truyền tải điện Quốc gia và các Tổng công ty Điện lực theo </w:t>
      </w:r>
      <w:bookmarkStart w:id="267" w:name="bieumau_ms_02_pl4_tt_27_2013_2"/>
      <w:r>
        <w:rPr>
          <w:lang w:val="vi-VN"/>
        </w:rPr>
        <w:t>mẫu số 02 tại Phụ lục 4</w:t>
      </w:r>
      <w:bookmarkEnd w:id="267"/>
      <w:r>
        <w:rPr>
          <w:lang w:val="vi-VN"/>
        </w:rPr>
        <w:t xml:space="preserve"> ban hành kèm theo Thông tư này.”</w:t>
      </w:r>
    </w:p>
    <w:p w14:paraId="0DCAF7A6" w14:textId="77777777" w:rsidR="00000000" w:rsidRDefault="00000000">
      <w:pPr>
        <w:spacing w:before="120" w:after="280" w:afterAutospacing="1"/>
      </w:pPr>
      <w:bookmarkStart w:id="268" w:name="khoan_2_28"/>
      <w:r>
        <w:rPr>
          <w:lang w:val="vi-VN"/>
        </w:rPr>
        <w:t>2. Bổ sung</w:t>
      </w:r>
      <w:bookmarkEnd w:id="268"/>
      <w:r>
        <w:rPr>
          <w:lang w:val="vi-VN"/>
        </w:rPr>
        <w:t xml:space="preserve"> </w:t>
      </w:r>
      <w:bookmarkStart w:id="269" w:name="bieumau_ms_01_pl4_tt_27_2013_2"/>
      <w:r>
        <w:rPr>
          <w:lang w:val="vi-VN"/>
        </w:rPr>
        <w:t>mẫu số 01</w:t>
      </w:r>
      <w:bookmarkEnd w:id="269"/>
      <w:r>
        <w:rPr>
          <w:lang w:val="vi-VN"/>
        </w:rPr>
        <w:t xml:space="preserve"> và </w:t>
      </w:r>
      <w:bookmarkStart w:id="270" w:name="bieumau_ms_02_pl4_tt_27_2013_3"/>
      <w:r>
        <w:rPr>
          <w:lang w:val="vi-VN"/>
        </w:rPr>
        <w:t>mẫu số 02 vào Phụ lục 4</w:t>
      </w:r>
      <w:bookmarkEnd w:id="270"/>
      <w:r>
        <w:rPr>
          <w:lang w:val="vi-VN"/>
        </w:rPr>
        <w:t xml:space="preserve"> </w:t>
      </w:r>
      <w:bookmarkStart w:id="271" w:name="khoan_2_28_name"/>
      <w:r>
        <w:rPr>
          <w:lang w:val="vi-VN"/>
        </w:rPr>
        <w:t>ban hành kèm theo Thông tư số 27/2013/TT-BCT (tại Phụ lục ban hành kèm theo Thông tư này).</w:t>
      </w:r>
      <w:bookmarkEnd w:id="271"/>
    </w:p>
    <w:p w14:paraId="3E8B4C3C" w14:textId="77777777" w:rsidR="00000000" w:rsidRDefault="00000000">
      <w:pPr>
        <w:spacing w:before="120" w:after="280" w:afterAutospacing="1"/>
      </w:pPr>
      <w:bookmarkStart w:id="272" w:name="dieu_29"/>
      <w:r>
        <w:rPr>
          <w:b/>
          <w:bCs/>
          <w:lang w:val="vi-VN"/>
        </w:rPr>
        <w:t>Điều 29. Sửa đổi, bổ sung một số điều của Thông tư số 24/2016/TT-BCT ngày 30 tháng 11 năm 2016 của Bộ trưởng Bộ Công Thương quy định một số nội dung về rút ngắn thời gian tiếp cận điện năng</w:t>
      </w:r>
      <w:bookmarkEnd w:id="272"/>
    </w:p>
    <w:p w14:paraId="00F864BB" w14:textId="77777777" w:rsidR="00000000" w:rsidRDefault="00000000">
      <w:pPr>
        <w:spacing w:before="120" w:after="280" w:afterAutospacing="1"/>
      </w:pPr>
      <w:bookmarkStart w:id="273" w:name="khoan_1_29"/>
      <w:r>
        <w:rPr>
          <w:lang w:val="vi-VN"/>
        </w:rPr>
        <w:t>1.</w:t>
      </w:r>
      <w:bookmarkEnd w:id="273"/>
      <w:r>
        <w:rPr>
          <w:lang w:val="vi-VN"/>
        </w:rPr>
        <w:t xml:space="preserve"> </w:t>
      </w:r>
      <w:bookmarkStart w:id="274" w:name="dc_55"/>
      <w:r>
        <w:rPr>
          <w:lang w:val="vi-VN"/>
        </w:rPr>
        <w:t>Điều 3</w:t>
      </w:r>
      <w:bookmarkEnd w:id="274"/>
      <w:r>
        <w:rPr>
          <w:lang w:val="vi-VN"/>
        </w:rPr>
        <w:t xml:space="preserve"> </w:t>
      </w:r>
      <w:bookmarkStart w:id="275" w:name="khoan_1_29_name"/>
      <w:r>
        <w:rPr>
          <w:lang w:val="vi-VN"/>
        </w:rPr>
        <w:t>được sửa đổi, bổ sung như sau:</w:t>
      </w:r>
      <w:bookmarkEnd w:id="275"/>
    </w:p>
    <w:p w14:paraId="543CFF9F" w14:textId="77777777" w:rsidR="00000000" w:rsidRDefault="00000000">
      <w:pPr>
        <w:spacing w:before="120" w:after="280" w:afterAutospacing="1"/>
      </w:pPr>
      <w:r>
        <w:rPr>
          <w:b/>
          <w:bCs/>
          <w:lang w:val="vi-VN"/>
        </w:rPr>
        <w:t xml:space="preserve">“Điều 3. Sửa đổi, bổ sung </w:t>
      </w:r>
      <w:bookmarkStart w:id="276" w:name="dc_56"/>
      <w:r>
        <w:rPr>
          <w:b/>
          <w:bCs/>
          <w:lang w:val="vi-VN"/>
        </w:rPr>
        <w:t>Điều 27 Thông tư số 43/2013/TT-BCT</w:t>
      </w:r>
      <w:bookmarkEnd w:id="276"/>
    </w:p>
    <w:p w14:paraId="43275E9D" w14:textId="77777777" w:rsidR="00000000" w:rsidRDefault="00000000">
      <w:pPr>
        <w:spacing w:before="120" w:after="280" w:afterAutospacing="1"/>
      </w:pPr>
      <w:r>
        <w:rPr>
          <w:b/>
          <w:bCs/>
          <w:lang w:val="vi-VN"/>
        </w:rPr>
        <w:t>“Điều 27. Chế độ báo cáo định kỳ về tiếp cận điên năng lưới điện trung áp</w:t>
      </w:r>
    </w:p>
    <w:p w14:paraId="586588E5" w14:textId="77777777" w:rsidR="00000000" w:rsidRDefault="00000000">
      <w:pPr>
        <w:spacing w:before="120" w:after="280" w:afterAutospacing="1"/>
      </w:pPr>
      <w:r>
        <w:rPr>
          <w:lang w:val="vi-VN"/>
        </w:rPr>
        <w:t>Trước ngày 15 tháng 7 và ngày 15 tháng 01 hằng năm, Đơn vị phân phối điện có trách nhiệm báo cáo định kỳ 6 tháng và cả năm bằng văn bản gửi qua dịch vụ bưu chính đến Sở Công Thương tình hình đầu tư xây dựng các công trình điện và thực hiện đ</w:t>
      </w:r>
      <w:r>
        <w:t>ấ</w:t>
      </w:r>
      <w:r>
        <w:rPr>
          <w:lang w:val="vi-VN"/>
        </w:rPr>
        <w:t>u n</w:t>
      </w:r>
      <w:r>
        <w:t>ố</w:t>
      </w:r>
      <w:r>
        <w:rPr>
          <w:lang w:val="vi-VN"/>
        </w:rPr>
        <w:t xml:space="preserve">i của các khách hàng sử dụng lưới điện phân phối có trạm điện riêng theo </w:t>
      </w:r>
      <w:bookmarkStart w:id="277" w:name="bieumau_ms_01_tt_24_2016"/>
      <w:r>
        <w:rPr>
          <w:lang w:val="vi-VN"/>
        </w:rPr>
        <w:t>mẫu số 01</w:t>
      </w:r>
      <w:bookmarkEnd w:id="277"/>
      <w:r>
        <w:rPr>
          <w:lang w:val="vi-VN"/>
        </w:rPr>
        <w:t xml:space="preserve"> tại Phụ </w:t>
      </w:r>
      <w:r>
        <w:t>l</w:t>
      </w:r>
      <w:r>
        <w:rPr>
          <w:lang w:val="vi-VN"/>
        </w:rPr>
        <w:t>ục ban hành kèm theo Thông tư này.”</w:t>
      </w:r>
    </w:p>
    <w:p w14:paraId="4A41AD8E" w14:textId="77777777" w:rsidR="00000000" w:rsidRDefault="00000000">
      <w:pPr>
        <w:spacing w:before="120" w:after="280" w:afterAutospacing="1"/>
      </w:pPr>
      <w:bookmarkStart w:id="278" w:name="khoan_2_29"/>
      <w:r>
        <w:rPr>
          <w:lang w:val="vi-VN"/>
        </w:rPr>
        <w:t>2.</w:t>
      </w:r>
      <w:bookmarkEnd w:id="278"/>
      <w:r>
        <w:rPr>
          <w:lang w:val="vi-VN"/>
        </w:rPr>
        <w:t xml:space="preserve"> </w:t>
      </w:r>
      <w:bookmarkStart w:id="279" w:name="dc_57"/>
      <w:r>
        <w:rPr>
          <w:lang w:val="vi-VN"/>
        </w:rPr>
        <w:t>Khoản 2 Điều 5</w:t>
      </w:r>
      <w:bookmarkEnd w:id="279"/>
      <w:r>
        <w:rPr>
          <w:lang w:val="vi-VN"/>
        </w:rPr>
        <w:t xml:space="preserve"> </w:t>
      </w:r>
      <w:bookmarkStart w:id="280" w:name="khoan_2_29_name"/>
      <w:r>
        <w:rPr>
          <w:lang w:val="vi-VN"/>
        </w:rPr>
        <w:t>được sửa đổi, bổ sung như sau:</w:t>
      </w:r>
      <w:bookmarkEnd w:id="280"/>
    </w:p>
    <w:p w14:paraId="54ABFDCC" w14:textId="77777777" w:rsidR="00000000" w:rsidRDefault="00000000">
      <w:pPr>
        <w:spacing w:before="120" w:after="280" w:afterAutospacing="1"/>
      </w:pPr>
      <w:r>
        <w:rPr>
          <w:lang w:val="vi-VN"/>
        </w:rPr>
        <w:t>“2. Hằng năm, Ủy ban nhân dân tỉnh, thành phố trực thuộc trung ương có trách nhiệm báo cáo b</w:t>
      </w:r>
      <w:r>
        <w:t>ằ</w:t>
      </w:r>
      <w:r>
        <w:rPr>
          <w:lang w:val="vi-VN"/>
        </w:rPr>
        <w:t>ng văn bản gửi qua dịch vụ bưu chính đến Bộ Công Thương (Cục Điện lực và Năng lượng tái tạo) về k</w:t>
      </w:r>
      <w:r>
        <w:t>ế</w:t>
      </w:r>
      <w:r>
        <w:rPr>
          <w:lang w:val="vi-VN"/>
        </w:rPr>
        <w:t xml:space="preserve">t quả, đánh giá tình hình thực hiện thời gian tiếp cận điện năng theo </w:t>
      </w:r>
      <w:bookmarkStart w:id="281" w:name="bieumau_ms_02_tt_24_2016"/>
      <w:r>
        <w:rPr>
          <w:lang w:val="vi-VN"/>
        </w:rPr>
        <w:t>mẫu số 02</w:t>
      </w:r>
      <w:bookmarkEnd w:id="281"/>
      <w:r>
        <w:rPr>
          <w:lang w:val="vi-VN"/>
        </w:rPr>
        <w:t xml:space="preserve"> tại Phụ lục ban hành kèm theo Thông tư này.</w:t>
      </w:r>
      <w:r>
        <w:t>”</w:t>
      </w:r>
    </w:p>
    <w:p w14:paraId="65345373" w14:textId="77777777" w:rsidR="00000000" w:rsidRDefault="00000000">
      <w:pPr>
        <w:spacing w:before="120" w:after="280" w:afterAutospacing="1"/>
      </w:pPr>
      <w:bookmarkStart w:id="282" w:name="khoan_3_29"/>
      <w:r>
        <w:rPr>
          <w:lang w:val="vi-VN"/>
        </w:rPr>
        <w:t>3. Bổ sung</w:t>
      </w:r>
      <w:bookmarkEnd w:id="282"/>
      <w:r>
        <w:rPr>
          <w:lang w:val="vi-VN"/>
        </w:rPr>
        <w:t xml:space="preserve"> </w:t>
      </w:r>
      <w:bookmarkStart w:id="283" w:name="bieumau_ms_01_tt_24_2016_2"/>
      <w:r>
        <w:rPr>
          <w:lang w:val="vi-VN"/>
        </w:rPr>
        <w:t>mẫu số 01</w:t>
      </w:r>
      <w:bookmarkEnd w:id="283"/>
      <w:r>
        <w:rPr>
          <w:lang w:val="vi-VN"/>
        </w:rPr>
        <w:t xml:space="preserve"> và </w:t>
      </w:r>
      <w:bookmarkStart w:id="284" w:name="bieumau_ms_02_tt_24_2016_2"/>
      <w:r>
        <w:rPr>
          <w:lang w:val="vi-VN"/>
        </w:rPr>
        <w:t>mẫu số 02</w:t>
      </w:r>
      <w:bookmarkEnd w:id="284"/>
      <w:r>
        <w:rPr>
          <w:lang w:val="vi-VN"/>
        </w:rPr>
        <w:t xml:space="preserve"> </w:t>
      </w:r>
      <w:bookmarkStart w:id="285" w:name="khoan_3_29_name"/>
      <w:r>
        <w:rPr>
          <w:lang w:val="vi-VN"/>
        </w:rPr>
        <w:t>vào Phụ lục ban hành kèm Thông tư số 24/2016/TT-BCT (tại Phụ lục ban hành kèm theo Thông tư này).</w:t>
      </w:r>
      <w:bookmarkEnd w:id="285"/>
    </w:p>
    <w:p w14:paraId="2372428A" w14:textId="77777777" w:rsidR="00000000" w:rsidRDefault="00000000">
      <w:pPr>
        <w:spacing w:before="120" w:after="280" w:afterAutospacing="1"/>
      </w:pPr>
      <w:bookmarkStart w:id="286" w:name="dieu_30"/>
      <w:r>
        <w:rPr>
          <w:b/>
          <w:bCs/>
          <w:lang w:val="vi-VN"/>
        </w:rPr>
        <w:t>Điều 30. Sửa đổi, bổ sung một số điều của Thông tư số 19/2017/TT-BCT ngày 29 tháng 9 năm 2017 của Bộ trưởng Bộ Công Thương quy định nội dung, phương pháp và trình tự thực hiện nghiên cứu phụ tải điện</w:t>
      </w:r>
      <w:bookmarkEnd w:id="286"/>
    </w:p>
    <w:p w14:paraId="716F60DA" w14:textId="77777777" w:rsidR="00000000" w:rsidRDefault="00000000">
      <w:pPr>
        <w:spacing w:before="120" w:after="280" w:afterAutospacing="1"/>
      </w:pPr>
      <w:bookmarkStart w:id="287" w:name="khoan_1_30"/>
      <w:r>
        <w:rPr>
          <w:lang w:val="vi-VN"/>
        </w:rPr>
        <w:t>1.</w:t>
      </w:r>
      <w:bookmarkEnd w:id="287"/>
      <w:r>
        <w:rPr>
          <w:lang w:val="vi-VN"/>
        </w:rPr>
        <w:t xml:space="preserve"> </w:t>
      </w:r>
      <w:bookmarkStart w:id="288" w:name="dc_58"/>
      <w:r>
        <w:rPr>
          <w:lang w:val="vi-VN"/>
        </w:rPr>
        <w:t>Điều 27</w:t>
      </w:r>
      <w:bookmarkEnd w:id="288"/>
      <w:r>
        <w:rPr>
          <w:lang w:val="vi-VN"/>
        </w:rPr>
        <w:t xml:space="preserve"> </w:t>
      </w:r>
      <w:bookmarkStart w:id="289" w:name="khoan_1_30_name"/>
      <w:r>
        <w:rPr>
          <w:lang w:val="vi-VN"/>
        </w:rPr>
        <w:t>được sửa đổi, bổ sung như sau:</w:t>
      </w:r>
      <w:bookmarkEnd w:id="289"/>
    </w:p>
    <w:p w14:paraId="58E3784A" w14:textId="77777777" w:rsidR="00000000" w:rsidRDefault="00000000">
      <w:pPr>
        <w:spacing w:before="120" w:after="280" w:afterAutospacing="1"/>
      </w:pPr>
      <w:r>
        <w:rPr>
          <w:b/>
          <w:bCs/>
          <w:lang w:val="vi-VN"/>
        </w:rPr>
        <w:t>“Điều 27. Báo cáo kết quả đánh giá mẫu phụ tải điện</w:t>
      </w:r>
    </w:p>
    <w:p w14:paraId="298A9AB5" w14:textId="77777777" w:rsidR="00000000" w:rsidRDefault="00000000">
      <w:pPr>
        <w:spacing w:before="120" w:after="280" w:afterAutospacing="1"/>
      </w:pPr>
      <w:r>
        <w:rPr>
          <w:lang w:val="vi-VN"/>
        </w:rPr>
        <w:t>Trước ngày 01 tháng 02 hằng năm, Tập đoàn Điện lực Việt Nam có trách nhiệm báo cáo Cục Điều tiết điện lực gửi qua dịch vụ bưu chính hoặc hệ thống thư điện tử về kết quả đánh giá mẫu phụ tải điện phục vụ nghiên cứu phụ tải điện năm trước và điều chỉnh cho năm hiện tại, bao g</w:t>
      </w:r>
      <w:r>
        <w:t>ồ</w:t>
      </w:r>
      <w:r>
        <w:rPr>
          <w:lang w:val="vi-VN"/>
        </w:rPr>
        <w:t>m các nội dung:</w:t>
      </w:r>
    </w:p>
    <w:p w14:paraId="455DD3D7" w14:textId="77777777" w:rsidR="00000000" w:rsidRDefault="00000000">
      <w:pPr>
        <w:spacing w:before="120" w:after="280" w:afterAutospacing="1"/>
      </w:pPr>
      <w:r>
        <w:rPr>
          <w:lang w:val="vi-VN"/>
        </w:rPr>
        <w:t>1. Rà soát, hoàn thiện tiêu chí lựa chọn mẫu phụ tải điện phi dân dụng.</w:t>
      </w:r>
    </w:p>
    <w:p w14:paraId="3B94C0E3" w14:textId="77777777" w:rsidR="00000000" w:rsidRDefault="00000000">
      <w:pPr>
        <w:spacing w:before="120" w:after="280" w:afterAutospacing="1"/>
      </w:pPr>
      <w:r>
        <w:rPr>
          <w:lang w:val="vi-VN"/>
        </w:rPr>
        <w:t>2. Công tác tính toán, thiết kế và lựa chọn mẫu phụ tải điện.</w:t>
      </w:r>
    </w:p>
    <w:p w14:paraId="54B89FE0" w14:textId="77777777" w:rsidR="00000000" w:rsidRDefault="00000000">
      <w:pPr>
        <w:spacing w:before="120" w:after="280" w:afterAutospacing="1"/>
      </w:pPr>
      <w:r>
        <w:rPr>
          <w:lang w:val="vi-VN"/>
        </w:rPr>
        <w:t>3. Đánh giá sự thay đổi (nếu có) về số lượng mẫu phụ tải điện so với năm trước của phân nhóm phụ tải điện, nhóm phụ tải điện và thành phần phụ tải điện.</w:t>
      </w:r>
    </w:p>
    <w:p w14:paraId="49DA454B" w14:textId="77777777" w:rsidR="00000000" w:rsidRDefault="00000000">
      <w:pPr>
        <w:spacing w:before="120" w:after="280" w:afterAutospacing="1"/>
      </w:pPr>
      <w:r>
        <w:rPr>
          <w:lang w:val="vi-VN"/>
        </w:rPr>
        <w:t>4. Đánh giá Danh sách mẫu phụ tải điện phi dân dụng do các Đơn vị phân phối điện lập so với tiêu chí lựa chọn mẫu phụ tải điện phi dân dụng.</w:t>
      </w:r>
    </w:p>
    <w:p w14:paraId="55A11DD2" w14:textId="77777777" w:rsidR="00000000" w:rsidRDefault="00000000">
      <w:pPr>
        <w:spacing w:before="120" w:after="280" w:afterAutospacing="1"/>
      </w:pPr>
      <w:r>
        <w:rPr>
          <w:lang w:val="vi-VN"/>
        </w:rPr>
        <w:t>5. Danh sách nhóm phụ tải điện và phân nhóm phụ tải điện thực hiện nghiên cứu phụ tải điện.”</w:t>
      </w:r>
    </w:p>
    <w:p w14:paraId="2101D762" w14:textId="77777777" w:rsidR="00000000" w:rsidRDefault="00000000">
      <w:pPr>
        <w:spacing w:before="120" w:after="280" w:afterAutospacing="1"/>
      </w:pPr>
      <w:bookmarkStart w:id="290" w:name="khoan_2_30"/>
      <w:r>
        <w:rPr>
          <w:lang w:val="en-GB"/>
        </w:rPr>
        <w:t>2. Bổ sung Khoản 3</w:t>
      </w:r>
      <w:bookmarkEnd w:id="290"/>
      <w:r>
        <w:rPr>
          <w:lang w:val="en-GB"/>
        </w:rPr>
        <w:t xml:space="preserve"> </w:t>
      </w:r>
      <w:bookmarkStart w:id="291" w:name="dc_74"/>
      <w:r>
        <w:rPr>
          <w:lang w:val="en-GB"/>
        </w:rPr>
        <w:t>Điều 28</w:t>
      </w:r>
      <w:bookmarkEnd w:id="291"/>
      <w:r>
        <w:rPr>
          <w:lang w:val="en-GB"/>
        </w:rPr>
        <w:t xml:space="preserve"> </w:t>
      </w:r>
      <w:bookmarkStart w:id="292" w:name="khoan_2_30_name"/>
      <w:r>
        <w:rPr>
          <w:lang w:val="en-GB"/>
        </w:rPr>
        <w:t>như sau:</w:t>
      </w:r>
      <w:bookmarkEnd w:id="292"/>
    </w:p>
    <w:p w14:paraId="5EB09920" w14:textId="77777777" w:rsidR="00000000" w:rsidRDefault="00000000">
      <w:pPr>
        <w:spacing w:before="120" w:after="280" w:afterAutospacing="1"/>
      </w:pPr>
      <w:r>
        <w:rPr>
          <w:lang w:val="vi-VN"/>
        </w:rPr>
        <w:t>“3. Báo cáo kết quả phân tích biểu đồ phụ tải điện phải được lập thành văn bản và gửi Bộ Công Thương (Cục Điều tiết điện lực) qua dịch vụ bưu chính hoặc hệ thống thư điện tử.”</w:t>
      </w:r>
    </w:p>
    <w:p w14:paraId="37EF4840" w14:textId="77777777" w:rsidR="00000000" w:rsidRDefault="00000000">
      <w:pPr>
        <w:spacing w:before="120" w:after="280" w:afterAutospacing="1"/>
      </w:pPr>
      <w:bookmarkStart w:id="293" w:name="khoan_3_30"/>
      <w:r>
        <w:rPr>
          <w:lang w:val="vi-VN"/>
        </w:rPr>
        <w:t>3.</w:t>
      </w:r>
      <w:bookmarkEnd w:id="293"/>
      <w:r>
        <w:rPr>
          <w:lang w:val="vi-VN"/>
        </w:rPr>
        <w:t xml:space="preserve"> </w:t>
      </w:r>
      <w:bookmarkStart w:id="294" w:name="dc_60"/>
      <w:r>
        <w:rPr>
          <w:lang w:val="vi-VN"/>
        </w:rPr>
        <w:t>Điều 29</w:t>
      </w:r>
      <w:bookmarkEnd w:id="294"/>
      <w:r>
        <w:rPr>
          <w:lang w:val="vi-VN"/>
        </w:rPr>
        <w:t xml:space="preserve"> </w:t>
      </w:r>
      <w:bookmarkStart w:id="295" w:name="khoan_3_30_name"/>
      <w:r>
        <w:rPr>
          <w:lang w:val="vi-VN"/>
        </w:rPr>
        <w:t>được sửa đổi, bổ sung như sau:</w:t>
      </w:r>
      <w:bookmarkEnd w:id="295"/>
    </w:p>
    <w:p w14:paraId="71B3A11B" w14:textId="77777777" w:rsidR="00000000" w:rsidRDefault="00000000">
      <w:pPr>
        <w:spacing w:before="120" w:after="280" w:afterAutospacing="1"/>
      </w:pPr>
      <w:r>
        <w:rPr>
          <w:b/>
          <w:bCs/>
          <w:lang w:val="vi-VN"/>
        </w:rPr>
        <w:t>“Điều 29. Báo cáo kết quả dự b</w:t>
      </w:r>
      <w:r>
        <w:rPr>
          <w:b/>
          <w:bCs/>
        </w:rPr>
        <w:t>á</w:t>
      </w:r>
      <w:r>
        <w:rPr>
          <w:b/>
          <w:bCs/>
          <w:lang w:val="vi-VN"/>
        </w:rPr>
        <w:t>o biểu đồ phụ tải điện</w:t>
      </w:r>
    </w:p>
    <w:p w14:paraId="13386B31" w14:textId="77777777" w:rsidR="00000000" w:rsidRDefault="00000000">
      <w:pPr>
        <w:spacing w:before="120" w:after="280" w:afterAutospacing="1"/>
      </w:pPr>
      <w:r>
        <w:rPr>
          <w:lang w:val="vi-VN"/>
        </w:rPr>
        <w:t>Trước ngày 01 tháng 9 hằng năm, Tập đoàn Điện lực Việt Nam, Tổng công ty Điện lực có trách nhiệm báo cáo b</w:t>
      </w:r>
      <w:r>
        <w:t>ằ</w:t>
      </w:r>
      <w:r>
        <w:rPr>
          <w:lang w:val="vi-VN"/>
        </w:rPr>
        <w:t>ng văn bản gửi qua dịch vụ bưu chính hoặc hệ th</w:t>
      </w:r>
      <w:r>
        <w:t>ố</w:t>
      </w:r>
      <w:r>
        <w:rPr>
          <w:lang w:val="vi-VN"/>
        </w:rPr>
        <w:t>ng thư điện tử đến Cục Điều tiết điện lực về kết quả dự báo biểu đồ phụ tải điện thuộc phạm vi quản lý, hệ thống điện ba miền và quốc gia với các nội dung quy định tại Điều 25 Thông tư này.”</w:t>
      </w:r>
    </w:p>
    <w:p w14:paraId="7674FD4E" w14:textId="77777777" w:rsidR="00000000" w:rsidRDefault="00000000">
      <w:pPr>
        <w:spacing w:before="120" w:after="280" w:afterAutospacing="1"/>
      </w:pPr>
      <w:bookmarkStart w:id="296" w:name="dieu_31"/>
      <w:r>
        <w:rPr>
          <w:b/>
          <w:bCs/>
          <w:lang w:val="vi-VN"/>
        </w:rPr>
        <w:t>Điều 31. Sửa đổi, bổ sung một số điều của Thông tư số 23/2017/TT-BCT ngày 16 tháng 11 năm 2017 của Bộ trưởng Bô Công Thương quy định nội dung, trình tự thực hiện các chương trình điều chỉnh phụ tải điện</w:t>
      </w:r>
      <w:bookmarkEnd w:id="296"/>
    </w:p>
    <w:p w14:paraId="0126969F" w14:textId="77777777" w:rsidR="00000000" w:rsidRDefault="00000000">
      <w:pPr>
        <w:spacing w:before="120" w:after="280" w:afterAutospacing="1"/>
      </w:pPr>
      <w:r>
        <w:rPr>
          <w:lang w:val="vi-VN"/>
        </w:rPr>
        <w:t xml:space="preserve">Bổ sung Khoản 4 </w:t>
      </w:r>
      <w:bookmarkStart w:id="297" w:name="dc_75"/>
      <w:r>
        <w:rPr>
          <w:lang w:val="en-GB"/>
        </w:rPr>
        <w:t>Điều 23</w:t>
      </w:r>
      <w:bookmarkEnd w:id="297"/>
      <w:r>
        <w:rPr>
          <w:lang w:val="vi-VN"/>
        </w:rPr>
        <w:t xml:space="preserve"> như sau:</w:t>
      </w:r>
    </w:p>
    <w:p w14:paraId="406CF9D9" w14:textId="77777777" w:rsidR="00000000" w:rsidRDefault="00000000">
      <w:pPr>
        <w:spacing w:before="120" w:after="280" w:afterAutospacing="1"/>
      </w:pPr>
      <w:r>
        <w:rPr>
          <w:lang w:val="vi-VN"/>
        </w:rPr>
        <w:t>“4. Báo cáo kết quả thực hiện chương trình điều chỉnh phụ tải điện và vận hành hệ thông điện được gửi qua dịch vụ bưu chính hoặc hệ thống thư điện tử.”</w:t>
      </w:r>
    </w:p>
    <w:p w14:paraId="2FB9DA7E" w14:textId="77777777" w:rsidR="00000000" w:rsidRDefault="00000000">
      <w:pPr>
        <w:spacing w:before="120" w:after="280" w:afterAutospacing="1"/>
      </w:pPr>
      <w:bookmarkStart w:id="298" w:name="dieu_32"/>
      <w:r>
        <w:rPr>
          <w:b/>
          <w:bCs/>
          <w:lang w:val="vi-VN"/>
        </w:rPr>
        <w:t>Điều 32. Sửa đổi, bổ sung một số điều của Thông tư số 02/2019/TT-BCT ngày 15 tháng 01 năm 2019 của Bộ Công Thương quy định thực hiện phát triển dự án điện gió và Hợp đồng mua bán điện mẫu cho các dự án điện gió</w:t>
      </w:r>
      <w:bookmarkEnd w:id="298"/>
    </w:p>
    <w:p w14:paraId="07FFDEDB" w14:textId="77777777" w:rsidR="00000000" w:rsidRDefault="00000000">
      <w:pPr>
        <w:spacing w:before="120" w:after="280" w:afterAutospacing="1"/>
      </w:pPr>
      <w:bookmarkStart w:id="299" w:name="dc_62"/>
      <w:r>
        <w:rPr>
          <w:lang w:val="vi-VN"/>
        </w:rPr>
        <w:t>Khoản 3 Điều 9</w:t>
      </w:r>
      <w:bookmarkEnd w:id="299"/>
      <w:r>
        <w:rPr>
          <w:lang w:val="vi-VN"/>
        </w:rPr>
        <w:t xml:space="preserve"> được sửa đổi, bổ sung như sau:</w:t>
      </w:r>
    </w:p>
    <w:p w14:paraId="7E152B2E" w14:textId="77777777" w:rsidR="00000000" w:rsidRDefault="00000000">
      <w:pPr>
        <w:spacing w:before="120" w:after="280" w:afterAutospacing="1"/>
      </w:pPr>
      <w:r>
        <w:rPr>
          <w:lang w:val="vi-VN"/>
        </w:rPr>
        <w:t>“3. Hằng năm, trước ngày 15 tháng 01 và ngày 15 tháng 7, UBND tỉnh có các dự án điện gió báo cáo bằng văn bản gửi qua dịch vụ bưu chính đến Bộ Công Thương (Cục Điện lực và Năng lượng tái tạo) định kỳ 6 tháng liền trước về hoạt động đăng ký đ</w:t>
      </w:r>
      <w:r>
        <w:t>ầ</w:t>
      </w:r>
      <w:r>
        <w:rPr>
          <w:lang w:val="vi-VN"/>
        </w:rPr>
        <w:t>u tư, tình hình tr</w:t>
      </w:r>
      <w:r>
        <w:t>iể</w:t>
      </w:r>
      <w:r>
        <w:rPr>
          <w:lang w:val="vi-VN"/>
        </w:rPr>
        <w:t>n khai thực hiện dự án trên địa bàn tỉnh để theo dõi và quản lý. M</w:t>
      </w:r>
      <w:r>
        <w:t>ẫ</w:t>
      </w:r>
      <w:r>
        <w:rPr>
          <w:lang w:val="vi-VN"/>
        </w:rPr>
        <w:t xml:space="preserve">u báo cáo quy định tại </w:t>
      </w:r>
      <w:bookmarkStart w:id="300" w:name="bieumau_pl_1_tt_02_2019"/>
      <w:r>
        <w:rPr>
          <w:lang w:val="vi-VN"/>
        </w:rPr>
        <w:t>Phụ lục 1</w:t>
      </w:r>
      <w:bookmarkEnd w:id="300"/>
      <w:r>
        <w:rPr>
          <w:lang w:val="vi-VN"/>
        </w:rPr>
        <w:t xml:space="preserve"> của Thông tư này.”</w:t>
      </w:r>
    </w:p>
    <w:p w14:paraId="0D2689B0" w14:textId="77777777" w:rsidR="00000000" w:rsidRDefault="00000000">
      <w:pPr>
        <w:spacing w:before="120" w:after="280" w:afterAutospacing="1"/>
      </w:pPr>
      <w:bookmarkStart w:id="301" w:name="chuong_8"/>
      <w:r>
        <w:rPr>
          <w:b/>
          <w:bCs/>
          <w:lang w:val="vi-VN"/>
        </w:rPr>
        <w:t>Chương VIII</w:t>
      </w:r>
      <w:bookmarkEnd w:id="301"/>
    </w:p>
    <w:p w14:paraId="1A7CCFB9" w14:textId="77777777" w:rsidR="00000000" w:rsidRDefault="00000000">
      <w:pPr>
        <w:spacing w:before="120" w:after="280" w:afterAutospacing="1"/>
        <w:jc w:val="center"/>
      </w:pPr>
      <w:bookmarkStart w:id="302" w:name="chuong_8_name"/>
      <w:r>
        <w:rPr>
          <w:b/>
          <w:bCs/>
          <w:lang w:val="vi-VN"/>
        </w:rPr>
        <w:t>LĨNH VỰC THƯƠNG MẠI ĐIỆN TỬ</w:t>
      </w:r>
      <w:bookmarkEnd w:id="302"/>
    </w:p>
    <w:p w14:paraId="4139BB2F" w14:textId="77777777" w:rsidR="00000000" w:rsidRDefault="00000000">
      <w:pPr>
        <w:spacing w:before="120" w:after="280" w:afterAutospacing="1"/>
      </w:pPr>
      <w:bookmarkStart w:id="303" w:name="dieu_33"/>
      <w:r>
        <w:rPr>
          <w:b/>
          <w:bCs/>
          <w:lang w:val="vi-VN"/>
        </w:rPr>
        <w:t>Điều 33. Sửa đổi, bổ sung một số điều của Thông tư số 47/2014/TT-BCT ngày 05 tháng 12 năm 2014 của Bộ trưởng Công Thương quy định về quản lý website thương mại điện tử</w:t>
      </w:r>
      <w:bookmarkEnd w:id="303"/>
    </w:p>
    <w:p w14:paraId="5ECEBEC8" w14:textId="77777777" w:rsidR="00000000" w:rsidRDefault="00000000">
      <w:pPr>
        <w:spacing w:before="120" w:after="280" w:afterAutospacing="1"/>
      </w:pPr>
      <w:bookmarkStart w:id="304" w:name="khoan_1_33"/>
      <w:r>
        <w:rPr>
          <w:lang w:val="vi-VN"/>
        </w:rPr>
        <w:t>1.</w:t>
      </w:r>
      <w:bookmarkEnd w:id="304"/>
      <w:r>
        <w:rPr>
          <w:lang w:val="vi-VN"/>
        </w:rPr>
        <w:t xml:space="preserve"> </w:t>
      </w:r>
      <w:bookmarkStart w:id="305" w:name="dc_63"/>
      <w:r>
        <w:rPr>
          <w:lang w:val="vi-VN"/>
        </w:rPr>
        <w:t>Khoản 2 Điều 27</w:t>
      </w:r>
      <w:bookmarkEnd w:id="305"/>
      <w:r>
        <w:rPr>
          <w:lang w:val="vi-VN"/>
        </w:rPr>
        <w:t xml:space="preserve"> </w:t>
      </w:r>
      <w:bookmarkStart w:id="306" w:name="khoan_1_33_name"/>
      <w:r>
        <w:rPr>
          <w:lang w:val="vi-VN"/>
        </w:rPr>
        <w:t>được sửa đổi, bổ sung như sau:</w:t>
      </w:r>
      <w:bookmarkEnd w:id="306"/>
    </w:p>
    <w:p w14:paraId="3C79EE26" w14:textId="77777777" w:rsidR="00000000" w:rsidRDefault="00000000">
      <w:pPr>
        <w:spacing w:before="120" w:after="280" w:afterAutospacing="1"/>
      </w:pPr>
      <w:r>
        <w:rPr>
          <w:lang w:val="vi-VN"/>
        </w:rPr>
        <w:t>“2. Trước ngày 15 tháng 01 hằng năm, thương nhân, tổ chức đánh giá tín nhiệm website thương mại điện tử phải báo cáo kết quả hoạt động đánh giá tín nhiệm của năm trước đó với Bộ Công Thương (Cục Thương mại điện tử và Kinh t</w:t>
      </w:r>
      <w:r>
        <w:t>ế</w:t>
      </w:r>
      <w:r>
        <w:rPr>
          <w:lang w:val="vi-VN"/>
        </w:rPr>
        <w:t xml:space="preserve"> s</w:t>
      </w:r>
      <w:r>
        <w:t>ố</w:t>
      </w:r>
      <w:r>
        <w:rPr>
          <w:lang w:val="vi-VN"/>
        </w:rPr>
        <w:t>) b</w:t>
      </w:r>
      <w:r>
        <w:t>ằ</w:t>
      </w:r>
      <w:r>
        <w:rPr>
          <w:lang w:val="vi-VN"/>
        </w:rPr>
        <w:t>ng phương thức qua dịch vụ bưu chính hoặc trực tuy</w:t>
      </w:r>
      <w:r>
        <w:t>ế</w:t>
      </w:r>
      <w:r>
        <w:rPr>
          <w:lang w:val="vi-VN"/>
        </w:rPr>
        <w:t>n thông qua tài khoản của thương nhân, tổ chức tại C</w:t>
      </w:r>
      <w:r>
        <w:t>ổ</w:t>
      </w:r>
      <w:r>
        <w:rPr>
          <w:lang w:val="vi-VN"/>
        </w:rPr>
        <w:t xml:space="preserve">ng thông tin Quản lý hoạt động thương mại điện tử theo </w:t>
      </w:r>
      <w:bookmarkStart w:id="307" w:name="bieumau_ms_tmdt_3_tt_47_2014"/>
      <w:r>
        <w:rPr>
          <w:lang w:val="vi-VN"/>
        </w:rPr>
        <w:t>mẫu TMĐT-3</w:t>
      </w:r>
      <w:bookmarkEnd w:id="307"/>
      <w:r>
        <w:rPr>
          <w:lang w:val="vi-VN"/>
        </w:rPr>
        <w:t xml:space="preserve"> và </w:t>
      </w:r>
      <w:bookmarkStart w:id="308" w:name="bieumau_ms_tmdt_4_tt_47_2014"/>
      <w:r>
        <w:rPr>
          <w:lang w:val="vi-VN"/>
        </w:rPr>
        <w:t>mẫu TMĐT-4</w:t>
      </w:r>
      <w:bookmarkEnd w:id="308"/>
      <w:r>
        <w:rPr>
          <w:lang w:val="vi-VN"/>
        </w:rPr>
        <w:t xml:space="preserve"> tại Phụ lục ban hành kèm theo Thông tư này.”</w:t>
      </w:r>
    </w:p>
    <w:p w14:paraId="2CB20C6F" w14:textId="77777777" w:rsidR="00000000" w:rsidRDefault="00000000">
      <w:pPr>
        <w:spacing w:before="120" w:after="280" w:afterAutospacing="1"/>
      </w:pPr>
      <w:bookmarkStart w:id="309" w:name="khoan_2_33"/>
      <w:r>
        <w:rPr>
          <w:lang w:val="vi-VN"/>
        </w:rPr>
        <w:t>2. Bổ sung</w:t>
      </w:r>
      <w:bookmarkEnd w:id="309"/>
      <w:r>
        <w:rPr>
          <w:lang w:val="vi-VN"/>
        </w:rPr>
        <w:t xml:space="preserve"> </w:t>
      </w:r>
      <w:bookmarkStart w:id="310" w:name="bieumau_ms_tmdt_3_tt_47_2014_2"/>
      <w:r>
        <w:rPr>
          <w:lang w:val="vi-VN"/>
        </w:rPr>
        <w:t>mẫu TMĐT-3</w:t>
      </w:r>
      <w:bookmarkEnd w:id="310"/>
      <w:r>
        <w:rPr>
          <w:lang w:val="vi-VN"/>
        </w:rPr>
        <w:t xml:space="preserve"> và </w:t>
      </w:r>
      <w:bookmarkStart w:id="311" w:name="bieumau_ms_tmdt_4_tt_47_2014_2"/>
      <w:r>
        <w:rPr>
          <w:lang w:val="vi-VN"/>
        </w:rPr>
        <w:t>mẫu TMĐT-4</w:t>
      </w:r>
      <w:bookmarkEnd w:id="311"/>
      <w:r>
        <w:rPr>
          <w:lang w:val="vi-VN"/>
        </w:rPr>
        <w:t xml:space="preserve"> </w:t>
      </w:r>
      <w:bookmarkStart w:id="312" w:name="khoan_2_33_name"/>
      <w:r>
        <w:rPr>
          <w:lang w:val="vi-VN"/>
        </w:rPr>
        <w:t>tại Phụ lục ban hành kèm theo Thông tư số 47/2014/TT-BCT (tại Phụ lục ban hành kèm theo Thông tư này).</w:t>
      </w:r>
      <w:bookmarkEnd w:id="312"/>
    </w:p>
    <w:p w14:paraId="4593D5FE" w14:textId="77777777" w:rsidR="00000000" w:rsidRDefault="00000000">
      <w:pPr>
        <w:spacing w:before="120" w:after="280" w:afterAutospacing="1"/>
      </w:pPr>
      <w:bookmarkStart w:id="313" w:name="chuong_9"/>
      <w:r>
        <w:rPr>
          <w:b/>
          <w:bCs/>
          <w:lang w:val="vi-VN"/>
        </w:rPr>
        <w:t>Chương IX</w:t>
      </w:r>
      <w:bookmarkEnd w:id="313"/>
    </w:p>
    <w:p w14:paraId="538538AE" w14:textId="77777777" w:rsidR="00000000" w:rsidRDefault="00000000">
      <w:pPr>
        <w:spacing w:before="120" w:after="280" w:afterAutospacing="1"/>
        <w:jc w:val="center"/>
      </w:pPr>
      <w:bookmarkStart w:id="314" w:name="chuong_9_name"/>
      <w:r>
        <w:rPr>
          <w:b/>
          <w:bCs/>
          <w:lang w:val="vi-VN"/>
        </w:rPr>
        <w:t>LĨNH VỰC BẢO VỆ QUYỀN LỢI NGƯỜI TIÊU DÙNG</w:t>
      </w:r>
      <w:bookmarkEnd w:id="314"/>
    </w:p>
    <w:p w14:paraId="38DC4906" w14:textId="77777777" w:rsidR="00000000" w:rsidRDefault="00000000">
      <w:pPr>
        <w:spacing w:before="120" w:after="280" w:afterAutospacing="1"/>
      </w:pPr>
      <w:bookmarkStart w:id="315" w:name="dieu_34"/>
      <w:r>
        <w:rPr>
          <w:b/>
          <w:bCs/>
          <w:lang w:val="vi-VN"/>
        </w:rPr>
        <w:t>Điều 34. Bổ sung chế độ báo cáo kết quả triển khai các hoạt động Ngày Quyền của người tiêu dùng ở địa phương trong lĩnh vực Bảo vệ quyền lợi người tiêu dùng</w:t>
      </w:r>
      <w:bookmarkEnd w:id="315"/>
    </w:p>
    <w:p w14:paraId="75EA2E8A" w14:textId="77777777" w:rsidR="00000000" w:rsidRDefault="00000000">
      <w:pPr>
        <w:spacing w:before="120" w:after="280" w:afterAutospacing="1"/>
      </w:pPr>
      <w:r>
        <w:rPr>
          <w:lang w:val="vi-VN"/>
        </w:rPr>
        <w:t>Định kỳ trước ngày 30 tháng 5 hằng năm, Ủy ban nhân dân tỉnh, thành phố trực thuộc trung ương có trách nhiệm báo cáo bằng văn bản gửi đến Bộ Công Thương (Cục Cạnh tranh và Bảo vệ người tiêu dùng) qua dịch vụ bưu chính hoặc hệ th</w:t>
      </w:r>
      <w:r>
        <w:t>ố</w:t>
      </w:r>
      <w:r>
        <w:rPr>
          <w:lang w:val="vi-VN"/>
        </w:rPr>
        <w:t xml:space="preserve">ng thư điện tử về kết quả triển khai các hoạt động Ngày Quyền của người tiêu dùng ở địa phương theo </w:t>
      </w:r>
      <w:bookmarkStart w:id="316" w:name="bieumau_ms_bvntd_01"/>
      <w:r>
        <w:rPr>
          <w:lang w:val="vi-VN"/>
        </w:rPr>
        <w:t>mẫu số BVNTD-01</w:t>
      </w:r>
      <w:bookmarkEnd w:id="316"/>
      <w:r>
        <w:rPr>
          <w:lang w:val="vi-VN"/>
        </w:rPr>
        <w:t xml:space="preserve"> và </w:t>
      </w:r>
      <w:bookmarkStart w:id="317" w:name="bieumau_ms_bvntd_02"/>
      <w:r>
        <w:rPr>
          <w:lang w:val="vi-VN"/>
        </w:rPr>
        <w:t>mẫu số BVNTD-02</w:t>
      </w:r>
      <w:bookmarkEnd w:id="317"/>
      <w:r>
        <w:rPr>
          <w:lang w:val="vi-VN"/>
        </w:rPr>
        <w:t xml:space="preserve"> (tại Phụ lục ban hành kèm theo Thông tư này).</w:t>
      </w:r>
    </w:p>
    <w:p w14:paraId="34084949" w14:textId="77777777" w:rsidR="00000000" w:rsidRDefault="00000000">
      <w:pPr>
        <w:spacing w:before="120" w:after="280" w:afterAutospacing="1"/>
      </w:pPr>
      <w:bookmarkStart w:id="318" w:name="chuong_10"/>
      <w:r>
        <w:rPr>
          <w:b/>
          <w:bCs/>
          <w:lang w:val="vi-VN"/>
        </w:rPr>
        <w:t>Chương X</w:t>
      </w:r>
      <w:bookmarkEnd w:id="318"/>
    </w:p>
    <w:p w14:paraId="3CF057C0" w14:textId="77777777" w:rsidR="00000000" w:rsidRDefault="00000000">
      <w:pPr>
        <w:spacing w:before="120" w:after="280" w:afterAutospacing="1"/>
        <w:jc w:val="center"/>
      </w:pPr>
      <w:bookmarkStart w:id="319" w:name="chuong_10_name"/>
      <w:r>
        <w:rPr>
          <w:b/>
          <w:bCs/>
          <w:lang w:val="vi-VN"/>
        </w:rPr>
        <w:t>LĨNH VỰC CÔNG NGHIỆP HỖ TRỢ</w:t>
      </w:r>
      <w:bookmarkEnd w:id="319"/>
    </w:p>
    <w:p w14:paraId="6B633F9B" w14:textId="77777777" w:rsidR="00000000" w:rsidRDefault="00000000">
      <w:pPr>
        <w:spacing w:before="120" w:after="280" w:afterAutospacing="1"/>
      </w:pPr>
      <w:bookmarkStart w:id="320" w:name="dieu_35"/>
      <w:r>
        <w:rPr>
          <w:b/>
          <w:bCs/>
          <w:lang w:val="vi-VN"/>
        </w:rPr>
        <w:t>Điều 35. Sửa đổi, bổ sung một số điều của Thông tư số 55/2015/TT-BCT ngày 30 tháng 12 năm 2015 của Bộ trưởng Bộ Công Thương quy định trình tự, thủ tục xác nhận ưu đãi và hậu kiểm ưu đãi đối với dự án sản xuất sản phẩm công nghiệp hỗ trợ thuộc danh mục sản phẩm công nghiệp hỗ trợ ưu tiên phát triển</w:t>
      </w:r>
      <w:bookmarkEnd w:id="320"/>
    </w:p>
    <w:p w14:paraId="598C1BDC" w14:textId="77777777" w:rsidR="00000000" w:rsidRDefault="00000000">
      <w:pPr>
        <w:spacing w:before="120" w:after="280" w:afterAutospacing="1"/>
      </w:pPr>
      <w:bookmarkStart w:id="321" w:name="khoan_1_35"/>
      <w:r>
        <w:rPr>
          <w:lang w:val="vi-VN"/>
        </w:rPr>
        <w:t>1. Thay đổi từ “Vụ Công nghiệp nặng” thành từ “Cục Công nghiệp” tại</w:t>
      </w:r>
      <w:bookmarkEnd w:id="321"/>
      <w:r>
        <w:rPr>
          <w:lang w:val="vi-VN"/>
        </w:rPr>
        <w:t xml:space="preserve"> </w:t>
      </w:r>
      <w:bookmarkStart w:id="322" w:name="dc_64"/>
      <w:r>
        <w:rPr>
          <w:lang w:val="vi-VN"/>
        </w:rPr>
        <w:t>điểm a Khoản 2 Điều 3, Khoản 1, điểm c, d Khoản 2 Điều 11</w:t>
      </w:r>
      <w:bookmarkEnd w:id="322"/>
      <w:r>
        <w:rPr>
          <w:lang w:val="vi-VN"/>
        </w:rPr>
        <w:t>.</w:t>
      </w:r>
    </w:p>
    <w:p w14:paraId="6F15BF2E" w14:textId="77777777" w:rsidR="00000000" w:rsidRDefault="00000000">
      <w:pPr>
        <w:spacing w:before="120" w:after="280" w:afterAutospacing="1"/>
      </w:pPr>
      <w:bookmarkStart w:id="323" w:name="khoan_2_35"/>
      <w:r>
        <w:rPr>
          <w:lang w:val="vi-VN"/>
        </w:rPr>
        <w:t>2.</w:t>
      </w:r>
      <w:bookmarkEnd w:id="323"/>
      <w:r>
        <w:rPr>
          <w:lang w:val="vi-VN"/>
        </w:rPr>
        <w:t xml:space="preserve"> </w:t>
      </w:r>
      <w:bookmarkStart w:id="324" w:name="dc_65"/>
      <w:r>
        <w:rPr>
          <w:lang w:val="vi-VN"/>
        </w:rPr>
        <w:t>Điều 10</w:t>
      </w:r>
      <w:bookmarkEnd w:id="324"/>
      <w:r>
        <w:rPr>
          <w:lang w:val="vi-VN"/>
        </w:rPr>
        <w:t xml:space="preserve"> </w:t>
      </w:r>
      <w:bookmarkStart w:id="325" w:name="khoan_2_35_name"/>
      <w:r>
        <w:rPr>
          <w:lang w:val="vi-VN"/>
        </w:rPr>
        <w:t>được sửa đổi, bổ sung như sau:</w:t>
      </w:r>
      <w:bookmarkEnd w:id="325"/>
    </w:p>
    <w:p w14:paraId="30543602" w14:textId="77777777" w:rsidR="00000000" w:rsidRDefault="00000000">
      <w:pPr>
        <w:spacing w:before="120" w:after="280" w:afterAutospacing="1"/>
      </w:pPr>
      <w:r>
        <w:rPr>
          <w:b/>
          <w:bCs/>
          <w:lang w:val="vi-VN"/>
        </w:rPr>
        <w:t>“Điều 10. Trách nhi</w:t>
      </w:r>
      <w:r>
        <w:rPr>
          <w:b/>
          <w:bCs/>
        </w:rPr>
        <w:t>ệ</w:t>
      </w:r>
      <w:r>
        <w:rPr>
          <w:b/>
          <w:bCs/>
          <w:lang w:val="vi-VN"/>
        </w:rPr>
        <w:t>m của các tổ chức, cá nhân</w:t>
      </w:r>
    </w:p>
    <w:p w14:paraId="29A8AC97" w14:textId="77777777" w:rsidR="00000000" w:rsidRDefault="00000000">
      <w:pPr>
        <w:spacing w:before="120" w:after="280" w:afterAutospacing="1"/>
      </w:pPr>
      <w:r>
        <w:rPr>
          <w:lang w:val="vi-VN"/>
        </w:rPr>
        <w:t>Định kỳ hằng năm (trước ngày 31 tháng 01 năm sau), tổ chức, cá nhân sau khi được hưởng các ưu đãi có trách nhiệm báo cáo bằng văn bản gửi đến Bộ Công Thương (Cục Công nghiệp) qua dịch vụ bưu chính hoặc hệ thống thư điện tử về tình hình sản xuất kinh doanh các sản ph</w:t>
      </w:r>
      <w:r>
        <w:t>ẩ</w:t>
      </w:r>
      <w:r>
        <w:rPr>
          <w:lang w:val="vi-VN"/>
        </w:rPr>
        <w:t xml:space="preserve">m được hưởng ưu đãi theo </w:t>
      </w:r>
      <w:bookmarkStart w:id="326" w:name="bieumau_ms_01_pl4_tt_55_2015"/>
      <w:r>
        <w:rPr>
          <w:lang w:val="vi-VN"/>
        </w:rPr>
        <w:t>mẫu số 01 tại Phụ lục 4</w:t>
      </w:r>
      <w:bookmarkEnd w:id="326"/>
      <w:r>
        <w:rPr>
          <w:lang w:val="vi-VN"/>
        </w:rPr>
        <w:t xml:space="preserve"> ban hành kèm theo Thông tư này.”</w:t>
      </w:r>
    </w:p>
    <w:p w14:paraId="46F1E9BB" w14:textId="77777777" w:rsidR="00000000" w:rsidRDefault="00000000">
      <w:pPr>
        <w:spacing w:before="120" w:after="280" w:afterAutospacing="1"/>
      </w:pPr>
      <w:bookmarkStart w:id="327" w:name="khoan_3_35"/>
      <w:r>
        <w:rPr>
          <w:lang w:val="vi-VN"/>
        </w:rPr>
        <w:t>3.</w:t>
      </w:r>
      <w:bookmarkEnd w:id="327"/>
      <w:r>
        <w:rPr>
          <w:lang w:val="vi-VN"/>
        </w:rPr>
        <w:t xml:space="preserve"> </w:t>
      </w:r>
      <w:bookmarkStart w:id="328" w:name="dc_66"/>
      <w:r>
        <w:rPr>
          <w:lang w:val="vi-VN"/>
        </w:rPr>
        <w:t>Điểm d Khoản 2 Điều 11</w:t>
      </w:r>
      <w:bookmarkEnd w:id="328"/>
      <w:r>
        <w:rPr>
          <w:lang w:val="vi-VN"/>
        </w:rPr>
        <w:t xml:space="preserve"> </w:t>
      </w:r>
      <w:bookmarkStart w:id="329" w:name="khoan_3_35_name"/>
      <w:r>
        <w:rPr>
          <w:lang w:val="vi-VN"/>
        </w:rPr>
        <w:t>được sửa đổi, bổ sung như sau:</w:t>
      </w:r>
      <w:bookmarkEnd w:id="329"/>
    </w:p>
    <w:p w14:paraId="49A092B6" w14:textId="77777777" w:rsidR="00000000" w:rsidRDefault="00000000">
      <w:pPr>
        <w:spacing w:before="120" w:after="280" w:afterAutospacing="1"/>
      </w:pPr>
      <w:r>
        <w:rPr>
          <w:lang w:val="vi-VN"/>
        </w:rPr>
        <w:t>“d) Định kỳ hằng năm báo cáo tổng hợp các dự án được xác nhận ưu đ</w:t>
      </w:r>
      <w:r>
        <w:t>ã</w:t>
      </w:r>
      <w:r>
        <w:rPr>
          <w:lang w:val="vi-VN"/>
        </w:rPr>
        <w:t xml:space="preserve">i gửi Bộ Công Thương (Cục Công nghiệp) qua dịch vụ bưu chính hoặc hệ thống thư điện tử theo </w:t>
      </w:r>
      <w:bookmarkStart w:id="330" w:name="bieumau_ms_02_pl4_tt_55_2015"/>
      <w:r>
        <w:rPr>
          <w:lang w:val="vi-VN"/>
        </w:rPr>
        <w:t>mẫu số 02 tại Phụ lục 4</w:t>
      </w:r>
      <w:bookmarkEnd w:id="330"/>
      <w:r>
        <w:rPr>
          <w:lang w:val="vi-VN"/>
        </w:rPr>
        <w:t xml:space="preserve"> ban hành kèm theo Thông tư này.”</w:t>
      </w:r>
    </w:p>
    <w:p w14:paraId="3029198C" w14:textId="77777777" w:rsidR="00000000" w:rsidRDefault="00000000">
      <w:pPr>
        <w:spacing w:before="120" w:after="280" w:afterAutospacing="1"/>
      </w:pPr>
      <w:bookmarkStart w:id="331" w:name="khoan_4_35"/>
      <w:r>
        <w:rPr>
          <w:lang w:val="vi-VN"/>
        </w:rPr>
        <w:t>4. Bổ sung</w:t>
      </w:r>
      <w:bookmarkEnd w:id="331"/>
      <w:r>
        <w:rPr>
          <w:lang w:val="vi-VN"/>
        </w:rPr>
        <w:t xml:space="preserve"> </w:t>
      </w:r>
      <w:bookmarkStart w:id="332" w:name="bieumau_ms_01_pl4_tt_55_2015_2"/>
      <w:r>
        <w:rPr>
          <w:lang w:val="vi-VN"/>
        </w:rPr>
        <w:t>mẫu số 01</w:t>
      </w:r>
      <w:bookmarkEnd w:id="332"/>
      <w:r>
        <w:rPr>
          <w:lang w:val="vi-VN"/>
        </w:rPr>
        <w:t xml:space="preserve"> và </w:t>
      </w:r>
      <w:bookmarkStart w:id="333" w:name="bieumau_ms_02_pl4_tt_55_2015_2"/>
      <w:r>
        <w:rPr>
          <w:lang w:val="vi-VN"/>
        </w:rPr>
        <w:t>mẫu số 02</w:t>
      </w:r>
      <w:bookmarkEnd w:id="333"/>
      <w:r>
        <w:rPr>
          <w:lang w:val="vi-VN"/>
        </w:rPr>
        <w:t xml:space="preserve"> </w:t>
      </w:r>
      <w:bookmarkStart w:id="334" w:name="khoan_4_35_name"/>
      <w:r>
        <w:rPr>
          <w:lang w:val="vi-VN"/>
        </w:rPr>
        <w:t>vào Phụ lục 4 ban hành kèm theo Thông tư số 55/2015/TT-BCT (tại Phụ lục ban hành kèm theo Thông tư này).</w:t>
      </w:r>
      <w:bookmarkEnd w:id="334"/>
    </w:p>
    <w:p w14:paraId="33C5EA00" w14:textId="77777777" w:rsidR="00000000" w:rsidRDefault="00000000">
      <w:pPr>
        <w:spacing w:before="120" w:after="280" w:afterAutospacing="1"/>
      </w:pPr>
      <w:bookmarkStart w:id="335" w:name="chuong_11"/>
      <w:r>
        <w:rPr>
          <w:b/>
          <w:bCs/>
          <w:lang w:val="vi-VN"/>
        </w:rPr>
        <w:t>Chương XI</w:t>
      </w:r>
      <w:bookmarkEnd w:id="335"/>
    </w:p>
    <w:p w14:paraId="4AAEC92E" w14:textId="77777777" w:rsidR="00000000" w:rsidRDefault="00000000">
      <w:pPr>
        <w:spacing w:before="120" w:after="280" w:afterAutospacing="1"/>
        <w:jc w:val="center"/>
      </w:pPr>
      <w:bookmarkStart w:id="336" w:name="chuong_11_name"/>
      <w:r>
        <w:rPr>
          <w:b/>
          <w:bCs/>
          <w:lang w:val="vi-VN"/>
        </w:rPr>
        <w:t>TỔ CHỨC THỰC HIỆN</w:t>
      </w:r>
      <w:bookmarkEnd w:id="336"/>
    </w:p>
    <w:p w14:paraId="2E68D8FB" w14:textId="77777777" w:rsidR="00000000" w:rsidRDefault="00000000">
      <w:pPr>
        <w:spacing w:before="120" w:after="280" w:afterAutospacing="1"/>
      </w:pPr>
      <w:bookmarkStart w:id="337" w:name="dieu_36"/>
      <w:r>
        <w:rPr>
          <w:b/>
          <w:bCs/>
          <w:lang w:val="vi-VN"/>
        </w:rPr>
        <w:t>Điều 36. Hệ thống thông tin báo cáo điện tử của ngành Công Thương</w:t>
      </w:r>
      <w:bookmarkEnd w:id="337"/>
    </w:p>
    <w:p w14:paraId="0758E4E9" w14:textId="77777777" w:rsidR="00000000" w:rsidRDefault="00000000">
      <w:pPr>
        <w:spacing w:before="120" w:after="280" w:afterAutospacing="1"/>
      </w:pPr>
      <w:r>
        <w:rPr>
          <w:lang w:val="vi-VN"/>
        </w:rPr>
        <w:t>1. Bộ Công Thương có trách nhiệm xây dựng Hệ thống thông tin báo cáo điện tử thuộc phạm vi chức năng quản lý đáp ứng yêu cầu, nguyên t</w:t>
      </w:r>
      <w:r>
        <w:t>ắ</w:t>
      </w:r>
      <w:r>
        <w:rPr>
          <w:lang w:val="vi-VN"/>
        </w:rPr>
        <w:t>c quy định tại Nghị định số 09/2019/NĐ-CP, tạo điều kiện thuận lợi cho việc tổng hợp, chia sẻ thông tin báo cáo và tiết kiệm về thời gian, chi phí cho các đ</w:t>
      </w:r>
      <w:r>
        <w:t>ố</w:t>
      </w:r>
      <w:r>
        <w:rPr>
          <w:lang w:val="vi-VN"/>
        </w:rPr>
        <w:t>i tượng thực hiện báo cáo.</w:t>
      </w:r>
    </w:p>
    <w:p w14:paraId="78527C4F" w14:textId="77777777" w:rsidR="00000000" w:rsidRDefault="00000000">
      <w:pPr>
        <w:spacing w:before="120" w:after="280" w:afterAutospacing="1"/>
      </w:pPr>
      <w:r>
        <w:rPr>
          <w:lang w:val="vi-VN"/>
        </w:rPr>
        <w:t>2. Các đối tượng thực hiện báo cáo có thể lựa chọn phương thức gửi báo cáo định kỳ thông qua hình thức trực tuyến trên Hệ thống thông tin báo cáo điện tử của Bộ Công Thương khi hệ thống chính thức hoạt động.</w:t>
      </w:r>
    </w:p>
    <w:p w14:paraId="0F77CF59" w14:textId="77777777" w:rsidR="00000000" w:rsidRDefault="00000000">
      <w:pPr>
        <w:spacing w:before="120" w:after="280" w:afterAutospacing="1"/>
      </w:pPr>
      <w:bookmarkStart w:id="338" w:name="dieu_37"/>
      <w:r>
        <w:rPr>
          <w:b/>
          <w:bCs/>
          <w:lang w:val="vi-VN"/>
        </w:rPr>
        <w:t>Điều 37. Hiệu lực thi hành</w:t>
      </w:r>
      <w:bookmarkEnd w:id="338"/>
    </w:p>
    <w:p w14:paraId="025A4B7F" w14:textId="77777777" w:rsidR="00000000" w:rsidRDefault="00000000">
      <w:pPr>
        <w:spacing w:before="120" w:after="280" w:afterAutospacing="1"/>
      </w:pPr>
      <w:r>
        <w:rPr>
          <w:lang w:val="vi-VN"/>
        </w:rPr>
        <w:t>1. Thông tư này có hiệu lực thi hành kể từ ngày 0</w:t>
      </w:r>
      <w:r>
        <w:t>5</w:t>
      </w:r>
      <w:r>
        <w:rPr>
          <w:lang w:val="vi-VN"/>
        </w:rPr>
        <w:t xml:space="preserve"> tháng </w:t>
      </w:r>
      <w:r>
        <w:t>02 năm</w:t>
      </w:r>
      <w:r>
        <w:rPr>
          <w:lang w:val="vi-VN"/>
        </w:rPr>
        <w:t xml:space="preserve"> 2020.</w:t>
      </w:r>
    </w:p>
    <w:p w14:paraId="5D0F0986" w14:textId="77777777" w:rsidR="00000000" w:rsidRDefault="00000000">
      <w:pPr>
        <w:spacing w:before="120" w:after="280" w:afterAutospacing="1"/>
      </w:pPr>
      <w:r>
        <w:rPr>
          <w:lang w:val="vi-VN"/>
        </w:rPr>
        <w:t>2. Bãi bỏ các quy định sau:</w:t>
      </w:r>
    </w:p>
    <w:p w14:paraId="24ED30FA" w14:textId="77777777" w:rsidR="00000000" w:rsidRDefault="00000000">
      <w:pPr>
        <w:spacing w:before="120" w:after="280" w:afterAutospacing="1"/>
      </w:pPr>
      <w:bookmarkStart w:id="339" w:name="diem_a_2_37"/>
      <w:r>
        <w:rPr>
          <w:lang w:val="vi-VN"/>
        </w:rPr>
        <w:t>a)</w:t>
      </w:r>
      <w:bookmarkEnd w:id="339"/>
      <w:r>
        <w:rPr>
          <w:lang w:val="vi-VN"/>
        </w:rPr>
        <w:t xml:space="preserve"> </w:t>
      </w:r>
      <w:bookmarkStart w:id="340" w:name="dc_67"/>
      <w:r>
        <w:rPr>
          <w:lang w:val="vi-VN"/>
        </w:rPr>
        <w:t>Khoản 6 Điều 1 Thông tư số 33/2016/TT-BCT</w:t>
      </w:r>
      <w:bookmarkEnd w:id="340"/>
      <w:r>
        <w:rPr>
          <w:lang w:val="vi-VN"/>
        </w:rPr>
        <w:t xml:space="preserve"> </w:t>
      </w:r>
      <w:bookmarkStart w:id="341" w:name="diem_a_2_37_name"/>
      <w:r>
        <w:rPr>
          <w:lang w:val="vi-VN"/>
        </w:rPr>
        <w:t>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bookmarkEnd w:id="341"/>
    </w:p>
    <w:p w14:paraId="3A7CA264" w14:textId="77777777" w:rsidR="00000000" w:rsidRDefault="00000000">
      <w:pPr>
        <w:spacing w:before="120" w:after="280" w:afterAutospacing="1"/>
      </w:pPr>
      <w:bookmarkStart w:id="342" w:name="diem_b_2_37"/>
      <w:r>
        <w:rPr>
          <w:lang w:val="vi-VN"/>
        </w:rPr>
        <w:t>b)</w:t>
      </w:r>
      <w:bookmarkEnd w:id="342"/>
      <w:r>
        <w:rPr>
          <w:lang w:val="vi-VN"/>
        </w:rPr>
        <w:t xml:space="preserve"> </w:t>
      </w:r>
      <w:bookmarkStart w:id="343" w:name="dc_68"/>
      <w:r>
        <w:rPr>
          <w:lang w:val="vi-VN"/>
        </w:rPr>
        <w:t>Điều 4 Thông tư số 51/2018/TT-BCT</w:t>
      </w:r>
      <w:bookmarkEnd w:id="343"/>
      <w:r>
        <w:rPr>
          <w:lang w:val="vi-VN"/>
        </w:rPr>
        <w:t xml:space="preserve"> </w:t>
      </w:r>
      <w:bookmarkStart w:id="344" w:name="diem_b_2_37_name"/>
      <w:r>
        <w:rPr>
          <w:lang w:val="vi-VN"/>
        </w:rPr>
        <w:t>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bookmarkEnd w:id="344"/>
    </w:p>
    <w:p w14:paraId="5A6E9950" w14:textId="77777777" w:rsidR="00000000" w:rsidRDefault="00000000">
      <w:pPr>
        <w:spacing w:before="120" w:after="280" w:afterAutospacing="1"/>
      </w:pPr>
      <w:bookmarkStart w:id="345" w:name="diem_c_2_37"/>
      <w:r>
        <w:rPr>
          <w:lang w:val="vi-VN"/>
        </w:rPr>
        <w:t>c)</w:t>
      </w:r>
      <w:bookmarkEnd w:id="345"/>
      <w:r>
        <w:rPr>
          <w:lang w:val="vi-VN"/>
        </w:rPr>
        <w:t xml:space="preserve"> </w:t>
      </w:r>
      <w:bookmarkStart w:id="346" w:name="dc_69"/>
      <w:r>
        <w:rPr>
          <w:lang w:val="vi-VN"/>
        </w:rPr>
        <w:t>Khoản 20 Điều 1 Thông tư số 31/2018/TT-BCT</w:t>
      </w:r>
      <w:bookmarkEnd w:id="346"/>
      <w:r>
        <w:rPr>
          <w:lang w:val="vi-VN"/>
        </w:rPr>
        <w:t xml:space="preserve"> </w:t>
      </w:r>
      <w:bookmarkStart w:id="347" w:name="diem_c_2_37_name"/>
      <w:r>
        <w:rPr>
          <w:lang w:val="vi-VN"/>
        </w:rPr>
        <w:t>ngày 05 tháng 10 năm 2018 của Bộ trưởng Công Thương sửa đổi, bổ sung một số điều của Thông tư số 27/2013/TT-BCT ngày 31 tháng 10 năm 2013 quy định về kiểm tra hoạt động điện lực và sử dụng điện, giải quyết tranh chấp hợp đồng mua bán điện.</w:t>
      </w:r>
      <w:bookmarkEnd w:id="347"/>
    </w:p>
    <w:p w14:paraId="5FFC7ABC" w14:textId="77777777" w:rsidR="00000000" w:rsidRDefault="00000000">
      <w:pPr>
        <w:spacing w:before="120" w:after="280" w:afterAutospacing="1"/>
      </w:pPr>
      <w:bookmarkStart w:id="348" w:name="diem_d_2_37"/>
      <w:r>
        <w:rPr>
          <w:lang w:val="vi-VN"/>
        </w:rPr>
        <w:t>d)</w:t>
      </w:r>
      <w:bookmarkEnd w:id="348"/>
      <w:r>
        <w:rPr>
          <w:lang w:val="vi-VN"/>
        </w:rPr>
        <w:t xml:space="preserve"> </w:t>
      </w:r>
      <w:bookmarkStart w:id="349" w:name="dc_70"/>
      <w:r>
        <w:rPr>
          <w:lang w:val="vi-VN"/>
        </w:rPr>
        <w:t>Điều 29 Thông tư số 43/2013/TT-BCT</w:t>
      </w:r>
      <w:bookmarkEnd w:id="349"/>
      <w:r>
        <w:rPr>
          <w:lang w:val="vi-VN"/>
        </w:rPr>
        <w:t xml:space="preserve"> </w:t>
      </w:r>
      <w:bookmarkStart w:id="350" w:name="diem_d_2_37_name"/>
      <w:r>
        <w:rPr>
          <w:lang w:val="vi-VN"/>
        </w:rPr>
        <w:t>ngày 31 tháng 12 năm 2013 của Bộ trưởng Bộ Công Thương quy định nội dung, trình tự, thủ tục lập, thẩm định, phê duyệt và điều chỉnh Quy hoạch phát triển điện lực</w:t>
      </w:r>
      <w:bookmarkEnd w:id="350"/>
    </w:p>
    <w:p w14:paraId="73FD74FB" w14:textId="77777777" w:rsidR="00000000" w:rsidRDefault="00000000">
      <w:pPr>
        <w:spacing w:before="120" w:after="280" w:afterAutospacing="1"/>
      </w:pPr>
      <w:r>
        <w:rPr>
          <w:lang w:val="vi-VN"/>
        </w:rPr>
        <w:t xml:space="preserve">3. Các chế độ báo cáo định kỳ trong lĩnh vực Công Thương hiện hành phải đảm bảo thời gian chốt số liệu báo cáo theo quy định tại </w:t>
      </w:r>
      <w:bookmarkStart w:id="351" w:name="dc_71"/>
      <w:r>
        <w:rPr>
          <w:lang w:val="vi-VN"/>
        </w:rPr>
        <w:t>Điều 12 của Nghị định số 09/2019/NĐ-CP</w:t>
      </w:r>
      <w:bookmarkEnd w:id="351"/>
      <w:r>
        <w:rPr>
          <w:lang w:val="vi-VN"/>
        </w:rPr>
        <w:t>.</w:t>
      </w:r>
    </w:p>
    <w:p w14:paraId="5D7DB698" w14:textId="77777777" w:rsidR="00000000" w:rsidRDefault="00000000">
      <w:pPr>
        <w:spacing w:before="120" w:after="280" w:afterAutospacing="1"/>
      </w:pPr>
      <w:r>
        <w:rPr>
          <w:lang w:val="vi-VN"/>
        </w:rPr>
        <w:t>4. Trong quá trình thực hiện nếu có vướng mắc, các tổ chức, cá nhân phản ánh về Bộ Công Thương đ</w:t>
      </w:r>
      <w:r>
        <w:t xml:space="preserve">ể </w:t>
      </w:r>
      <w:r>
        <w:rPr>
          <w:lang w:val="vi-VN"/>
        </w:rPr>
        <w:t>được hướng dẫn, giải quyết./.</w:t>
      </w:r>
    </w:p>
    <w:p w14:paraId="3AD2D7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B81309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59BCA38" w14:textId="77777777" w:rsidR="00000000" w:rsidRDefault="00000000">
            <w:pPr>
              <w:spacing w:before="120"/>
            </w:pPr>
            <w:r>
              <w:rPr>
                <w:b/>
                <w:bCs/>
                <w:i/>
                <w:iCs/>
                <w:lang w:val="vi-VN"/>
              </w:rPr>
              <w:br/>
              <w:t>Nơi nhận:</w:t>
            </w:r>
            <w:r>
              <w:rPr>
                <w:b/>
                <w:bCs/>
                <w:i/>
                <w:iCs/>
                <w:lang w:val="vi-VN"/>
              </w:rPr>
              <w:br/>
            </w:r>
            <w:r>
              <w:rPr>
                <w:sz w:val="16"/>
                <w:lang w:val="vi-VN"/>
              </w:rPr>
              <w:t>- Văn phòng Tổng Bí thư;</w:t>
            </w:r>
            <w:r>
              <w:rPr>
                <w:sz w:val="16"/>
                <w:lang w:val="vi-VN"/>
              </w:rPr>
              <w:br/>
              <w:t>- Văn phòng Chính phủ;</w:t>
            </w:r>
            <w:r>
              <w:rPr>
                <w:sz w:val="16"/>
                <w:lang w:val="vi-VN"/>
              </w:rPr>
              <w:br/>
              <w:t>- Hội đồng dân tộc và các Ủy ban của Quốc hội;</w:t>
            </w:r>
            <w:r>
              <w:rPr>
                <w:sz w:val="16"/>
                <w:lang w:val="vi-VN"/>
              </w:rPr>
              <w:br/>
              <w:t>- Các Bộ, cơ quan ngang Bộ, cơ quan thuộc Chính ph</w:t>
            </w:r>
            <w:r>
              <w:rPr>
                <w:sz w:val="16"/>
              </w:rPr>
              <w:t>ủ</w:t>
            </w:r>
            <w:r>
              <w:rPr>
                <w:sz w:val="16"/>
                <w:lang w:val="vi-VN"/>
              </w:rPr>
              <w:t>;</w:t>
            </w:r>
            <w:r>
              <w:rPr>
                <w:sz w:val="16"/>
                <w:lang w:val="vi-VN"/>
              </w:rPr>
              <w:br/>
              <w:t>- Lãnh đạo Bộ Công Thương;</w:t>
            </w:r>
            <w:r>
              <w:rPr>
                <w:sz w:val="16"/>
                <w:lang w:val="vi-VN"/>
              </w:rPr>
              <w:br/>
              <w:t xml:space="preserve">- Các </w:t>
            </w:r>
            <w:r>
              <w:rPr>
                <w:sz w:val="16"/>
              </w:rPr>
              <w:t>đ</w:t>
            </w:r>
            <w:r>
              <w:rPr>
                <w:sz w:val="16"/>
                <w:lang w:val="vi-VN"/>
              </w:rPr>
              <w:t>ơn vị thuộc Bộ Công Thương;</w:t>
            </w:r>
            <w:r>
              <w:rPr>
                <w:sz w:val="16"/>
                <w:lang w:val="vi-VN"/>
              </w:rPr>
              <w:br/>
              <w:t>- Cục Kiểm tra văn bản QPPL - Bộ Tư pháp;</w:t>
            </w:r>
            <w:r>
              <w:rPr>
                <w:sz w:val="16"/>
                <w:lang w:val="vi-VN"/>
              </w:rPr>
              <w:br/>
              <w:t>- Cục Kiểm soát TTHC - Văn phòng Chính phủ;</w:t>
            </w:r>
            <w:r>
              <w:rPr>
                <w:sz w:val="16"/>
                <w:lang w:val="vi-VN"/>
              </w:rPr>
              <w:br/>
              <w:t>- UBND các tỉnh, thành phố trực thuộc trung ương;</w:t>
            </w:r>
            <w:r>
              <w:rPr>
                <w:sz w:val="16"/>
                <w:lang w:val="vi-VN"/>
              </w:rPr>
              <w:br/>
              <w:t>- Các S</w:t>
            </w:r>
            <w:r>
              <w:rPr>
                <w:sz w:val="16"/>
              </w:rPr>
              <w:t>ở</w:t>
            </w:r>
            <w:r>
              <w:rPr>
                <w:sz w:val="16"/>
                <w:lang w:val="vi-VN"/>
              </w:rPr>
              <w:t xml:space="preserve"> Công Thương;</w:t>
            </w:r>
            <w:r>
              <w:rPr>
                <w:sz w:val="16"/>
                <w:lang w:val="vi-VN"/>
              </w:rPr>
              <w:br/>
              <w:t>- Thông tấn x</w:t>
            </w:r>
            <w:r>
              <w:rPr>
                <w:sz w:val="16"/>
              </w:rPr>
              <w:t xml:space="preserve">ã </w:t>
            </w:r>
            <w:r>
              <w:rPr>
                <w:sz w:val="16"/>
                <w:lang w:val="vi-VN"/>
              </w:rPr>
              <w:t>Việt Nam;</w:t>
            </w:r>
            <w:r>
              <w:rPr>
                <w:sz w:val="16"/>
                <w:lang w:val="vi-VN"/>
              </w:rPr>
              <w:br/>
              <w:t>- Liên đoàn Luật sư Việt Nam;</w:t>
            </w:r>
            <w:r>
              <w:rPr>
                <w:sz w:val="16"/>
                <w:lang w:val="vi-VN"/>
              </w:rPr>
              <w:br/>
              <w:t>- Hội Luật gia Việt Nam;</w:t>
            </w:r>
            <w:r>
              <w:rPr>
                <w:sz w:val="16"/>
                <w:lang w:val="vi-VN"/>
              </w:rPr>
              <w:br/>
              <w:t>- Phòng Thương mại và Công nghiệp Việt Nam;</w:t>
            </w:r>
            <w:r>
              <w:rPr>
                <w:sz w:val="16"/>
                <w:lang w:val="vi-VN"/>
              </w:rPr>
              <w:br/>
              <w:t>- Công báo;</w:t>
            </w:r>
            <w:r>
              <w:rPr>
                <w:sz w:val="16"/>
                <w:lang w:val="vi-VN"/>
              </w:rPr>
              <w:br/>
              <w:t>- Website Chính phủ;</w:t>
            </w:r>
            <w:r>
              <w:rPr>
                <w:sz w:val="16"/>
                <w:lang w:val="vi-VN"/>
              </w:rPr>
              <w:br/>
              <w:t>- Website Bộ Công Thương;</w:t>
            </w:r>
            <w:r>
              <w:rPr>
                <w:sz w:val="16"/>
                <w:lang w:val="vi-VN"/>
              </w:rPr>
              <w:br/>
              <w:t>- Lưu: VT, VP.</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4A9A73B"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Tuấn Anh</w:t>
            </w:r>
          </w:p>
        </w:tc>
      </w:tr>
    </w:tbl>
    <w:p w14:paraId="2631E680" w14:textId="77777777" w:rsidR="00000000" w:rsidRDefault="00000000">
      <w:pPr>
        <w:spacing w:before="120" w:after="280" w:afterAutospacing="1"/>
      </w:pPr>
      <w:r>
        <w:rPr>
          <w:lang w:val="vi-VN"/>
        </w:rPr>
        <w:t> </w:t>
      </w:r>
    </w:p>
    <w:p w14:paraId="636487A7" w14:textId="77777777" w:rsidR="00000000" w:rsidRDefault="00000000">
      <w:pPr>
        <w:spacing w:before="120" w:after="280" w:afterAutospacing="1"/>
        <w:jc w:val="center"/>
      </w:pPr>
      <w:bookmarkStart w:id="352" w:name="chuong_pl_1"/>
      <w:r>
        <w:rPr>
          <w:b/>
          <w:bCs/>
          <w:lang w:val="vi-VN"/>
        </w:rPr>
        <w:t>PHỤ LỤC</w:t>
      </w:r>
      <w:bookmarkEnd w:id="352"/>
    </w:p>
    <w:p w14:paraId="22B4F2A1" w14:textId="77777777" w:rsidR="00000000" w:rsidRDefault="00000000">
      <w:pPr>
        <w:spacing w:before="120" w:after="280" w:afterAutospacing="1"/>
        <w:jc w:val="center"/>
      </w:pPr>
      <w:r>
        <w:rPr>
          <w:i/>
          <w:iCs/>
          <w:lang w:val="vi-VN"/>
        </w:rPr>
        <w:t xml:space="preserve">(Ban hành kèm theo Thông tư số </w:t>
      </w:r>
      <w:r>
        <w:rPr>
          <w:i/>
          <w:iCs/>
        </w:rPr>
        <w:t>42</w:t>
      </w:r>
      <w:r>
        <w:rPr>
          <w:i/>
          <w:iCs/>
          <w:lang w:val="vi-VN"/>
        </w:rPr>
        <w:t>/2</w:t>
      </w:r>
      <w:r>
        <w:rPr>
          <w:i/>
          <w:iCs/>
        </w:rPr>
        <w:t>01</w:t>
      </w:r>
      <w:r>
        <w:rPr>
          <w:i/>
          <w:iCs/>
          <w:lang w:val="vi-VN"/>
        </w:rPr>
        <w:t>9/TT-BCT ngày</w:t>
      </w:r>
      <w:r>
        <w:rPr>
          <w:i/>
          <w:iCs/>
        </w:rPr>
        <w:t xml:space="preserve"> 18 </w:t>
      </w:r>
      <w:r>
        <w:rPr>
          <w:i/>
          <w:iCs/>
          <w:lang w:val="vi-VN"/>
        </w:rPr>
        <w:t>th</w:t>
      </w:r>
      <w:r>
        <w:rPr>
          <w:i/>
          <w:iCs/>
        </w:rPr>
        <w:t>á</w:t>
      </w:r>
      <w:r>
        <w:rPr>
          <w:i/>
          <w:iCs/>
          <w:lang w:val="vi-VN"/>
        </w:rPr>
        <w:t>ng</w:t>
      </w:r>
      <w:r>
        <w:rPr>
          <w:i/>
          <w:iCs/>
        </w:rPr>
        <w:t xml:space="preserve"> 12 </w:t>
      </w:r>
      <w:r>
        <w:rPr>
          <w:i/>
          <w:iCs/>
          <w:lang w:val="vi-VN"/>
        </w:rPr>
        <w:t>năm 2019 của Bộ trưởng Bộ Công Thương Sửa đổi, bổ sung một số quy định về chế độ b</w:t>
      </w:r>
      <w:r>
        <w:rPr>
          <w:i/>
          <w:iCs/>
        </w:rPr>
        <w:t>á</w:t>
      </w:r>
      <w:r>
        <w:rPr>
          <w:i/>
          <w:iCs/>
          <w:lang w:val="vi-VN"/>
        </w:rPr>
        <w:t>o c</w:t>
      </w:r>
      <w:r>
        <w:rPr>
          <w:i/>
          <w:iCs/>
        </w:rPr>
        <w:t>á</w:t>
      </w:r>
      <w:r>
        <w:rPr>
          <w:i/>
          <w:iCs/>
          <w:lang w:val="vi-VN"/>
        </w:rPr>
        <w:t>o định kỳ tại các Thông tư do Bộ trưởng Bộ Công Thương ban hành hoặc liên tịch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8557"/>
      </w:tblGrid>
      <w:tr w:rsidR="00000000" w14:paraId="492B2867" w14:textId="77777777">
        <w:tc>
          <w:tcPr>
            <w:tcW w:w="4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CCBF9E" w14:textId="77777777" w:rsidR="00000000" w:rsidRDefault="00000000">
            <w:pPr>
              <w:spacing w:before="120"/>
              <w:jc w:val="center"/>
            </w:pPr>
            <w:r>
              <w:rPr>
                <w:b/>
                <w:bCs/>
                <w:lang w:val="vi-VN"/>
              </w:rPr>
              <w:t>TT</w:t>
            </w:r>
          </w:p>
        </w:tc>
        <w:tc>
          <w:tcPr>
            <w:tcW w:w="4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DFBB8E" w14:textId="77777777" w:rsidR="00000000" w:rsidRDefault="00000000">
            <w:pPr>
              <w:spacing w:before="120"/>
              <w:jc w:val="center"/>
            </w:pPr>
            <w:r>
              <w:rPr>
                <w:b/>
                <w:bCs/>
                <w:lang w:val="vi-VN"/>
              </w:rPr>
              <w:t>Tên mẫu/ Ph</w:t>
            </w:r>
            <w:r>
              <w:rPr>
                <w:b/>
                <w:bCs/>
              </w:rPr>
              <w:t>ụ lụ</w:t>
            </w:r>
            <w:r>
              <w:rPr>
                <w:b/>
                <w:bCs/>
                <w:lang w:val="vi-VN"/>
              </w:rPr>
              <w:t>c đư</w:t>
            </w:r>
            <w:r>
              <w:rPr>
                <w:b/>
                <w:bCs/>
              </w:rPr>
              <w:t>ợ</w:t>
            </w:r>
            <w:r>
              <w:rPr>
                <w:b/>
                <w:bCs/>
                <w:lang w:val="vi-VN"/>
              </w:rPr>
              <w:t>c bổ sung</w:t>
            </w:r>
          </w:p>
        </w:tc>
      </w:tr>
      <w:tr w:rsidR="00000000" w14:paraId="2E14F69E"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B9CDE3" w14:textId="77777777" w:rsidR="00000000" w:rsidRDefault="00000000">
            <w:pPr>
              <w:spacing w:before="120"/>
              <w:jc w:val="center"/>
            </w:pPr>
            <w:r>
              <w:rPr>
                <w:lang w:val="vi-VN"/>
              </w:rPr>
              <w:t>1.</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C4878" w14:textId="77777777" w:rsidR="00000000" w:rsidRDefault="00000000">
            <w:pPr>
              <w:spacing w:before="120"/>
            </w:pPr>
            <w:r>
              <w:rPr>
                <w:lang w:val="vi-VN"/>
              </w:rPr>
              <w:t>Mẫu số 1.12 Phụ lục I ban hành kèm theo Thông tư số 09/2012/TT-BCT</w:t>
            </w:r>
          </w:p>
        </w:tc>
      </w:tr>
      <w:tr w:rsidR="00000000" w14:paraId="0CF16478"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45C8C3" w14:textId="77777777" w:rsidR="00000000" w:rsidRDefault="00000000">
            <w:pPr>
              <w:spacing w:before="120"/>
              <w:jc w:val="center"/>
            </w:pPr>
            <w:r>
              <w:rPr>
                <w:lang w:val="vi-VN"/>
              </w:rPr>
              <w:t>2</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3D7FB" w14:textId="77777777" w:rsidR="00000000" w:rsidRDefault="00000000">
            <w:pPr>
              <w:spacing w:before="120"/>
            </w:pPr>
            <w:r>
              <w:rPr>
                <w:lang w:val="vi-VN"/>
              </w:rPr>
              <w:t>Phụ lục 5 ban hành kèm theo Thông tư số 36/2016/TT-BCT</w:t>
            </w:r>
          </w:p>
        </w:tc>
      </w:tr>
      <w:tr w:rsidR="00000000" w14:paraId="1EAD4A70"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A8107C" w14:textId="77777777" w:rsidR="00000000" w:rsidRDefault="00000000">
            <w:pPr>
              <w:spacing w:before="120"/>
              <w:jc w:val="center"/>
            </w:pPr>
            <w:r>
              <w:rPr>
                <w:lang w:val="vi-VN"/>
              </w:rPr>
              <w:t>3.</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8D2411" w14:textId="77777777" w:rsidR="00000000" w:rsidRDefault="00000000">
            <w:pPr>
              <w:spacing w:before="120"/>
            </w:pPr>
            <w:r>
              <w:rPr>
                <w:lang w:val="vi-VN"/>
              </w:rPr>
              <w:t>Phụ lục A QCVN 02:2014/BCT ban hành kèm theo Thông tư số 48/2014/TT-BCT</w:t>
            </w:r>
          </w:p>
        </w:tc>
      </w:tr>
      <w:tr w:rsidR="00000000" w14:paraId="0B9E091C"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0D6F3F" w14:textId="77777777" w:rsidR="00000000" w:rsidRDefault="00000000">
            <w:pPr>
              <w:spacing w:before="120"/>
              <w:jc w:val="center"/>
            </w:pPr>
            <w:r>
              <w:rPr>
                <w:lang w:val="vi-VN"/>
              </w:rPr>
              <w:t>4.</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71B0F3" w14:textId="77777777" w:rsidR="00000000" w:rsidRDefault="00000000">
            <w:pPr>
              <w:spacing w:before="120"/>
            </w:pPr>
            <w:r>
              <w:rPr>
                <w:lang w:val="vi-VN"/>
              </w:rPr>
              <w:t>Phụ lục B QCVN 09:2015/BCT ban hành kèm theo Thông tư số 36/2015/TT-BCT</w:t>
            </w:r>
          </w:p>
        </w:tc>
      </w:tr>
      <w:tr w:rsidR="00000000" w14:paraId="2099DBCD"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8D03ECE" w14:textId="77777777" w:rsidR="00000000" w:rsidRDefault="00000000">
            <w:pPr>
              <w:spacing w:before="120"/>
              <w:jc w:val="center"/>
            </w:pPr>
            <w:r>
              <w:rPr>
                <w:lang w:val="vi-VN"/>
              </w:rPr>
              <w:t>5.</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06312F" w14:textId="77777777" w:rsidR="00000000" w:rsidRDefault="00000000">
            <w:pPr>
              <w:spacing w:before="120"/>
            </w:pPr>
            <w:r>
              <w:rPr>
                <w:lang w:val="vi-VN"/>
              </w:rPr>
              <w:t>M</w:t>
            </w:r>
            <w:r>
              <w:t>ẫ</w:t>
            </w:r>
            <w:r>
              <w:rPr>
                <w:lang w:val="vi-VN"/>
              </w:rPr>
              <w:t>u số 1 Phụ lục IX ban hành kèm theo Thông tư số 13/2018/TT-BCT</w:t>
            </w:r>
          </w:p>
        </w:tc>
      </w:tr>
      <w:tr w:rsidR="00000000" w14:paraId="383A7A4D"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920789" w14:textId="77777777" w:rsidR="00000000" w:rsidRDefault="00000000">
            <w:pPr>
              <w:spacing w:before="120"/>
              <w:jc w:val="center"/>
            </w:pPr>
            <w:r>
              <w:rPr>
                <w:lang w:val="vi-VN"/>
              </w:rPr>
              <w:t>6.</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7F83A" w14:textId="77777777" w:rsidR="00000000" w:rsidRDefault="00000000">
            <w:pPr>
              <w:spacing w:before="120"/>
            </w:pPr>
            <w:r>
              <w:rPr>
                <w:lang w:val="vi-VN"/>
              </w:rPr>
              <w:t>Phụ lục QCVN 04:2013/BCT ban hành kèm theo Thông tư số 18/2013/TT-BCT</w:t>
            </w:r>
          </w:p>
        </w:tc>
      </w:tr>
      <w:tr w:rsidR="00000000" w14:paraId="78841C8C"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6729C6A" w14:textId="77777777" w:rsidR="00000000" w:rsidRDefault="00000000">
            <w:pPr>
              <w:spacing w:before="120"/>
              <w:jc w:val="center"/>
            </w:pPr>
            <w:r>
              <w:rPr>
                <w:lang w:val="vi-VN"/>
              </w:rPr>
              <w:t>7.</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5E76114" w14:textId="77777777" w:rsidR="00000000" w:rsidRDefault="00000000">
            <w:pPr>
              <w:spacing w:before="120"/>
            </w:pPr>
            <w:r>
              <w:rPr>
                <w:lang w:val="vi-VN"/>
              </w:rPr>
              <w:t>Phụ lục IX ban hành kèm theo Thông tư số 09/2019/TT-BCT</w:t>
            </w:r>
          </w:p>
        </w:tc>
      </w:tr>
      <w:tr w:rsidR="00000000" w14:paraId="79EAB3A3"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48105B" w14:textId="77777777" w:rsidR="00000000" w:rsidRDefault="00000000">
            <w:pPr>
              <w:spacing w:before="120"/>
              <w:jc w:val="center"/>
            </w:pPr>
            <w:r>
              <w:rPr>
                <w:lang w:val="vi-VN"/>
              </w:rPr>
              <w:t>8.</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869AC" w14:textId="77777777" w:rsidR="00000000" w:rsidRDefault="00000000">
            <w:pPr>
              <w:spacing w:before="120"/>
            </w:pPr>
            <w:r>
              <w:rPr>
                <w:lang w:val="vi-VN"/>
              </w:rPr>
              <w:t>M</w:t>
            </w:r>
            <w:r>
              <w:t>ẫ</w:t>
            </w:r>
            <w:r>
              <w:rPr>
                <w:lang w:val="vi-VN"/>
              </w:rPr>
              <w:t>u số 01 Phụ lục V ban hành kèm theo Thông tư số 39/2013/TT-BCT</w:t>
            </w:r>
          </w:p>
        </w:tc>
      </w:tr>
      <w:tr w:rsidR="00000000" w14:paraId="1F00BE1D"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FA7158" w14:textId="77777777" w:rsidR="00000000" w:rsidRDefault="00000000">
            <w:pPr>
              <w:spacing w:before="120"/>
              <w:jc w:val="center"/>
            </w:pPr>
            <w:r>
              <w:rPr>
                <w:lang w:val="vi-VN"/>
              </w:rPr>
              <w:t>9.</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DB2400" w14:textId="77777777" w:rsidR="00000000" w:rsidRDefault="00000000">
            <w:pPr>
              <w:spacing w:before="120"/>
            </w:pPr>
            <w:r>
              <w:rPr>
                <w:lang w:val="vi-VN"/>
              </w:rPr>
              <w:t>Mẫu số 02 Phụ lục V ban hành kèm theo Thông tư số 39/2013/TT-BCT</w:t>
            </w:r>
          </w:p>
        </w:tc>
      </w:tr>
      <w:tr w:rsidR="00000000" w14:paraId="125347A4"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1528" w14:textId="77777777" w:rsidR="00000000" w:rsidRDefault="00000000">
            <w:pPr>
              <w:spacing w:before="120"/>
              <w:jc w:val="center"/>
            </w:pPr>
            <w:r>
              <w:rPr>
                <w:lang w:val="vi-VN"/>
              </w:rPr>
              <w:t>10.</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5A8955" w14:textId="77777777" w:rsidR="00000000" w:rsidRDefault="00000000">
            <w:pPr>
              <w:spacing w:before="120"/>
            </w:pPr>
            <w:r>
              <w:rPr>
                <w:lang w:val="vi-VN"/>
              </w:rPr>
              <w:t>Mẫu số 01 Phụ lục 3 ban hành kèm theo Thông tư số 43/2012/TT-BCT</w:t>
            </w:r>
          </w:p>
        </w:tc>
      </w:tr>
      <w:tr w:rsidR="00000000" w14:paraId="1639CFDB"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F0162D" w14:textId="77777777" w:rsidR="00000000" w:rsidRDefault="00000000">
            <w:pPr>
              <w:spacing w:before="120"/>
              <w:jc w:val="center"/>
            </w:pPr>
            <w:r>
              <w:rPr>
                <w:lang w:val="vi-VN"/>
              </w:rPr>
              <w:t>11.</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F8DA5" w14:textId="77777777" w:rsidR="00000000" w:rsidRDefault="00000000">
            <w:pPr>
              <w:spacing w:before="120"/>
            </w:pPr>
            <w:r>
              <w:rPr>
                <w:lang w:val="vi-VN"/>
              </w:rPr>
              <w:t>M</w:t>
            </w:r>
            <w:r>
              <w:t>ẫ</w:t>
            </w:r>
            <w:r>
              <w:rPr>
                <w:lang w:val="vi-VN"/>
              </w:rPr>
              <w:t>u số 02 Phụ lục 3 ban hành kèm theo Thông tư số 43/2012/TT-BCT</w:t>
            </w:r>
          </w:p>
        </w:tc>
      </w:tr>
      <w:tr w:rsidR="00000000" w14:paraId="1D5B53D2"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E7C107" w14:textId="77777777" w:rsidR="00000000" w:rsidRDefault="00000000">
            <w:pPr>
              <w:spacing w:before="120"/>
              <w:jc w:val="center"/>
            </w:pPr>
            <w:r>
              <w:rPr>
                <w:lang w:val="vi-VN"/>
              </w:rPr>
              <w:t>12.</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4F36C" w14:textId="77777777" w:rsidR="00000000" w:rsidRDefault="00000000">
            <w:pPr>
              <w:spacing w:before="120"/>
            </w:pPr>
            <w:r>
              <w:rPr>
                <w:lang w:val="vi-VN"/>
              </w:rPr>
              <w:t>M</w:t>
            </w:r>
            <w:r>
              <w:t>ẫ</w:t>
            </w:r>
            <w:r>
              <w:rPr>
                <w:lang w:val="vi-VN"/>
              </w:rPr>
              <w:t>u số 01 Phụ lục 4 ban hành kèm theo Thông tư số 27/2013/TT-BCT</w:t>
            </w:r>
          </w:p>
        </w:tc>
      </w:tr>
      <w:tr w:rsidR="00000000" w14:paraId="48154E1C"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AB741B" w14:textId="77777777" w:rsidR="00000000" w:rsidRDefault="00000000">
            <w:pPr>
              <w:spacing w:before="120"/>
              <w:jc w:val="center"/>
            </w:pPr>
            <w:r>
              <w:rPr>
                <w:lang w:val="vi-VN"/>
              </w:rPr>
              <w:t>13.</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922152" w14:textId="77777777" w:rsidR="00000000" w:rsidRDefault="00000000">
            <w:pPr>
              <w:spacing w:before="120"/>
            </w:pPr>
            <w:r>
              <w:rPr>
                <w:lang w:val="vi-VN"/>
              </w:rPr>
              <w:t>Mẫu số 02 Phụ lục 4 ban hành kèm theo Thông tư số 27/2013/TT-BCT</w:t>
            </w:r>
          </w:p>
        </w:tc>
      </w:tr>
      <w:tr w:rsidR="00000000" w14:paraId="5F46A5C1"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46263CE" w14:textId="77777777" w:rsidR="00000000" w:rsidRDefault="00000000">
            <w:pPr>
              <w:spacing w:before="120"/>
              <w:jc w:val="center"/>
            </w:pPr>
            <w:r>
              <w:rPr>
                <w:lang w:val="vi-VN"/>
              </w:rPr>
              <w:t>14.</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D9BDBA8" w14:textId="77777777" w:rsidR="00000000" w:rsidRDefault="00000000">
            <w:pPr>
              <w:spacing w:before="120"/>
            </w:pPr>
            <w:r>
              <w:rPr>
                <w:lang w:val="vi-VN"/>
              </w:rPr>
              <w:t>Mẫu số 01 Phụ lục ban hành kèm theo Thông tư số 24/2016/TT-BCT</w:t>
            </w:r>
          </w:p>
        </w:tc>
      </w:tr>
      <w:tr w:rsidR="00000000" w14:paraId="7BEA35D4"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51C258" w14:textId="77777777" w:rsidR="00000000" w:rsidRDefault="00000000">
            <w:pPr>
              <w:spacing w:before="120"/>
              <w:jc w:val="center"/>
            </w:pPr>
            <w:r>
              <w:rPr>
                <w:lang w:val="vi-VN"/>
              </w:rPr>
              <w:t>15.</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96CA8" w14:textId="77777777" w:rsidR="00000000" w:rsidRDefault="00000000">
            <w:pPr>
              <w:spacing w:before="120"/>
            </w:pPr>
            <w:r>
              <w:rPr>
                <w:lang w:val="vi-VN"/>
              </w:rPr>
              <w:t>Mẫu số 02 Phụ lục ban hành kèm theo Thông tư số 24/2016/TT-BCT</w:t>
            </w:r>
          </w:p>
        </w:tc>
      </w:tr>
      <w:tr w:rsidR="00000000" w14:paraId="19ED3EAD"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200D2F" w14:textId="77777777" w:rsidR="00000000" w:rsidRDefault="00000000">
            <w:pPr>
              <w:spacing w:before="120"/>
              <w:jc w:val="center"/>
            </w:pPr>
            <w:r>
              <w:rPr>
                <w:lang w:val="vi-VN"/>
              </w:rPr>
              <w:t>16.</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6B7FD" w14:textId="77777777" w:rsidR="00000000" w:rsidRDefault="00000000">
            <w:pPr>
              <w:spacing w:before="120"/>
            </w:pPr>
            <w:r>
              <w:rPr>
                <w:lang w:val="vi-VN"/>
              </w:rPr>
              <w:t>M</w:t>
            </w:r>
            <w:r>
              <w:t>ẫ</w:t>
            </w:r>
            <w:r>
              <w:rPr>
                <w:lang w:val="vi-VN"/>
              </w:rPr>
              <w:t>u TMĐT-3 Phụ lục ban hành kèm theo Thông tư số 47/2014/TT-BCT</w:t>
            </w:r>
          </w:p>
        </w:tc>
      </w:tr>
      <w:tr w:rsidR="00000000" w14:paraId="65C92525"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8A3D8D" w14:textId="77777777" w:rsidR="00000000" w:rsidRDefault="00000000">
            <w:pPr>
              <w:spacing w:before="120"/>
              <w:jc w:val="center"/>
            </w:pPr>
            <w:r>
              <w:rPr>
                <w:lang w:val="vi-VN"/>
              </w:rPr>
              <w:t>17.</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827BB" w14:textId="77777777" w:rsidR="00000000" w:rsidRDefault="00000000">
            <w:pPr>
              <w:spacing w:before="120"/>
            </w:pPr>
            <w:r>
              <w:rPr>
                <w:lang w:val="vi-VN"/>
              </w:rPr>
              <w:t>M</w:t>
            </w:r>
            <w:r>
              <w:t>ẫ</w:t>
            </w:r>
            <w:r>
              <w:rPr>
                <w:lang w:val="vi-VN"/>
              </w:rPr>
              <w:t>u TMĐT-4 Phụ lục ban hành kèm theo Thông tư số 47/2014/TT-BCT</w:t>
            </w:r>
          </w:p>
        </w:tc>
      </w:tr>
      <w:tr w:rsidR="00000000" w14:paraId="03EBD2E3"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0A2F227" w14:textId="77777777" w:rsidR="00000000" w:rsidRDefault="00000000">
            <w:pPr>
              <w:spacing w:before="120"/>
              <w:jc w:val="center"/>
            </w:pPr>
            <w:r>
              <w:rPr>
                <w:lang w:val="vi-VN"/>
              </w:rPr>
              <w:t>18.</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0A9B8" w14:textId="77777777" w:rsidR="00000000" w:rsidRDefault="00000000">
            <w:pPr>
              <w:spacing w:before="120"/>
            </w:pPr>
            <w:r>
              <w:rPr>
                <w:lang w:val="vi-VN"/>
              </w:rPr>
              <w:t>M</w:t>
            </w:r>
            <w:r>
              <w:t>ẫ</w:t>
            </w:r>
            <w:r>
              <w:rPr>
                <w:lang w:val="vi-VN"/>
              </w:rPr>
              <w:t xml:space="preserve">u số BVNTD-01 ban hành kèm theo Thông tư </w:t>
            </w:r>
            <w:r>
              <w:t>số 42</w:t>
            </w:r>
            <w:r>
              <w:rPr>
                <w:lang w:val="vi-VN"/>
              </w:rPr>
              <w:t>/2019/TT-BCT</w:t>
            </w:r>
          </w:p>
        </w:tc>
      </w:tr>
      <w:tr w:rsidR="00000000" w14:paraId="619B0F43"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05F62E" w14:textId="77777777" w:rsidR="00000000" w:rsidRDefault="00000000">
            <w:pPr>
              <w:spacing w:before="120"/>
              <w:jc w:val="center"/>
            </w:pPr>
            <w:r>
              <w:rPr>
                <w:lang w:val="vi-VN"/>
              </w:rPr>
              <w:t>19.</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4C20087" w14:textId="77777777" w:rsidR="00000000" w:rsidRDefault="00000000">
            <w:pPr>
              <w:spacing w:before="120"/>
            </w:pPr>
            <w:r>
              <w:rPr>
                <w:lang w:val="vi-VN"/>
              </w:rPr>
              <w:t xml:space="preserve">Mẫu số BVNTD-02 ban hành kèm theo Thông tư </w:t>
            </w:r>
            <w:r>
              <w:t>số 42</w:t>
            </w:r>
            <w:r>
              <w:rPr>
                <w:lang w:val="vi-VN"/>
              </w:rPr>
              <w:t>/2019/TT-BCT</w:t>
            </w:r>
          </w:p>
        </w:tc>
      </w:tr>
      <w:tr w:rsidR="00000000" w14:paraId="3D6FB4CF"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A55D7A" w14:textId="77777777" w:rsidR="00000000" w:rsidRDefault="00000000">
            <w:pPr>
              <w:spacing w:before="120"/>
              <w:jc w:val="center"/>
            </w:pPr>
            <w:r>
              <w:rPr>
                <w:lang w:val="vi-VN"/>
              </w:rPr>
              <w:t>20.</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FC685" w14:textId="77777777" w:rsidR="00000000" w:rsidRDefault="00000000">
            <w:pPr>
              <w:spacing w:before="120"/>
            </w:pPr>
            <w:r>
              <w:rPr>
                <w:lang w:val="vi-VN"/>
              </w:rPr>
              <w:t>Mẫu số 01 Ph</w:t>
            </w:r>
            <w:r>
              <w:t>ụ</w:t>
            </w:r>
            <w:r>
              <w:rPr>
                <w:lang w:val="vi-VN"/>
              </w:rPr>
              <w:t xml:space="preserve"> l</w:t>
            </w:r>
            <w:r>
              <w:t>ụ</w:t>
            </w:r>
            <w:r>
              <w:rPr>
                <w:lang w:val="vi-VN"/>
              </w:rPr>
              <w:t>c 4 ban hành kèm theo Thông tư số 55/2015/TT-BCT</w:t>
            </w:r>
          </w:p>
        </w:tc>
      </w:tr>
      <w:tr w:rsidR="00000000" w14:paraId="174566BC"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783089" w14:textId="77777777" w:rsidR="00000000" w:rsidRDefault="00000000">
            <w:pPr>
              <w:spacing w:before="120"/>
              <w:jc w:val="center"/>
            </w:pPr>
            <w:r>
              <w:rPr>
                <w:lang w:val="vi-VN"/>
              </w:rPr>
              <w:t>21.</w:t>
            </w:r>
          </w:p>
        </w:tc>
        <w:tc>
          <w:tcPr>
            <w:tcW w:w="4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AA83F" w14:textId="77777777" w:rsidR="00000000" w:rsidRDefault="00000000">
            <w:pPr>
              <w:spacing w:before="120"/>
            </w:pPr>
            <w:r>
              <w:rPr>
                <w:lang w:val="vi-VN"/>
              </w:rPr>
              <w:t>Mẫu số 02 Phụ lục 4 ban hành kèm theo Thông tư số 55/2015/TT-BCT</w:t>
            </w:r>
          </w:p>
        </w:tc>
      </w:tr>
    </w:tbl>
    <w:p w14:paraId="5C830440" w14:textId="77777777" w:rsidR="00000000" w:rsidRDefault="00000000">
      <w:pPr>
        <w:spacing w:before="120" w:after="280" w:afterAutospacing="1"/>
        <w:jc w:val="center"/>
      </w:pPr>
      <w:r>
        <w:rPr>
          <w:b/>
          <w:bCs/>
        </w:rPr>
        <w:t> </w:t>
      </w:r>
    </w:p>
    <w:p w14:paraId="2946EFCE" w14:textId="77777777" w:rsidR="00000000" w:rsidRDefault="00000000">
      <w:pPr>
        <w:spacing w:before="120" w:after="280" w:afterAutospacing="1"/>
        <w:jc w:val="center"/>
      </w:pPr>
      <w:bookmarkStart w:id="353" w:name="chuong_pl_2"/>
      <w:r>
        <w:rPr>
          <w:b/>
          <w:bCs/>
          <w:lang w:val="vi-VN"/>
        </w:rPr>
        <w:t>PHỤ LỤC I</w:t>
      </w:r>
      <w:bookmarkEnd w:id="353"/>
    </w:p>
    <w:p w14:paraId="216A8289" w14:textId="77777777" w:rsidR="00000000" w:rsidRDefault="00000000">
      <w:pPr>
        <w:spacing w:before="120" w:after="280" w:afterAutospacing="1"/>
        <w:jc w:val="right"/>
      </w:pPr>
      <w:bookmarkStart w:id="354" w:name="chuong_pl_2_name"/>
      <w:r>
        <w:rPr>
          <w:b/>
          <w:bCs/>
          <w:lang w:val="vi-VN"/>
        </w:rPr>
        <w:t>Mẫu số 1.12</w:t>
      </w:r>
      <w:bookmarkEnd w:id="354"/>
    </w:p>
    <w:p w14:paraId="0E1E8D4D" w14:textId="77777777" w:rsidR="00000000" w:rsidRDefault="00000000">
      <w:pPr>
        <w:spacing w:before="120" w:after="280" w:afterAutospacing="1"/>
        <w:jc w:val="center"/>
      </w:pPr>
      <w:r>
        <w:rPr>
          <w:i/>
          <w:iCs/>
          <w:lang w:val="vi-VN"/>
        </w:rPr>
        <w:t>(Ban hành kèm theo Thông tư số 09/2012/TT-BCT ngày 20 tháng 4 năm 2012 của Bộ trưởng Bộ Công Thương quy định về việc lập kế hoạch, báo c</w:t>
      </w:r>
      <w:r>
        <w:rPr>
          <w:i/>
          <w:iCs/>
        </w:rPr>
        <w:t>á</w:t>
      </w:r>
      <w:r>
        <w:rPr>
          <w:i/>
          <w:iCs/>
          <w:lang w:val="vi-VN"/>
        </w:rPr>
        <w:t>o thực hiện k</w:t>
      </w:r>
      <w:r>
        <w:rPr>
          <w:i/>
          <w:iCs/>
        </w:rPr>
        <w:t xml:space="preserve">ế </w:t>
      </w:r>
      <w:r>
        <w:rPr>
          <w:i/>
          <w:iCs/>
          <w:lang w:val="vi-VN"/>
        </w:rPr>
        <w:t>hoạch sử dụng năng lượng tiết kiệm và hiệu quả; thực hiện ki</w:t>
      </w:r>
      <w:r>
        <w:rPr>
          <w:i/>
          <w:iCs/>
        </w:rPr>
        <w:t>ể</w:t>
      </w:r>
      <w:r>
        <w:rPr>
          <w:i/>
          <w:iCs/>
          <w:lang w:val="vi-VN"/>
        </w:rPr>
        <w:t>m toán năng lượng)</w:t>
      </w:r>
    </w:p>
    <w:p w14:paraId="451F7A0C" w14:textId="77777777" w:rsidR="00000000" w:rsidRDefault="00000000">
      <w:pPr>
        <w:spacing w:before="120" w:after="280" w:afterAutospacing="1"/>
      </w:pPr>
      <w:r>
        <w:rPr>
          <w:b/>
          <w:bCs/>
          <w:lang w:val="vi-VN"/>
        </w:rPr>
        <w:t>Tỉnh, Thành ph</w:t>
      </w:r>
      <w:r>
        <w:rPr>
          <w:b/>
          <w:bCs/>
        </w:rPr>
        <w:t>ố</w:t>
      </w:r>
      <w:r>
        <w:rPr>
          <w:b/>
          <w:bCs/>
          <w:lang w:val="vi-VN"/>
        </w:rPr>
        <w:t>/</w:t>
      </w:r>
    </w:p>
    <w:p w14:paraId="6399E53D" w14:textId="77777777" w:rsidR="00000000" w:rsidRDefault="00000000">
      <w:pPr>
        <w:spacing w:before="120" w:after="280" w:afterAutospacing="1"/>
      </w:pPr>
      <w:r>
        <w:rPr>
          <w:b/>
          <w:bCs/>
          <w:lang w:val="vi-VN"/>
        </w:rPr>
        <w:t>Tập đoàn/ Tổng Công ty</w:t>
      </w:r>
    </w:p>
    <w:p w14:paraId="21FC4EEC" w14:textId="77777777" w:rsidR="00000000" w:rsidRDefault="00000000">
      <w:pPr>
        <w:spacing w:before="120" w:after="280" w:afterAutospacing="1"/>
        <w:jc w:val="center"/>
      </w:pPr>
      <w:bookmarkStart w:id="355" w:name="chuong_pl_2_name_name"/>
      <w:r>
        <w:rPr>
          <w:b/>
          <w:bCs/>
          <w:lang w:val="vi-VN"/>
        </w:rPr>
        <w:t>DANH SÁCH CƠ SỞ SỬ DỤNG NĂNG LƯỢNG TRỌNG ĐIỂM NĂM ...</w:t>
      </w:r>
      <w:bookmarkEnd w:id="355"/>
    </w:p>
    <w:p w14:paraId="676C6D94" w14:textId="77777777" w:rsidR="00000000" w:rsidRDefault="00000000">
      <w:pPr>
        <w:spacing w:before="120" w:after="280" w:afterAutospacing="1"/>
        <w:jc w:val="center"/>
      </w:pPr>
      <w:r>
        <w:rPr>
          <w:i/>
          <w:iCs/>
          <w:lang w:val="vi-VN"/>
        </w:rPr>
        <w:t>(D</w:t>
      </w:r>
      <w:r>
        <w:rPr>
          <w:i/>
          <w:iCs/>
        </w:rPr>
        <w:t>ù</w:t>
      </w:r>
      <w:r>
        <w:rPr>
          <w:i/>
          <w:iCs/>
          <w:lang w:val="vi-VN"/>
        </w:rPr>
        <w:t>ng cho cơ quan Nhà nước tr</w:t>
      </w:r>
      <w:r>
        <w:rPr>
          <w:i/>
          <w:iCs/>
        </w:rPr>
        <w:t>ê</w:t>
      </w:r>
      <w:r>
        <w:rPr>
          <w:i/>
          <w:iCs/>
          <w:lang w:val="vi-VN"/>
        </w:rPr>
        <w:t>n t</w:t>
      </w:r>
      <w:r>
        <w:rPr>
          <w:i/>
          <w:iCs/>
        </w:rPr>
        <w:t>ấ</w:t>
      </w:r>
      <w:r>
        <w:rPr>
          <w:i/>
          <w:iCs/>
          <w:lang w:val="vi-VN"/>
        </w:rPr>
        <w:t>t cả các lĩnh vực - sản xuất công nghiệp, nông nghiệp, quản lý tòa nhà v</w:t>
      </w:r>
      <w:r>
        <w:rPr>
          <w:i/>
          <w:iCs/>
        </w:rPr>
        <w:t>ă</w:t>
      </w:r>
      <w:r>
        <w:rPr>
          <w:i/>
          <w:iCs/>
          <w:lang w:val="vi-VN"/>
        </w:rPr>
        <w:t>n phòng, cơ sở dịch vụ, thương mại,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120"/>
        <w:gridCol w:w="1441"/>
        <w:gridCol w:w="1520"/>
        <w:gridCol w:w="607"/>
        <w:gridCol w:w="554"/>
        <w:gridCol w:w="487"/>
        <w:gridCol w:w="487"/>
        <w:gridCol w:w="554"/>
        <w:gridCol w:w="434"/>
        <w:gridCol w:w="541"/>
        <w:gridCol w:w="634"/>
        <w:gridCol w:w="620"/>
      </w:tblGrid>
      <w:tr w:rsidR="00370653" w14:paraId="1502BF25" w14:textId="77777777" w:rsidTr="00370653">
        <w:tc>
          <w:tcPr>
            <w:tcW w:w="1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4A94C" w14:textId="77777777" w:rsidR="00000000" w:rsidRDefault="00000000">
            <w:pPr>
              <w:spacing w:before="120"/>
              <w:jc w:val="center"/>
            </w:pPr>
            <w:r>
              <w:rPr>
                <w:b/>
                <w:bCs/>
              </w:rPr>
              <w:t>Số TT</w:t>
            </w:r>
          </w:p>
        </w:tc>
        <w:tc>
          <w:tcPr>
            <w:tcW w:w="6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9CFB" w14:textId="77777777" w:rsidR="00000000" w:rsidRDefault="00000000">
            <w:pPr>
              <w:spacing w:before="120"/>
              <w:jc w:val="center"/>
            </w:pPr>
            <w:r>
              <w:rPr>
                <w:b/>
                <w:bCs/>
              </w:rPr>
              <w:t>Tên cơ sở</w:t>
            </w:r>
          </w:p>
        </w:tc>
        <w:tc>
          <w:tcPr>
            <w:tcW w:w="7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10E4" w14:textId="77777777" w:rsidR="00000000" w:rsidRDefault="00000000">
            <w:pPr>
              <w:spacing w:before="120"/>
              <w:jc w:val="center"/>
            </w:pPr>
            <w:r>
              <w:rPr>
                <w:b/>
                <w:bCs/>
              </w:rPr>
              <w:t>Địa chỉ, Điện thoại, email, fax</w:t>
            </w:r>
          </w:p>
        </w:tc>
        <w:tc>
          <w:tcPr>
            <w:tcW w:w="8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CE25" w14:textId="77777777" w:rsidR="00000000" w:rsidRDefault="00000000">
            <w:pPr>
              <w:spacing w:before="120"/>
              <w:jc w:val="center"/>
            </w:pPr>
            <w:r>
              <w:rPr>
                <w:b/>
                <w:bCs/>
              </w:rPr>
              <w:t xml:space="preserve">Ngành nghề SX, kinh doanh chính </w:t>
            </w:r>
            <w:r>
              <w:rPr>
                <w:b/>
                <w:bCs/>
                <w:vertAlign w:val="superscript"/>
              </w:rPr>
              <w:t>(1)</w:t>
            </w:r>
          </w:p>
        </w:tc>
        <w:tc>
          <w:tcPr>
            <w:tcW w:w="1884"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B610C" w14:textId="77777777" w:rsidR="00000000" w:rsidRDefault="00000000">
            <w:pPr>
              <w:spacing w:before="120"/>
              <w:jc w:val="center"/>
            </w:pPr>
            <w:r>
              <w:rPr>
                <w:b/>
                <w:bCs/>
              </w:rPr>
              <w:t>Tiêu thụ năng lượng năm 201x</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C3EA" w14:textId="77777777" w:rsidR="00000000" w:rsidRDefault="00000000">
            <w:pPr>
              <w:spacing w:before="120"/>
              <w:jc w:val="center"/>
            </w:pPr>
            <w:r>
              <w:rPr>
                <w:b/>
                <w:bCs/>
              </w:rPr>
              <w:t>Quy đổi</w:t>
            </w:r>
            <w:r>
              <w:t xml:space="preserve"> </w:t>
            </w:r>
            <w:r>
              <w:rPr>
                <w:i/>
                <w:iCs/>
              </w:rPr>
              <w:t>(TOE)</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BB1B" w14:textId="77777777" w:rsidR="00000000" w:rsidRDefault="00000000">
            <w:pPr>
              <w:spacing w:before="120"/>
              <w:jc w:val="center"/>
            </w:pPr>
            <w:r>
              <w:rPr>
                <w:b/>
                <w:bCs/>
              </w:rPr>
              <w:t>Ghi chú</w:t>
            </w:r>
          </w:p>
        </w:tc>
      </w:tr>
      <w:tr w:rsidR="00000000" w14:paraId="66B09D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6BBB1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F55A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A128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A14151" w14:textId="77777777" w:rsidR="00000000" w:rsidRDefault="00000000">
            <w:pPr>
              <w:spacing w:before="120"/>
              <w:jc w:val="center"/>
            </w:pP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3B889" w14:textId="77777777" w:rsidR="00000000" w:rsidRDefault="00000000">
            <w:pPr>
              <w:spacing w:before="120"/>
              <w:jc w:val="center"/>
            </w:pPr>
            <w:r>
              <w:rPr>
                <w:b/>
                <w:bCs/>
                <w:i/>
                <w:iCs/>
              </w:rPr>
              <w:t>Điện</w:t>
            </w:r>
            <w:r>
              <w:t xml:space="preserve"> </w:t>
            </w:r>
            <w:r>
              <w:rPr>
                <w:i/>
                <w:iCs/>
              </w:rPr>
              <w:t>(kWh)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4034" w14:textId="77777777" w:rsidR="00000000" w:rsidRDefault="00000000">
            <w:pPr>
              <w:spacing w:before="120"/>
              <w:jc w:val="center"/>
            </w:pPr>
            <w:r>
              <w:rPr>
                <w:b/>
                <w:bCs/>
                <w:i/>
                <w:iCs/>
              </w:rPr>
              <w:t>Than</w:t>
            </w:r>
            <w:r>
              <w:t xml:space="preserve"> </w:t>
            </w:r>
            <w:r>
              <w:rPr>
                <w:i/>
                <w:iCs/>
              </w:rPr>
              <w:t>(tấn)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ADBF7" w14:textId="77777777" w:rsidR="00000000" w:rsidRDefault="00000000">
            <w:pPr>
              <w:spacing w:before="120"/>
              <w:jc w:val="center"/>
            </w:pPr>
            <w:r>
              <w:rPr>
                <w:b/>
                <w:bCs/>
                <w:i/>
                <w:iCs/>
              </w:rPr>
              <w:t>DO</w:t>
            </w:r>
            <w:r>
              <w:t xml:space="preserve"> </w:t>
            </w:r>
            <w:r>
              <w:rPr>
                <w:i/>
                <w:iCs/>
              </w:rPr>
              <w:t>(tấn)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5ABD" w14:textId="77777777" w:rsidR="00000000" w:rsidRDefault="00000000">
            <w:pPr>
              <w:spacing w:before="120"/>
              <w:jc w:val="center"/>
            </w:pPr>
            <w:r>
              <w:rPr>
                <w:b/>
                <w:bCs/>
                <w:i/>
                <w:iCs/>
              </w:rPr>
              <w:t>FO</w:t>
            </w:r>
            <w:r>
              <w:rPr>
                <w:i/>
                <w:iCs/>
              </w:rPr>
              <w:t xml:space="preserve"> (tấn)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6CD7F" w14:textId="77777777" w:rsidR="00000000" w:rsidRDefault="00000000">
            <w:pPr>
              <w:spacing w:before="120"/>
              <w:jc w:val="center"/>
            </w:pPr>
            <w:r>
              <w:rPr>
                <w:b/>
                <w:bCs/>
                <w:i/>
                <w:iCs/>
              </w:rPr>
              <w:t>Xăng</w:t>
            </w:r>
            <w:r>
              <w:rPr>
                <w:i/>
                <w:iCs/>
              </w:rPr>
              <w:t xml:space="preserve"> (tấn)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2388" w14:textId="77777777" w:rsidR="00000000" w:rsidRDefault="00000000">
            <w:pPr>
              <w:spacing w:before="120"/>
              <w:jc w:val="center"/>
            </w:pPr>
            <w:r>
              <w:rPr>
                <w:b/>
                <w:bCs/>
                <w:i/>
                <w:iCs/>
              </w:rPr>
              <w:t>Khí</w:t>
            </w:r>
            <w:r>
              <w:rPr>
                <w:i/>
                <w:iCs/>
              </w:rPr>
              <w:t xml:space="preserve"> (m</w:t>
            </w:r>
            <w:r>
              <w:rPr>
                <w:i/>
                <w:iCs/>
                <w:vertAlign w:val="superscript"/>
              </w:rPr>
              <w:t>3</w:t>
            </w: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DA32" w14:textId="77777777" w:rsidR="00000000" w:rsidRDefault="00000000">
            <w:pPr>
              <w:spacing w:before="120"/>
              <w:jc w:val="center"/>
            </w:pPr>
            <w:r>
              <w:rPr>
                <w:b/>
                <w:bCs/>
                <w:i/>
                <w:iCs/>
              </w:rPr>
              <w:t>Khác</w:t>
            </w:r>
            <w:r>
              <w:rPr>
                <w:i/>
                <w:iCs/>
              </w:rPr>
              <w:t xml:space="preserve"> (số đo)</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038761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1167C6F" w14:textId="77777777" w:rsidR="00000000" w:rsidRDefault="00000000">
            <w:pPr>
              <w:spacing w:before="120"/>
              <w:jc w:val="center"/>
            </w:pPr>
          </w:p>
        </w:tc>
      </w:tr>
      <w:tr w:rsidR="00000000" w14:paraId="4DD08BAE"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05FB0" w14:textId="77777777" w:rsidR="00000000" w:rsidRDefault="00000000">
            <w:pPr>
              <w:spacing w:before="120"/>
              <w:jc w:val="center"/>
            </w:pPr>
            <w:r>
              <w:rPr>
                <w:i/>
                <w:iCs/>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3985D" w14:textId="77777777" w:rsidR="00000000" w:rsidRDefault="00000000">
            <w:pPr>
              <w:spacing w:before="120"/>
              <w:jc w:val="center"/>
            </w:pPr>
            <w:r>
              <w:rPr>
                <w:i/>
                <w:iCs/>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EED2" w14:textId="77777777" w:rsidR="00000000" w:rsidRDefault="00000000">
            <w:pPr>
              <w:spacing w:before="120"/>
              <w:jc w:val="center"/>
            </w:pPr>
            <w:r>
              <w:rPr>
                <w:i/>
                <w:iCs/>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A941"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20F1"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A0FB"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9873"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3065"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66A82" w14:textId="77777777" w:rsidR="00000000" w:rsidRDefault="00000000">
            <w:pPr>
              <w:spacing w:before="120"/>
              <w:jc w:val="center"/>
            </w:pPr>
            <w:r>
              <w:rPr>
                <w:i/>
                <w:iCs/>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DE13" w14:textId="77777777" w:rsidR="00000000" w:rsidRDefault="00000000">
            <w:pPr>
              <w:spacing w:before="120"/>
              <w:jc w:val="center"/>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43CCB" w14:textId="77777777" w:rsidR="00000000" w:rsidRDefault="00000000">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12F0" w14:textId="77777777" w:rsidR="00000000" w:rsidRDefault="00000000">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C36D7" w14:textId="77777777" w:rsidR="00000000" w:rsidRDefault="00000000">
            <w:pPr>
              <w:spacing w:before="120"/>
              <w:jc w:val="center"/>
            </w:pPr>
            <w:r>
              <w:rPr>
                <w:i/>
                <w:iCs/>
              </w:rPr>
              <w:t> </w:t>
            </w:r>
          </w:p>
        </w:tc>
      </w:tr>
      <w:tr w:rsidR="00000000" w14:paraId="3E5DF35F"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672E" w14:textId="77777777" w:rsidR="00000000" w:rsidRDefault="00000000">
            <w:pPr>
              <w:spacing w:before="120"/>
              <w:jc w:val="center"/>
            </w:pPr>
            <w:r>
              <w:rPr>
                <w:i/>
                <w:iCs/>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28CE" w14:textId="77777777" w:rsidR="00000000" w:rsidRDefault="00000000">
            <w:pPr>
              <w:spacing w:before="120"/>
              <w:jc w:val="center"/>
            </w:pPr>
            <w:r>
              <w:rPr>
                <w:i/>
                <w:iCs/>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1931" w14:textId="77777777" w:rsidR="00000000" w:rsidRDefault="00000000">
            <w:pPr>
              <w:spacing w:before="120"/>
              <w:jc w:val="center"/>
            </w:pPr>
            <w:r>
              <w:rPr>
                <w:i/>
                <w:iCs/>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22AD"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2852"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A867"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E76B9"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61FC"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E506" w14:textId="77777777" w:rsidR="00000000" w:rsidRDefault="00000000">
            <w:pPr>
              <w:spacing w:before="120"/>
              <w:jc w:val="center"/>
            </w:pPr>
            <w:r>
              <w:rPr>
                <w:i/>
                <w:iCs/>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0746" w14:textId="77777777" w:rsidR="00000000" w:rsidRDefault="00000000">
            <w:pPr>
              <w:spacing w:before="120"/>
              <w:jc w:val="center"/>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D814" w14:textId="77777777" w:rsidR="00000000" w:rsidRDefault="00000000">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05454" w14:textId="77777777" w:rsidR="00000000" w:rsidRDefault="00000000">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E4EC" w14:textId="77777777" w:rsidR="00000000" w:rsidRDefault="00000000">
            <w:pPr>
              <w:spacing w:before="120"/>
              <w:jc w:val="center"/>
            </w:pPr>
            <w:r>
              <w:rPr>
                <w:i/>
                <w:iCs/>
              </w:rPr>
              <w:t> </w:t>
            </w:r>
          </w:p>
        </w:tc>
      </w:tr>
      <w:tr w:rsidR="00000000" w14:paraId="62AEF0C0"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61D9" w14:textId="77777777" w:rsidR="00000000" w:rsidRDefault="00000000">
            <w:pPr>
              <w:spacing w:before="120"/>
              <w:jc w:val="center"/>
            </w:pPr>
            <w:r>
              <w:rPr>
                <w:i/>
                <w:iCs/>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C8F9C" w14:textId="77777777" w:rsidR="00000000" w:rsidRDefault="00000000">
            <w:pPr>
              <w:spacing w:before="120"/>
              <w:jc w:val="center"/>
            </w:pPr>
            <w:r>
              <w:rPr>
                <w:i/>
                <w:iCs/>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1BFA" w14:textId="77777777" w:rsidR="00000000" w:rsidRDefault="00000000">
            <w:pPr>
              <w:spacing w:before="120"/>
              <w:jc w:val="center"/>
            </w:pPr>
            <w:r>
              <w:rPr>
                <w:i/>
                <w:iCs/>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42A87"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3551"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A27B7"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4F4F"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3A2C"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6238" w14:textId="77777777" w:rsidR="00000000" w:rsidRDefault="00000000">
            <w:pPr>
              <w:spacing w:before="120"/>
              <w:jc w:val="center"/>
            </w:pPr>
            <w:r>
              <w:rPr>
                <w:i/>
                <w:iCs/>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D153" w14:textId="77777777" w:rsidR="00000000" w:rsidRDefault="00000000">
            <w:pPr>
              <w:spacing w:before="120"/>
              <w:jc w:val="center"/>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5094" w14:textId="77777777" w:rsidR="00000000" w:rsidRDefault="00000000">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023D2" w14:textId="77777777" w:rsidR="00000000" w:rsidRDefault="00000000">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AF1E6" w14:textId="77777777" w:rsidR="00000000" w:rsidRDefault="00000000">
            <w:pPr>
              <w:spacing w:before="120"/>
              <w:jc w:val="center"/>
            </w:pPr>
            <w:r>
              <w:rPr>
                <w:i/>
                <w:iCs/>
              </w:rPr>
              <w:t> </w:t>
            </w:r>
          </w:p>
        </w:tc>
      </w:tr>
      <w:tr w:rsidR="00000000" w14:paraId="406EAEB9"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6DAAD" w14:textId="77777777" w:rsidR="00000000" w:rsidRDefault="00000000">
            <w:pPr>
              <w:spacing w:before="120"/>
              <w:jc w:val="center"/>
            </w:pPr>
            <w:r>
              <w:rPr>
                <w:i/>
                <w:iCs/>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01263" w14:textId="77777777" w:rsidR="00000000" w:rsidRDefault="00000000">
            <w:pPr>
              <w:spacing w:before="120"/>
              <w:jc w:val="center"/>
            </w:pPr>
            <w:r>
              <w:rPr>
                <w:i/>
                <w:iCs/>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3D67" w14:textId="77777777" w:rsidR="00000000" w:rsidRDefault="00000000">
            <w:pPr>
              <w:spacing w:before="120"/>
              <w:jc w:val="center"/>
            </w:pPr>
            <w:r>
              <w:rPr>
                <w:i/>
                <w:iCs/>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5F4C"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E05F"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6565B"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C397"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4C39"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814C7" w14:textId="77777777" w:rsidR="00000000" w:rsidRDefault="00000000">
            <w:pPr>
              <w:spacing w:before="120"/>
              <w:jc w:val="center"/>
            </w:pPr>
            <w:r>
              <w:rPr>
                <w:i/>
                <w:iCs/>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E9B1" w14:textId="77777777" w:rsidR="00000000" w:rsidRDefault="00000000">
            <w:pPr>
              <w:spacing w:before="120"/>
              <w:jc w:val="center"/>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E525" w14:textId="77777777" w:rsidR="00000000" w:rsidRDefault="00000000">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99EFA" w14:textId="77777777" w:rsidR="00000000" w:rsidRDefault="00000000">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8AD4" w14:textId="77777777" w:rsidR="00000000" w:rsidRDefault="00000000">
            <w:pPr>
              <w:spacing w:before="120"/>
              <w:jc w:val="center"/>
            </w:pPr>
            <w:r>
              <w:rPr>
                <w:i/>
                <w:iCs/>
              </w:rPr>
              <w:t> </w:t>
            </w:r>
          </w:p>
        </w:tc>
      </w:tr>
      <w:tr w:rsidR="00000000" w14:paraId="3A17D4C7"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C286" w14:textId="77777777" w:rsidR="00000000" w:rsidRDefault="00000000">
            <w:pPr>
              <w:spacing w:before="120"/>
              <w:jc w:val="center"/>
            </w:pPr>
            <w:r>
              <w:rPr>
                <w:i/>
                <w:iCs/>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8E49" w14:textId="77777777" w:rsidR="00000000" w:rsidRDefault="00000000">
            <w:pPr>
              <w:spacing w:before="120"/>
              <w:jc w:val="center"/>
            </w:pPr>
            <w:r>
              <w:rPr>
                <w:i/>
                <w:iCs/>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46E2" w14:textId="77777777" w:rsidR="00000000" w:rsidRDefault="00000000">
            <w:pPr>
              <w:spacing w:before="120"/>
              <w:jc w:val="center"/>
            </w:pPr>
            <w:r>
              <w:rPr>
                <w:i/>
                <w:iCs/>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2711"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7E49"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7875"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F459"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DDFD" w14:textId="77777777" w:rsidR="00000000" w:rsidRDefault="00000000">
            <w:pPr>
              <w:spacing w:before="120"/>
              <w:jc w:val="center"/>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FCB7" w14:textId="77777777" w:rsidR="00000000" w:rsidRDefault="00000000">
            <w:pPr>
              <w:spacing w:before="120"/>
              <w:jc w:val="center"/>
            </w:pPr>
            <w:r>
              <w:rPr>
                <w:i/>
                <w:iCs/>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DCF19" w14:textId="77777777" w:rsidR="00000000" w:rsidRDefault="00000000">
            <w:pPr>
              <w:spacing w:before="120"/>
              <w:jc w:val="center"/>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CB06" w14:textId="77777777" w:rsidR="00000000" w:rsidRDefault="00000000">
            <w:pPr>
              <w:spacing w:before="120"/>
              <w:jc w:val="center"/>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6FF6" w14:textId="77777777" w:rsidR="00000000" w:rsidRDefault="00000000">
            <w:pPr>
              <w:spacing w:before="120"/>
              <w:jc w:val="center"/>
            </w:pPr>
            <w:r>
              <w:rPr>
                <w:i/>
                <w:i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EE7B" w14:textId="77777777" w:rsidR="00000000" w:rsidRDefault="00000000">
            <w:pPr>
              <w:spacing w:before="120"/>
              <w:jc w:val="center"/>
            </w:pPr>
            <w:r>
              <w:rPr>
                <w:i/>
                <w:iCs/>
              </w:rPr>
              <w:t> </w:t>
            </w:r>
          </w:p>
        </w:tc>
      </w:tr>
    </w:tbl>
    <w:p w14:paraId="3F4AA5F1" w14:textId="77777777" w:rsidR="00000000" w:rsidRDefault="00000000">
      <w:pPr>
        <w:spacing w:before="120" w:after="280" w:afterAutospacing="1"/>
      </w:pPr>
      <w:r>
        <w:rPr>
          <w:b/>
          <w:bCs/>
          <w:i/>
          <w:iCs/>
          <w:lang w:val="vi-VN"/>
        </w:rPr>
        <w:t>Ghi ch</w:t>
      </w:r>
      <w:r>
        <w:rPr>
          <w:b/>
          <w:bCs/>
          <w:i/>
          <w:iCs/>
        </w:rPr>
        <w:t>ú</w:t>
      </w:r>
      <w:r>
        <w:rPr>
          <w:b/>
          <w:bCs/>
          <w:i/>
          <w:iCs/>
          <w:lang w:val="vi-VN"/>
        </w:rPr>
        <w:t xml:space="preserve">: </w:t>
      </w:r>
      <w:r>
        <w:rPr>
          <w:i/>
          <w:iCs/>
          <w:lang w:val="vi-VN"/>
        </w:rPr>
        <w:t>Ph</w:t>
      </w:r>
      <w:r>
        <w:rPr>
          <w:i/>
          <w:iCs/>
        </w:rPr>
        <w:t>â</w:t>
      </w:r>
      <w:r>
        <w:rPr>
          <w:i/>
          <w:iCs/>
          <w:lang w:val="vi-VN"/>
        </w:rPr>
        <w:t xml:space="preserve">n </w:t>
      </w:r>
      <w:r>
        <w:rPr>
          <w:i/>
          <w:iCs/>
        </w:rPr>
        <w:t>lo</w:t>
      </w:r>
      <w:r>
        <w:rPr>
          <w:i/>
          <w:iCs/>
          <w:lang w:val="vi-VN"/>
        </w:rPr>
        <w:t>ại theo ngành ngh</w:t>
      </w:r>
      <w:r>
        <w:rPr>
          <w:i/>
          <w:iCs/>
        </w:rPr>
        <w:t xml:space="preserve">ề </w:t>
      </w:r>
      <w:r>
        <w:rPr>
          <w:i/>
          <w:iCs/>
          <w:lang w:val="vi-VN"/>
        </w:rPr>
        <w:t>(SX Công nghiệp, SX nông nghiệp, t</w:t>
      </w:r>
      <w:r>
        <w:rPr>
          <w:i/>
          <w:iCs/>
        </w:rPr>
        <w:t>ò</w:t>
      </w:r>
      <w:r>
        <w:rPr>
          <w:i/>
          <w:iCs/>
          <w:lang w:val="vi-VN"/>
        </w:rPr>
        <w:t>a nhà, dịch vụ thương mại, giao thông vận t</w:t>
      </w:r>
      <w:r>
        <w:rPr>
          <w:i/>
          <w:iCs/>
        </w:rPr>
        <w:t>ả</w:t>
      </w:r>
      <w:r>
        <w:rPr>
          <w:i/>
          <w:iCs/>
          <w:lang w:val="vi-VN"/>
        </w:rPr>
        <w:t>i); nếu c</w:t>
      </w:r>
      <w:r>
        <w:rPr>
          <w:i/>
          <w:iCs/>
        </w:rPr>
        <w:t>ó</w:t>
      </w:r>
      <w:r>
        <w:rPr>
          <w:i/>
          <w:iCs/>
          <w:lang w:val="vi-VN"/>
        </w:rPr>
        <w:t xml:space="preserve"> th</w:t>
      </w:r>
      <w:r>
        <w:rPr>
          <w:i/>
          <w:iCs/>
        </w:rPr>
        <w:t>ể</w:t>
      </w:r>
      <w:r>
        <w:rPr>
          <w:i/>
          <w:iCs/>
          <w:lang w:val="vi-VN"/>
        </w:rPr>
        <w:t>, mở r</w:t>
      </w:r>
      <w:r>
        <w:rPr>
          <w:i/>
          <w:iCs/>
        </w:rPr>
        <w:t>ộ</w:t>
      </w:r>
      <w:r>
        <w:rPr>
          <w:i/>
          <w:iCs/>
          <w:lang w:val="vi-VN"/>
        </w:rPr>
        <w:t>ng đến phân ngành C</w:t>
      </w:r>
      <w:r>
        <w:rPr>
          <w:i/>
          <w:iCs/>
        </w:rPr>
        <w:t>ă</w:t>
      </w:r>
      <w:r>
        <w:rPr>
          <w:i/>
          <w:iCs/>
          <w:lang w:val="vi-VN"/>
        </w:rPr>
        <w:t>n c</w:t>
      </w:r>
      <w:r>
        <w:rPr>
          <w:i/>
          <w:iCs/>
        </w:rPr>
        <w:t xml:space="preserve">ứ </w:t>
      </w:r>
      <w:r>
        <w:rPr>
          <w:i/>
          <w:iCs/>
          <w:lang w:val="vi-VN"/>
        </w:rPr>
        <w:t>Quyết định 27/201</w:t>
      </w:r>
      <w:r>
        <w:rPr>
          <w:i/>
          <w:iCs/>
        </w:rPr>
        <w:t>8</w:t>
      </w:r>
      <w:r>
        <w:rPr>
          <w:i/>
          <w:iCs/>
          <w:lang w:val="vi-VN"/>
        </w:rPr>
        <w:t>/</w:t>
      </w:r>
      <w:r>
        <w:rPr>
          <w:i/>
          <w:iCs/>
        </w:rPr>
        <w:t>QĐ</w:t>
      </w:r>
      <w:r>
        <w:rPr>
          <w:i/>
          <w:iCs/>
          <w:lang w:val="vi-VN"/>
        </w:rPr>
        <w:t>-TTg ngày 06/07/2018 của Th</w:t>
      </w:r>
      <w:r>
        <w:rPr>
          <w:i/>
          <w:iCs/>
        </w:rPr>
        <w:t xml:space="preserve">ủ </w:t>
      </w:r>
      <w:r>
        <w:rPr>
          <w:i/>
          <w:iCs/>
          <w:lang w:val="vi-VN"/>
        </w:rPr>
        <w:t xml:space="preserve">tướng Chính phủ </w:t>
      </w:r>
      <w:r>
        <w:rPr>
          <w:i/>
          <w:iCs/>
        </w:rPr>
        <w:t>b</w:t>
      </w:r>
      <w:r>
        <w:rPr>
          <w:i/>
          <w:iCs/>
          <w:lang w:val="vi-VN"/>
        </w:rPr>
        <w:t>an hành Hệ thống ngành kinh t</w:t>
      </w:r>
      <w:r>
        <w:rPr>
          <w:i/>
          <w:iCs/>
        </w:rPr>
        <w:t xml:space="preserve">ế </w:t>
      </w:r>
      <w:r>
        <w:rPr>
          <w:i/>
          <w:iCs/>
          <w:lang w:val="vi-VN"/>
        </w:rPr>
        <w:t>Việt Nam.</w:t>
      </w:r>
    </w:p>
    <w:p w14:paraId="2DCCEB9D" w14:textId="77777777" w:rsidR="00000000" w:rsidRDefault="00000000">
      <w:pPr>
        <w:spacing w:before="120" w:after="280" w:afterAutospacing="1"/>
      </w:pPr>
      <w:r>
        <w:rPr>
          <w:lang w:val="vi-VN"/>
        </w:rPr>
        <w:t> </w:t>
      </w:r>
    </w:p>
    <w:p w14:paraId="2977B071" w14:textId="77777777" w:rsidR="00000000" w:rsidRDefault="00000000">
      <w:pPr>
        <w:spacing w:before="120" w:after="280" w:afterAutospacing="1"/>
        <w:jc w:val="center"/>
      </w:pPr>
      <w:bookmarkStart w:id="356" w:name="chuong_pl_3"/>
      <w:r>
        <w:rPr>
          <w:b/>
          <w:bCs/>
          <w:lang w:val="vi-VN"/>
        </w:rPr>
        <w:t>PHỤ LỤC 5</w:t>
      </w:r>
      <w:bookmarkEnd w:id="356"/>
    </w:p>
    <w:p w14:paraId="6FB8A0AF" w14:textId="77777777" w:rsidR="00000000" w:rsidRDefault="00000000">
      <w:pPr>
        <w:spacing w:before="120" w:after="280" w:afterAutospacing="1"/>
        <w:jc w:val="center"/>
      </w:pPr>
      <w:bookmarkStart w:id="357" w:name="chuong_pl_3_name"/>
      <w:r>
        <w:rPr>
          <w:b/>
          <w:bCs/>
          <w:lang w:val="vi-VN"/>
        </w:rPr>
        <w:t>Mẫu báo cáo định kỳ của Sở Công Thương về phương tiện, thiết bị sản xuất, nhập khẩu dán nhãn năng lượng</w:t>
      </w:r>
      <w:bookmarkEnd w:id="357"/>
      <w:r>
        <w:rPr>
          <w:b/>
          <w:bCs/>
          <w:lang w:val="vi-VN"/>
        </w:rPr>
        <w:br/>
      </w:r>
      <w:r>
        <w:rPr>
          <w:i/>
          <w:iCs/>
          <w:lang w:val="vi-VN"/>
        </w:rPr>
        <w:t>(Ban hành kèm theo Thông tư s</w:t>
      </w:r>
      <w:r>
        <w:rPr>
          <w:i/>
          <w:iCs/>
        </w:rPr>
        <w:t xml:space="preserve">ố </w:t>
      </w:r>
      <w:r>
        <w:rPr>
          <w:i/>
          <w:iCs/>
          <w:lang w:val="vi-VN"/>
        </w:rPr>
        <w:t>36/20</w:t>
      </w:r>
      <w:r>
        <w:rPr>
          <w:i/>
          <w:iCs/>
        </w:rPr>
        <w:t>1</w:t>
      </w:r>
      <w:r>
        <w:rPr>
          <w:i/>
          <w:iCs/>
          <w:lang w:val="vi-VN"/>
        </w:rPr>
        <w:t>6/TT-BCT ngày 28 th</w:t>
      </w:r>
      <w:r>
        <w:rPr>
          <w:i/>
          <w:iCs/>
        </w:rPr>
        <w:t>á</w:t>
      </w:r>
      <w:r>
        <w:rPr>
          <w:i/>
          <w:iCs/>
          <w:lang w:val="vi-VN"/>
        </w:rPr>
        <w:t>ng 12 năm 20</w:t>
      </w:r>
      <w:r>
        <w:rPr>
          <w:i/>
          <w:iCs/>
        </w:rPr>
        <w:t>1</w:t>
      </w:r>
      <w:r>
        <w:rPr>
          <w:i/>
          <w:iCs/>
          <w:lang w:val="vi-VN"/>
        </w:rPr>
        <w:t>6 của Bộ trưởng Bộ Công Thương quy định dán nh</w:t>
      </w:r>
      <w:r>
        <w:rPr>
          <w:i/>
          <w:iCs/>
        </w:rPr>
        <w:t>ã</w:t>
      </w:r>
      <w:r>
        <w:rPr>
          <w:i/>
          <w:iCs/>
          <w:lang w:val="vi-VN"/>
        </w:rPr>
        <w:t>n năng lượng cho các phương t</w:t>
      </w:r>
      <w:r>
        <w:rPr>
          <w:i/>
          <w:iCs/>
        </w:rPr>
        <w:t>i</w:t>
      </w:r>
      <w:r>
        <w:rPr>
          <w:i/>
          <w:iCs/>
          <w:lang w:val="vi-VN"/>
        </w:rPr>
        <w:t>ện</w:t>
      </w:r>
      <w:r>
        <w:rPr>
          <w:i/>
          <w:iCs/>
        </w:rPr>
        <w:t>,</w:t>
      </w:r>
      <w:r>
        <w:rPr>
          <w:i/>
          <w:iCs/>
          <w:lang w:val="vi-VN"/>
        </w:rPr>
        <w:t xml:space="preserve"> thi</w:t>
      </w:r>
      <w:r>
        <w:rPr>
          <w:i/>
          <w:iCs/>
        </w:rPr>
        <w:t>ế</w:t>
      </w:r>
      <w:r>
        <w:rPr>
          <w:i/>
          <w:iCs/>
          <w:lang w:val="vi-VN"/>
        </w:rPr>
        <w:t>t bị sử dụng n</w:t>
      </w:r>
      <w:r>
        <w:rPr>
          <w:i/>
          <w:iCs/>
        </w:rPr>
        <w:t>ă</w:t>
      </w:r>
      <w:r>
        <w:rPr>
          <w:i/>
          <w:iCs/>
          <w:lang w:val="vi-VN"/>
        </w:rPr>
        <w:t>ng lượng thuộc phạm v</w:t>
      </w:r>
      <w:r>
        <w:rPr>
          <w:i/>
          <w:iCs/>
        </w:rPr>
        <w:t xml:space="preserve">i </w:t>
      </w:r>
      <w:r>
        <w:rPr>
          <w:i/>
          <w:iCs/>
          <w:lang w:val="vi-VN"/>
        </w:rPr>
        <w:t>quản lý của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3FE0A66E"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8F95E46" w14:textId="77777777" w:rsidR="00000000" w:rsidRDefault="00000000">
            <w:pPr>
              <w:spacing w:before="120"/>
              <w:jc w:val="center"/>
            </w:pPr>
            <w:r>
              <w:rPr>
                <w:b/>
                <w:bCs/>
              </w:rPr>
              <w:t>UBND…………..</w:t>
            </w:r>
            <w:r>
              <w:rPr>
                <w:b/>
                <w:bCs/>
              </w:rPr>
              <w:br/>
              <w:t>SỞ CÔNG THƯƠNG</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1A2714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FCBBFE"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85DAA8C" w14:textId="77777777" w:rsidR="00000000" w:rsidRDefault="00000000">
            <w:pPr>
              <w:spacing w:before="120"/>
            </w:pPr>
            <w:r>
              <w:rPr>
                <w:lang w:val="vi-VN"/>
              </w:rPr>
              <w:t xml:space="preserve">Số: </w:t>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C647582" w14:textId="77777777" w:rsidR="00000000" w:rsidRDefault="00000000">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w:t>
            </w:r>
          </w:p>
        </w:tc>
      </w:tr>
    </w:tbl>
    <w:p w14:paraId="0EC4C8DB" w14:textId="77777777" w:rsidR="00000000" w:rsidRDefault="00000000">
      <w:pPr>
        <w:spacing w:before="120" w:after="280" w:afterAutospacing="1"/>
      </w:pPr>
      <w:r>
        <w:t> </w:t>
      </w:r>
    </w:p>
    <w:p w14:paraId="2E5A3B46" w14:textId="77777777" w:rsidR="00000000" w:rsidRDefault="00000000">
      <w:pPr>
        <w:spacing w:before="120" w:after="280" w:afterAutospacing="1"/>
        <w:jc w:val="center"/>
      </w:pPr>
      <w:r>
        <w:rPr>
          <w:b/>
          <w:bCs/>
          <w:lang w:val="vi-VN"/>
        </w:rPr>
        <w:t>BÁO CÁO ĐỊNH KỲ CỦA S</w:t>
      </w:r>
      <w:r>
        <w:rPr>
          <w:b/>
          <w:bCs/>
        </w:rPr>
        <w:t xml:space="preserve">Ở </w:t>
      </w:r>
      <w:r>
        <w:rPr>
          <w:b/>
          <w:bCs/>
          <w:lang w:val="vi-VN"/>
        </w:rPr>
        <w:t>CÔNG THƯƠNG V</w:t>
      </w:r>
      <w:r>
        <w:rPr>
          <w:b/>
          <w:bCs/>
        </w:rPr>
        <w:t xml:space="preserve">Ề </w:t>
      </w:r>
      <w:r>
        <w:rPr>
          <w:b/>
          <w:bCs/>
          <w:lang w:val="vi-VN"/>
        </w:rPr>
        <w:t>PHƯƠNG TIỆN THIẾT BỊ SẢN X</w:t>
      </w:r>
      <w:r>
        <w:rPr>
          <w:b/>
          <w:bCs/>
        </w:rPr>
        <w:t>U</w:t>
      </w:r>
      <w:r>
        <w:rPr>
          <w:b/>
          <w:bCs/>
          <w:lang w:val="vi-VN"/>
        </w:rPr>
        <w:t>ẤT NH</w:t>
      </w:r>
      <w:r>
        <w:rPr>
          <w:b/>
          <w:bCs/>
        </w:rPr>
        <w:t>Ậ</w:t>
      </w:r>
      <w:r>
        <w:rPr>
          <w:b/>
          <w:bCs/>
          <w:lang w:val="vi-VN"/>
        </w:rPr>
        <w:t>P KHẨU DÁN NH</w:t>
      </w:r>
      <w:r>
        <w:rPr>
          <w:b/>
          <w:bCs/>
        </w:rPr>
        <w:t>Ã</w:t>
      </w:r>
      <w:r>
        <w:rPr>
          <w:b/>
          <w:bCs/>
          <w:lang w:val="vi-VN"/>
        </w:rPr>
        <w:t>N N</w:t>
      </w:r>
      <w:r>
        <w:rPr>
          <w:b/>
          <w:bCs/>
        </w:rPr>
        <w:t>Ă</w:t>
      </w:r>
      <w:r>
        <w:rPr>
          <w:b/>
          <w:bCs/>
          <w:lang w:val="vi-VN"/>
        </w:rPr>
        <w:t>NG LƯỢNG</w:t>
      </w:r>
      <w:r>
        <w:rPr>
          <w:lang w:val="vi-VN"/>
        </w:rPr>
        <w:t xml:space="preserve"> </w:t>
      </w:r>
      <w:r>
        <w:rPr>
          <w:b/>
          <w:bCs/>
          <w:i/>
          <w:iCs/>
          <w:lang w:val="vi-VN"/>
        </w:rPr>
        <w:t>(Năm</w:t>
      </w:r>
      <w:r>
        <w:rPr>
          <w:b/>
          <w:bCs/>
          <w:i/>
          <w:iCs/>
        </w:rPr>
        <w:t>…………………)</w:t>
      </w:r>
      <w:r>
        <w:t xml:space="preserve"> </w:t>
      </w:r>
    </w:p>
    <w:p w14:paraId="56A0AB5E" w14:textId="77777777" w:rsidR="00000000" w:rsidRDefault="00000000">
      <w:pPr>
        <w:spacing w:before="120" w:after="280" w:afterAutospacing="1"/>
        <w:jc w:val="center"/>
      </w:pPr>
      <w:r>
        <w:rPr>
          <w:b/>
          <w:bCs/>
          <w:lang w:val="vi-VN"/>
        </w:rPr>
        <w:t>Kính gửi:</w:t>
      </w:r>
      <w:r>
        <w:rPr>
          <w:lang w:val="vi-VN"/>
        </w:rPr>
        <w:t xml:space="preserve"> Bộ Công Thương (Vụ Tiết kiệm năng lượng và Phát triển bền vững)</w:t>
      </w:r>
    </w:p>
    <w:p w14:paraId="6CDB252A" w14:textId="77777777" w:rsidR="00000000" w:rsidRDefault="00000000">
      <w:pPr>
        <w:spacing w:before="120" w:after="280" w:afterAutospacing="1"/>
      </w:pPr>
      <w:r>
        <w:rPr>
          <w:lang w:val="vi-VN"/>
        </w:rPr>
        <w:t>Sở Công Thương tỉnh</w:t>
      </w:r>
      <w:r>
        <w:t>…….</w:t>
      </w:r>
      <w:r>
        <w:rPr>
          <w:lang w:val="vi-VN"/>
        </w:rPr>
        <w:t>tổng hợp thông tin báo cáo của doanh nghiệp về phương tiện, thiết bị sản xuất, nhập khẩu thuộc Danh mục phương tiện, thiết bị phải dán nhãn năng lượng tại địa phương hàng năm và các phương tiện, thiết bị đã dán nhãn năng lượng trong năm</w:t>
      </w:r>
      <w:r>
        <w:t>………….</w:t>
      </w:r>
    </w:p>
    <w:p w14:paraId="2E2DAB4E" w14:textId="77777777" w:rsidR="00000000" w:rsidRDefault="00000000">
      <w:pPr>
        <w:spacing w:before="120" w:after="280" w:afterAutospacing="1"/>
      </w:pPr>
      <w:r>
        <w:rPr>
          <w:lang w:val="vi-VN"/>
        </w:rPr>
        <w:t>Số Doanh nghiệp thực hiện báo cáo theo Phụ lục 3, Thông tư số 36/2016/TT-BCT ngày 28 tháng 12 năm 2016 của Bộ trưởng Bộ Công Thương</w:t>
      </w:r>
      <w:r>
        <w:t>……………</w:t>
      </w:r>
      <w:r>
        <w:rPr>
          <w:lang w:val="vi-VN"/>
        </w:rPr>
        <w:t>Doanh nghiệp.</w:t>
      </w:r>
    </w:p>
    <w:p w14:paraId="29118A4E" w14:textId="77777777" w:rsidR="00000000" w:rsidRDefault="00000000">
      <w:pPr>
        <w:spacing w:before="120" w:after="280" w:afterAutospacing="1"/>
      </w:pPr>
      <w:r>
        <w:rPr>
          <w:lang w:val="vi-VN"/>
        </w:rPr>
        <w:t>S</w:t>
      </w:r>
      <w:r>
        <w:t xml:space="preserve">ố </w:t>
      </w:r>
      <w:r>
        <w:rPr>
          <w:lang w:val="vi-VN"/>
        </w:rPr>
        <w:t>Doanh nghiệp không báo cáo:</w:t>
      </w:r>
      <w:r>
        <w:t>…………………</w:t>
      </w:r>
      <w:r>
        <w:rPr>
          <w:lang w:val="vi-VN"/>
        </w:rPr>
        <w:t>Doanh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8"/>
        <w:gridCol w:w="583"/>
        <w:gridCol w:w="574"/>
        <w:gridCol w:w="674"/>
        <w:gridCol w:w="951"/>
        <w:gridCol w:w="763"/>
        <w:gridCol w:w="991"/>
        <w:gridCol w:w="701"/>
        <w:gridCol w:w="1108"/>
        <w:gridCol w:w="763"/>
        <w:gridCol w:w="580"/>
      </w:tblGrid>
      <w:tr w:rsidR="00000000" w14:paraId="7FFC4063" w14:textId="77777777">
        <w:tc>
          <w:tcPr>
            <w:tcW w:w="2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AA4E" w14:textId="77777777" w:rsidR="00000000" w:rsidRDefault="00000000">
            <w:pPr>
              <w:spacing w:before="120"/>
              <w:jc w:val="center"/>
            </w:pPr>
            <w:r>
              <w:rPr>
                <w:b/>
                <w:bCs/>
              </w:rPr>
              <w:t>STT</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92F41" w14:textId="77777777" w:rsidR="00000000" w:rsidRDefault="00000000">
            <w:pPr>
              <w:spacing w:before="120"/>
              <w:jc w:val="center"/>
            </w:pPr>
            <w:r>
              <w:rPr>
                <w:b/>
                <w:bCs/>
              </w:rPr>
              <w:t>Tên Sản phẩm</w:t>
            </w:r>
          </w:p>
        </w:tc>
        <w:tc>
          <w:tcPr>
            <w:tcW w:w="3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69DF1" w14:textId="77777777" w:rsidR="00000000" w:rsidRDefault="00000000">
            <w:pPr>
              <w:spacing w:before="120"/>
              <w:jc w:val="center"/>
            </w:pPr>
            <w:r>
              <w:rPr>
                <w:b/>
                <w:bCs/>
              </w:rPr>
              <w:t>Cơ sở sản xuất</w:t>
            </w:r>
          </w:p>
        </w:tc>
        <w:tc>
          <w:tcPr>
            <w:tcW w:w="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EB6A" w14:textId="77777777" w:rsidR="00000000" w:rsidRDefault="00000000">
            <w:pPr>
              <w:spacing w:before="120"/>
              <w:jc w:val="center"/>
            </w:pPr>
            <w:r>
              <w:rPr>
                <w:b/>
                <w:bCs/>
              </w:rPr>
              <w:t>Xuất xứ</w:t>
            </w:r>
          </w:p>
        </w:tc>
        <w:tc>
          <w:tcPr>
            <w:tcW w:w="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4F236" w14:textId="77777777" w:rsidR="00000000" w:rsidRDefault="00000000">
            <w:pPr>
              <w:spacing w:before="120"/>
              <w:jc w:val="center"/>
            </w:pPr>
            <w:r>
              <w:rPr>
                <w:b/>
                <w:bCs/>
              </w:rPr>
              <w:t>Model</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DE01" w14:textId="77777777" w:rsidR="00000000" w:rsidRDefault="00000000">
            <w:pPr>
              <w:spacing w:before="120"/>
              <w:jc w:val="center"/>
            </w:pPr>
            <w:r>
              <w:rPr>
                <w:b/>
                <w:bCs/>
              </w:rPr>
              <w:t>Đã/Chưa Dán nhãn TKNL</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DA4C8" w14:textId="77777777" w:rsidR="00000000" w:rsidRDefault="00000000">
            <w:pPr>
              <w:spacing w:before="120"/>
              <w:jc w:val="center"/>
            </w:pPr>
            <w:r>
              <w:rPr>
                <w:b/>
                <w:bCs/>
              </w:rPr>
              <w:t>Hiệu suất năng lượng</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4D05" w14:textId="77777777" w:rsidR="00000000" w:rsidRDefault="00000000">
            <w:pPr>
              <w:spacing w:before="120"/>
              <w:jc w:val="center"/>
            </w:pPr>
            <w:r>
              <w:rPr>
                <w:b/>
                <w:bCs/>
              </w:rPr>
              <w:t>Cấp/Mức hiệu suất năng lượng</w:t>
            </w: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293C8" w14:textId="77777777" w:rsidR="00000000" w:rsidRDefault="00000000">
            <w:pPr>
              <w:spacing w:before="120"/>
              <w:jc w:val="center"/>
            </w:pPr>
            <w:r>
              <w:rPr>
                <w:b/>
                <w:bCs/>
              </w:rPr>
              <w:t>Tiêu chuẩn TCVN</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26C2" w14:textId="77777777" w:rsidR="00000000" w:rsidRDefault="00000000">
            <w:pPr>
              <w:spacing w:before="120"/>
              <w:jc w:val="center"/>
            </w:pPr>
            <w:r>
              <w:rPr>
                <w:b/>
                <w:bCs/>
              </w:rPr>
              <w:t>Thời gian đăng ký dán nhãn năng lượng</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EF24" w14:textId="77777777" w:rsidR="00000000" w:rsidRDefault="00000000">
            <w:pPr>
              <w:spacing w:before="120"/>
              <w:jc w:val="center"/>
            </w:pPr>
            <w:r>
              <w:rPr>
                <w:b/>
                <w:bCs/>
              </w:rPr>
              <w:t>Sản lượng tiêu thụ trong kỳ</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0BED" w14:textId="77777777" w:rsidR="00000000" w:rsidRDefault="00000000">
            <w:pPr>
              <w:spacing w:before="120"/>
              <w:jc w:val="center"/>
            </w:pPr>
            <w:r>
              <w:rPr>
                <w:b/>
                <w:bCs/>
              </w:rPr>
              <w:t>Ghi chú</w:t>
            </w:r>
          </w:p>
        </w:tc>
      </w:tr>
      <w:tr w:rsidR="00370653" w14:paraId="0EE86C1D" w14:textId="77777777" w:rsidTr="0037065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3F0623" w14:textId="77777777" w:rsidR="00000000" w:rsidRDefault="00000000">
            <w:pPr>
              <w:spacing w:before="120"/>
              <w:jc w:val="center"/>
            </w:pPr>
            <w:r>
              <w:rPr>
                <w:b/>
                <w:bCs/>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B1D0C" w14:textId="77777777" w:rsidR="00000000" w:rsidRDefault="00000000">
            <w:pPr>
              <w:spacing w:before="120"/>
              <w:jc w:val="center"/>
            </w:pPr>
            <w:r>
              <w:rPr>
                <w:b/>
                <w:bCs/>
              </w:rPr>
              <w:t>Doanh nghiệp 1.</w:t>
            </w:r>
          </w:p>
        </w:tc>
        <w:tc>
          <w:tcPr>
            <w:tcW w:w="4063"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60EE7" w14:textId="77777777" w:rsidR="00000000" w:rsidRDefault="00000000">
            <w:pPr>
              <w:spacing w:before="120"/>
              <w:jc w:val="center"/>
            </w:pPr>
            <w:r>
              <w:rPr>
                <w:b/>
                <w:bCs/>
              </w:rPr>
              <w:t>Địa chỉ:</w:t>
            </w:r>
          </w:p>
        </w:tc>
      </w:tr>
      <w:tr w:rsidR="00000000" w14:paraId="03E9EDC7"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883AD4" w14:textId="77777777" w:rsidR="00000000" w:rsidRDefault="00000000">
            <w:pPr>
              <w:spacing w:before="120"/>
              <w:jc w:val="center"/>
            </w:pPr>
            <w:r>
              <w:rPr>
                <w:b/>
                <w:bCs/>
              </w:rPr>
              <w:t>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58386" w14:textId="77777777" w:rsidR="00000000" w:rsidRDefault="00000000">
            <w:pPr>
              <w:spacing w:before="120"/>
              <w:jc w:val="center"/>
            </w:pPr>
            <w:r>
              <w:t>Sản phẩm 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38179" w14:textId="77777777" w:rsidR="00000000" w:rsidRDefault="00000000">
            <w:pPr>
              <w:spacing w:before="120"/>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AD7F9" w14:textId="77777777" w:rsidR="00000000" w:rsidRDefault="00000000">
            <w:pPr>
              <w:spacing w:before="120"/>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C3D34"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4D441"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F655B" w14:textId="77777777" w:rsidR="00000000" w:rsidRDefault="00000000">
            <w:pPr>
              <w:spacing w:before="120"/>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02030" w14:textId="77777777" w:rsidR="00000000" w:rsidRDefault="00000000">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FA848" w14:textId="77777777" w:rsidR="00000000" w:rsidRDefault="00000000">
            <w:pPr>
              <w:spacing w:before="120"/>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799A3"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DE6FF" w14:textId="77777777" w:rsidR="00000000" w:rsidRDefault="00000000">
            <w:pPr>
              <w:spacing w:before="120"/>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383F3" w14:textId="77777777" w:rsidR="00000000" w:rsidRDefault="00000000">
            <w:pPr>
              <w:spacing w:before="120"/>
            </w:pPr>
            <w:r>
              <w:t> </w:t>
            </w:r>
          </w:p>
        </w:tc>
      </w:tr>
      <w:tr w:rsidR="00000000" w14:paraId="73157AF0"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539F5E" w14:textId="77777777" w:rsidR="00000000" w:rsidRDefault="00000000">
            <w:pPr>
              <w:spacing w:before="120"/>
              <w:jc w:val="center"/>
            </w:pPr>
            <w:r>
              <w:rPr>
                <w:b/>
                <w:bCs/>
              </w:rPr>
              <w:t>II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5BC34" w14:textId="77777777" w:rsidR="00000000" w:rsidRDefault="00000000">
            <w:pPr>
              <w:spacing w:before="120"/>
              <w:jc w:val="center"/>
            </w:pPr>
            <w:r>
              <w:t>Sản phẩm 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1F5AD" w14:textId="77777777" w:rsidR="00000000" w:rsidRDefault="00000000">
            <w:pPr>
              <w:spacing w:before="120"/>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ABF13" w14:textId="77777777" w:rsidR="00000000" w:rsidRDefault="00000000">
            <w:pPr>
              <w:spacing w:before="120"/>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0EB7C"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6B4A4"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C9AB8" w14:textId="77777777" w:rsidR="00000000" w:rsidRDefault="00000000">
            <w:pPr>
              <w:spacing w:before="120"/>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865F4" w14:textId="77777777" w:rsidR="00000000" w:rsidRDefault="00000000">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C04B4" w14:textId="77777777" w:rsidR="00000000" w:rsidRDefault="00000000">
            <w:pPr>
              <w:spacing w:before="120"/>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D36AC"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730AF" w14:textId="77777777" w:rsidR="00000000" w:rsidRDefault="00000000">
            <w:pPr>
              <w:spacing w:before="120"/>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39F5D" w14:textId="77777777" w:rsidR="00000000" w:rsidRDefault="00000000">
            <w:pPr>
              <w:spacing w:before="120"/>
            </w:pPr>
            <w:r>
              <w:t> </w:t>
            </w:r>
          </w:p>
        </w:tc>
      </w:tr>
      <w:tr w:rsidR="00370653" w14:paraId="7847A0F7" w14:textId="77777777" w:rsidTr="00370653">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A4652"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87873" w14:textId="77777777" w:rsidR="00000000" w:rsidRDefault="00000000">
            <w:pPr>
              <w:spacing w:before="120"/>
              <w:jc w:val="center"/>
            </w:pPr>
            <w:r>
              <w:rPr>
                <w:b/>
                <w:bCs/>
              </w:rPr>
              <w:t>Doanh nghiệp 2.</w:t>
            </w:r>
          </w:p>
        </w:tc>
        <w:tc>
          <w:tcPr>
            <w:tcW w:w="4063"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1CA9D" w14:textId="77777777" w:rsidR="00000000" w:rsidRDefault="00000000">
            <w:pPr>
              <w:spacing w:before="120"/>
              <w:jc w:val="center"/>
            </w:pPr>
            <w:r>
              <w:rPr>
                <w:b/>
                <w:bCs/>
              </w:rPr>
              <w:t>Địa chỉ:</w:t>
            </w:r>
          </w:p>
        </w:tc>
      </w:tr>
      <w:tr w:rsidR="00000000" w14:paraId="258BD629"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F724FB" w14:textId="77777777" w:rsidR="00000000" w:rsidRDefault="00000000">
            <w:pPr>
              <w:spacing w:before="120"/>
              <w:jc w:val="center"/>
            </w:pPr>
            <w:r>
              <w:rPr>
                <w:b/>
                <w:bCs/>
              </w:rPr>
              <w:t>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297C3" w14:textId="77777777" w:rsidR="00000000" w:rsidRDefault="00000000">
            <w:pPr>
              <w:spacing w:before="120"/>
              <w:jc w:val="center"/>
            </w:pPr>
            <w:r>
              <w:t>Sản phẩm 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4E0F0" w14:textId="77777777" w:rsidR="00000000" w:rsidRDefault="00000000">
            <w:pPr>
              <w:spacing w:before="120"/>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653DF" w14:textId="77777777" w:rsidR="00000000" w:rsidRDefault="00000000">
            <w:pPr>
              <w:spacing w:before="120"/>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C4F14"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28D88"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C5705" w14:textId="77777777" w:rsidR="00000000" w:rsidRDefault="00000000">
            <w:pPr>
              <w:spacing w:before="120"/>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358FF" w14:textId="77777777" w:rsidR="00000000" w:rsidRDefault="00000000">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A03FB" w14:textId="77777777" w:rsidR="00000000" w:rsidRDefault="00000000">
            <w:pPr>
              <w:spacing w:before="120"/>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789C1"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C753A" w14:textId="77777777" w:rsidR="00000000" w:rsidRDefault="00000000">
            <w:pPr>
              <w:spacing w:before="120"/>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9E9D2" w14:textId="77777777" w:rsidR="00000000" w:rsidRDefault="00000000">
            <w:pPr>
              <w:spacing w:before="120"/>
            </w:pPr>
            <w:r>
              <w:t> </w:t>
            </w:r>
          </w:p>
        </w:tc>
      </w:tr>
      <w:tr w:rsidR="00000000" w14:paraId="34958A1C"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A3B791" w14:textId="77777777" w:rsidR="00000000" w:rsidRDefault="00000000">
            <w:pPr>
              <w:spacing w:before="120"/>
              <w:jc w:val="center"/>
            </w:pPr>
            <w:r>
              <w:rPr>
                <w:b/>
                <w:bCs/>
              </w:rPr>
              <w:t>II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5F2E5" w14:textId="77777777" w:rsidR="00000000" w:rsidRDefault="00000000">
            <w:pPr>
              <w:spacing w:before="120"/>
              <w:jc w:val="center"/>
            </w:pPr>
            <w:r>
              <w:t>Sản phẩm 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3FE06" w14:textId="77777777" w:rsidR="00000000" w:rsidRDefault="00000000">
            <w:pPr>
              <w:spacing w:before="120"/>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538C8" w14:textId="77777777" w:rsidR="00000000" w:rsidRDefault="00000000">
            <w:pPr>
              <w:spacing w:before="120"/>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037FB"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08487"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921E8" w14:textId="77777777" w:rsidR="00000000" w:rsidRDefault="00000000">
            <w:pPr>
              <w:spacing w:before="120"/>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6AC94" w14:textId="77777777" w:rsidR="00000000" w:rsidRDefault="00000000">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787CD" w14:textId="77777777" w:rsidR="00000000" w:rsidRDefault="00000000">
            <w:pPr>
              <w:spacing w:before="120"/>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19BD0"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35A52" w14:textId="77777777" w:rsidR="00000000" w:rsidRDefault="00000000">
            <w:pPr>
              <w:spacing w:before="120"/>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CDADF" w14:textId="77777777" w:rsidR="00000000" w:rsidRDefault="00000000">
            <w:pPr>
              <w:spacing w:before="120"/>
            </w:pPr>
            <w:r>
              <w:t> </w:t>
            </w:r>
          </w:p>
        </w:tc>
      </w:tr>
      <w:tr w:rsidR="00000000" w14:paraId="19ACB75C"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E019A1"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41DF1" w14:textId="77777777" w:rsidR="00000000" w:rsidRDefault="00000000">
            <w:pPr>
              <w:spacing w:before="120"/>
              <w:jc w:val="center"/>
            </w:pPr>
            <w:r>
              <w:t>Doanh nghiệp 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D61F9" w14:textId="77777777" w:rsidR="00000000" w:rsidRDefault="00000000">
            <w:pPr>
              <w:spacing w:before="120"/>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44282" w14:textId="77777777" w:rsidR="00000000" w:rsidRDefault="00000000">
            <w:pPr>
              <w:spacing w:before="120"/>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83FC8"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3AB3B"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CCC86" w14:textId="77777777" w:rsidR="00000000" w:rsidRDefault="00000000">
            <w:pPr>
              <w:spacing w:before="120"/>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F2591" w14:textId="77777777" w:rsidR="00000000" w:rsidRDefault="00000000">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1134D" w14:textId="77777777" w:rsidR="00000000" w:rsidRDefault="00000000">
            <w:pPr>
              <w:spacing w:before="120"/>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E52D5"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C7166" w14:textId="77777777" w:rsidR="00000000" w:rsidRDefault="00000000">
            <w:pPr>
              <w:spacing w:before="120"/>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71C7D" w14:textId="77777777" w:rsidR="00000000" w:rsidRDefault="00000000">
            <w:pPr>
              <w:spacing w:before="120"/>
            </w:pPr>
            <w:r>
              <w:t> </w:t>
            </w:r>
          </w:p>
        </w:tc>
      </w:tr>
    </w:tbl>
    <w:p w14:paraId="120316F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52FC73D"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B95EE8F"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trên;</w:t>
            </w:r>
            <w:r>
              <w:rPr>
                <w:sz w:val="16"/>
              </w:rPr>
              <w:b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1EDA715" w14:textId="77777777" w:rsidR="00000000" w:rsidRDefault="00000000">
            <w:pPr>
              <w:spacing w:before="120"/>
              <w:jc w:val="center"/>
            </w:pPr>
            <w:r>
              <w:rPr>
                <w:b/>
                <w:bCs/>
                <w:lang w:val="vi-VN"/>
              </w:rPr>
              <w:t>GIÁM ĐỐC</w:t>
            </w:r>
            <w:r>
              <w:rPr>
                <w:lang w:val="vi-VN"/>
              </w:rPr>
              <w:br/>
            </w:r>
            <w:r>
              <w:rPr>
                <w:i/>
                <w:iCs/>
                <w:lang w:val="vi-VN"/>
              </w:rPr>
              <w:t>(ký, ghi rõ họ tên và đóng d</w:t>
            </w:r>
            <w:r>
              <w:rPr>
                <w:i/>
                <w:iCs/>
              </w:rPr>
              <w:t>ấ</w:t>
            </w:r>
            <w:r>
              <w:rPr>
                <w:i/>
                <w:iCs/>
                <w:lang w:val="vi-VN"/>
              </w:rPr>
              <w:t>u)</w:t>
            </w:r>
          </w:p>
        </w:tc>
      </w:tr>
    </w:tbl>
    <w:p w14:paraId="44FB5D9B" w14:textId="77777777" w:rsidR="00000000" w:rsidRDefault="00000000">
      <w:pPr>
        <w:spacing w:before="120" w:after="280" w:afterAutospacing="1"/>
        <w:jc w:val="center"/>
      </w:pPr>
      <w:r>
        <w:rPr>
          <w:b/>
          <w:bCs/>
        </w:rPr>
        <w:t> </w:t>
      </w:r>
    </w:p>
    <w:p w14:paraId="7A42D341" w14:textId="77777777" w:rsidR="00000000" w:rsidRDefault="00000000">
      <w:pPr>
        <w:spacing w:before="120" w:after="280" w:afterAutospacing="1"/>
        <w:jc w:val="center"/>
      </w:pPr>
      <w:bookmarkStart w:id="358" w:name="chuong_pl_4"/>
      <w:r>
        <w:rPr>
          <w:b/>
          <w:bCs/>
          <w:lang w:val="vi-VN"/>
        </w:rPr>
        <w:t>PHỤ LỤC A</w:t>
      </w:r>
      <w:bookmarkEnd w:id="358"/>
    </w:p>
    <w:p w14:paraId="70AF5D8B" w14:textId="77777777" w:rsidR="00000000" w:rsidRDefault="00000000">
      <w:pPr>
        <w:spacing w:before="120" w:after="280" w:afterAutospacing="1"/>
        <w:jc w:val="center"/>
      </w:pPr>
      <w:bookmarkStart w:id="359" w:name="chuong_pl_4_name"/>
      <w:r>
        <w:rPr>
          <w:b/>
          <w:bCs/>
          <w:lang w:val="vi-VN"/>
        </w:rPr>
        <w:t>Mẫu Báo cáo trang thiết bị, phụ trợ sử dụng trong tồn trữ và phân phối xăng sinh học E10 tại cửa hàng xăng dầu trên địa bàn quản lý của Sở Công Thương</w:t>
      </w:r>
      <w:bookmarkEnd w:id="359"/>
      <w:r>
        <w:rPr>
          <w:b/>
          <w:bCs/>
          <w:lang w:val="vi-VN"/>
        </w:rPr>
        <w:br/>
      </w:r>
      <w:r>
        <w:rPr>
          <w:i/>
          <w:iCs/>
          <w:lang w:val="vi-VN"/>
        </w:rPr>
        <w:t>(Ban hành kèm theo Thông tư s</w:t>
      </w:r>
      <w:r>
        <w:rPr>
          <w:i/>
          <w:iCs/>
        </w:rPr>
        <w:t xml:space="preserve">ố </w:t>
      </w:r>
      <w:r>
        <w:rPr>
          <w:i/>
          <w:iCs/>
          <w:lang w:val="vi-VN"/>
        </w:rPr>
        <w:t>48/2014/TT-BCT ngày 05 th</w:t>
      </w:r>
      <w:r>
        <w:rPr>
          <w:i/>
          <w:iCs/>
        </w:rPr>
        <w:t>á</w:t>
      </w:r>
      <w:r>
        <w:rPr>
          <w:i/>
          <w:iCs/>
          <w:lang w:val="vi-VN"/>
        </w:rPr>
        <w:t>ng 12 năm 2014 của Bộ trưởng Bộ Công Thương ban hành Quy chu</w:t>
      </w:r>
      <w:r>
        <w:rPr>
          <w:i/>
          <w:iCs/>
        </w:rPr>
        <w:t>ẩ</w:t>
      </w:r>
      <w:r>
        <w:rPr>
          <w:i/>
          <w:iCs/>
          <w:lang w:val="vi-VN"/>
        </w:rPr>
        <w:t>n kỹ thuật quốc gia về trang thiết bị, phụ trợ sử dụng trong tồn trữ và phân phối xăng sinh học E</w:t>
      </w:r>
      <w:r>
        <w:rPr>
          <w:i/>
          <w:iCs/>
        </w:rPr>
        <w:t xml:space="preserve">10 </w:t>
      </w:r>
      <w:r>
        <w:rPr>
          <w:i/>
          <w:iCs/>
          <w:lang w:val="vi-VN"/>
        </w:rPr>
        <w:t>tại cửa hàng xăng dầu)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45CB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A4A44C" w14:textId="77777777" w:rsidR="00000000" w:rsidRDefault="00000000">
            <w:pPr>
              <w:spacing w:before="120"/>
              <w:jc w:val="center"/>
            </w:pPr>
            <w:r>
              <w:rPr>
                <w:b/>
                <w:bCs/>
                <w:lang w:val="vi-VN"/>
              </w:rPr>
              <w:t>UBND</w:t>
            </w:r>
            <w:r>
              <w:rPr>
                <w:b/>
                <w:bCs/>
              </w:rPr>
              <w:t>…………..</w:t>
            </w:r>
            <w:r>
              <w:rPr>
                <w:b/>
                <w:bCs/>
              </w:rPr>
              <w:br/>
            </w:r>
            <w:r>
              <w:rPr>
                <w:b/>
                <w:bCs/>
                <w:lang w:val="vi-VN"/>
              </w:rPr>
              <w:t>S</w:t>
            </w:r>
            <w:r>
              <w:rPr>
                <w:b/>
                <w:bCs/>
              </w:rPr>
              <w:t>Ở</w:t>
            </w:r>
            <w:r>
              <w:rPr>
                <w:b/>
                <w:bCs/>
                <w:lang w:val="vi-VN"/>
              </w:rPr>
              <w:t xml:space="preserve">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3FA26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033E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A323D5"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A26B83" w14:textId="77777777" w:rsidR="00000000" w:rsidRDefault="00000000">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w:t>
            </w:r>
          </w:p>
        </w:tc>
      </w:tr>
    </w:tbl>
    <w:p w14:paraId="678F2F39" w14:textId="77777777" w:rsidR="00000000" w:rsidRDefault="00000000">
      <w:pPr>
        <w:spacing w:before="120" w:after="280" w:afterAutospacing="1"/>
      </w:pPr>
      <w:r>
        <w:t> </w:t>
      </w:r>
    </w:p>
    <w:p w14:paraId="7B138B79" w14:textId="77777777" w:rsidR="00000000" w:rsidRDefault="00000000">
      <w:pPr>
        <w:spacing w:before="120" w:after="280" w:afterAutospacing="1"/>
        <w:jc w:val="center"/>
      </w:pPr>
      <w:r>
        <w:rPr>
          <w:b/>
          <w:bCs/>
          <w:lang w:val="vi-VN"/>
        </w:rPr>
        <w:t>BÁO CÁO ĐỊNH KỲ CỦA SỞ CÔNG THƯƠNG VỀ TRANG THIẾT BỊ PHỤ TRỢ SỬ DỤNG TRONG TỒN TRỮ VÀ PHÂN PHỐI XĂNG SINH HỌC TẠI CỦA HÀNG XĂNG DẦU TRÊN ĐỊA BÀN</w:t>
      </w:r>
    </w:p>
    <w:p w14:paraId="37DAA522" w14:textId="77777777" w:rsidR="00000000" w:rsidRDefault="00000000">
      <w:pPr>
        <w:spacing w:before="120" w:after="280" w:afterAutospacing="1"/>
        <w:jc w:val="center"/>
      </w:pPr>
      <w:r>
        <w:rPr>
          <w:b/>
          <w:bCs/>
          <w:i/>
          <w:iCs/>
          <w:lang w:val="vi-VN"/>
        </w:rPr>
        <w:t xml:space="preserve">(Năm </w:t>
      </w:r>
      <w:r>
        <w:rPr>
          <w:b/>
          <w:bCs/>
          <w:i/>
          <w:iCs/>
        </w:rPr>
        <w:t>…………...</w:t>
      </w:r>
      <w:r>
        <w:rPr>
          <w:b/>
          <w:bCs/>
          <w:i/>
          <w:iCs/>
          <w:lang w:val="vi-VN"/>
        </w:rPr>
        <w:t>.)</w:t>
      </w:r>
    </w:p>
    <w:p w14:paraId="59FDCCB6" w14:textId="77777777" w:rsidR="00000000" w:rsidRDefault="00000000">
      <w:pPr>
        <w:spacing w:before="120" w:after="280" w:afterAutospacing="1"/>
        <w:jc w:val="center"/>
      </w:pPr>
      <w:r>
        <w:rPr>
          <w:b/>
          <w:bCs/>
          <w:lang w:val="vi-VN"/>
        </w:rPr>
        <w:t>Kính gửi:</w:t>
      </w:r>
      <w:r>
        <w:rPr>
          <w:lang w:val="vi-VN"/>
        </w:rPr>
        <w:t xml:space="preserve"> Bộ Công Thương (Vụ Khoa học và Công nghệ)</w:t>
      </w:r>
    </w:p>
    <w:p w14:paraId="78A34744" w14:textId="77777777" w:rsidR="00000000" w:rsidRDefault="00000000">
      <w:pPr>
        <w:spacing w:before="120" w:after="280" w:afterAutospacing="1"/>
      </w:pPr>
      <w:r>
        <w:rPr>
          <w:lang w:val="vi-VN"/>
        </w:rPr>
        <w:t>Thực hiện quy định theo Thông tư số 48/2014/TT-BCT ngà</w:t>
      </w:r>
      <w:r>
        <w:t xml:space="preserve">y </w:t>
      </w:r>
      <w:r>
        <w:rPr>
          <w:lang w:val="vi-VN"/>
        </w:rPr>
        <w:t xml:space="preserve">05 tháng 12 năm 2014 của Bộ trưởng Bộ Công Thương ban hành Quy chuẩn kỹ thuật Quốc gia về trang thiết bị, phụ trợ sử dụng trong tồn trữ và phân phối xăng sinh học E10 tại cửa hàng xăng dầu, </w:t>
      </w:r>
      <w:r>
        <w:t xml:space="preserve">……… </w:t>
      </w:r>
      <w:r>
        <w:rPr>
          <w:i/>
          <w:iCs/>
          <w:lang w:val="vi-VN"/>
        </w:rPr>
        <w:t>(tên Sở Công Thương)</w:t>
      </w:r>
      <w:r>
        <w:rPr>
          <w:lang w:val="vi-VN"/>
        </w:rPr>
        <w:t xml:space="preserve"> báo cáo về trang thiết bị, phụ trợ sử dụng trong tồn trữ và phân phối xăng sinh học E10 tại cửa hàng xăng dầu trong</w:t>
      </w:r>
      <w:r>
        <w:t>……………..</w:t>
      </w:r>
      <w:r>
        <w:rPr>
          <w:i/>
          <w:iCs/>
          <w:lang w:val="vi-VN"/>
        </w:rPr>
        <w:t>(ghi năm báo c</w:t>
      </w:r>
      <w:r>
        <w:rPr>
          <w:i/>
          <w:iCs/>
        </w:rPr>
        <w:t>á</w:t>
      </w:r>
      <w:r>
        <w:rPr>
          <w:i/>
          <w:iCs/>
          <w:lang w:val="vi-VN"/>
        </w:rPr>
        <w:t>o)</w:t>
      </w:r>
      <w:r>
        <w:rPr>
          <w:lang w:val="vi-VN"/>
        </w:rPr>
        <w:t xml:space="preserve"> tại các doanh nghiệp trên địa bàn, cụ thể như sau:</w:t>
      </w:r>
    </w:p>
    <w:p w14:paraId="2AF20426" w14:textId="77777777" w:rsidR="00000000" w:rsidRDefault="00000000">
      <w:pPr>
        <w:spacing w:before="120" w:after="280" w:afterAutospacing="1"/>
      </w:pPr>
      <w:r>
        <w:rPr>
          <w:lang w:val="vi-VN"/>
        </w:rPr>
        <w:t>1. Về trang thiết bị phụ trợ trang thiết bị, phụ trợ sử dụng trong tồn trữ và phân phối xăng sinh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2014"/>
        <w:gridCol w:w="1375"/>
        <w:gridCol w:w="717"/>
        <w:gridCol w:w="863"/>
        <w:gridCol w:w="1612"/>
        <w:gridCol w:w="1319"/>
        <w:gridCol w:w="723"/>
      </w:tblGrid>
      <w:tr w:rsidR="00000000" w14:paraId="3D9ED70D"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F6CE" w14:textId="77777777" w:rsidR="00000000" w:rsidRDefault="00000000">
            <w:pPr>
              <w:spacing w:before="120"/>
              <w:jc w:val="center"/>
            </w:pPr>
            <w:r>
              <w:rPr>
                <w:b/>
                <w:bCs/>
                <w:lang w:val="vi-VN"/>
              </w:rPr>
              <w:t>STT</w:t>
            </w:r>
          </w:p>
        </w:tc>
        <w:tc>
          <w:tcPr>
            <w:tcW w:w="1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FDE0" w14:textId="77777777" w:rsidR="00000000" w:rsidRDefault="00000000">
            <w:pPr>
              <w:spacing w:before="120"/>
              <w:jc w:val="center"/>
            </w:pPr>
            <w:r>
              <w:rPr>
                <w:b/>
                <w:bCs/>
                <w:lang w:val="vi-VN"/>
              </w:rPr>
              <w:t>Tên thiết bị, máy móc</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4754" w14:textId="77777777" w:rsidR="00000000" w:rsidRDefault="00000000">
            <w:pPr>
              <w:spacing w:before="120"/>
              <w:jc w:val="center"/>
            </w:pPr>
            <w:r>
              <w:rPr>
                <w:b/>
                <w:bCs/>
                <w:lang w:val="vi-VN"/>
              </w:rPr>
              <w:t>N</w:t>
            </w:r>
            <w:r>
              <w:rPr>
                <w:b/>
                <w:bCs/>
              </w:rPr>
              <w:t>ơ</w:t>
            </w:r>
            <w:r>
              <w:rPr>
                <w:b/>
                <w:bCs/>
                <w:lang w:val="vi-VN"/>
              </w:rPr>
              <w:t>i sản xu</w:t>
            </w:r>
            <w:r>
              <w:rPr>
                <w:b/>
                <w:bCs/>
              </w:rPr>
              <w:t>ấ</w:t>
            </w:r>
            <w:r>
              <w:rPr>
                <w:b/>
                <w:bCs/>
                <w:lang w:val="vi-VN"/>
              </w:rPr>
              <w:t>t/xu</w:t>
            </w:r>
            <w:r>
              <w:rPr>
                <w:b/>
                <w:bCs/>
              </w:rPr>
              <w:t>ấ</w:t>
            </w:r>
            <w:r>
              <w:rPr>
                <w:b/>
                <w:bCs/>
                <w:lang w:val="vi-VN"/>
              </w:rPr>
              <w:t>t x</w:t>
            </w:r>
            <w:r>
              <w:rPr>
                <w:b/>
                <w:bCs/>
              </w:rPr>
              <w:t>ứ</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29E6" w14:textId="77777777" w:rsidR="00000000" w:rsidRDefault="00000000">
            <w:pPr>
              <w:spacing w:before="120"/>
              <w:jc w:val="center"/>
            </w:pPr>
            <w:r>
              <w:rPr>
                <w:b/>
                <w:bCs/>
                <w:lang w:val="vi-VN"/>
              </w:rPr>
              <w:t>Năm sản xuất</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221DE" w14:textId="77777777" w:rsidR="00000000" w:rsidRDefault="00000000">
            <w:pPr>
              <w:spacing w:before="120"/>
              <w:jc w:val="center"/>
            </w:pPr>
            <w:r>
              <w:rPr>
                <w:b/>
                <w:bCs/>
                <w:lang w:val="vi-VN"/>
              </w:rPr>
              <w:t>Model</w:t>
            </w:r>
          </w:p>
        </w:tc>
        <w:tc>
          <w:tcPr>
            <w:tcW w:w="8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9F5CC" w14:textId="77777777" w:rsidR="00000000" w:rsidRDefault="00000000">
            <w:pPr>
              <w:spacing w:before="120"/>
              <w:jc w:val="center"/>
            </w:pPr>
            <w:r>
              <w:rPr>
                <w:b/>
                <w:bCs/>
                <w:lang w:val="vi-VN"/>
              </w:rPr>
              <w:t>Đã/Ch</w:t>
            </w:r>
            <w:r>
              <w:rPr>
                <w:b/>
                <w:bCs/>
              </w:rPr>
              <w:t>ư</w:t>
            </w:r>
            <w:r>
              <w:rPr>
                <w:b/>
                <w:bCs/>
                <w:lang w:val="vi-VN"/>
              </w:rPr>
              <w:t>a công bố hợp chuẩn, hợp quy</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7D22" w14:textId="77777777" w:rsidR="00000000" w:rsidRDefault="00000000">
            <w:pPr>
              <w:spacing w:before="120"/>
              <w:jc w:val="center"/>
            </w:pPr>
            <w:r>
              <w:rPr>
                <w:b/>
                <w:bCs/>
                <w:lang w:val="vi-VN"/>
              </w:rPr>
              <w:t>Tiêu chu</w:t>
            </w:r>
            <w:r>
              <w:rPr>
                <w:b/>
                <w:bCs/>
              </w:rPr>
              <w:t>ẩ</w:t>
            </w:r>
            <w:r>
              <w:rPr>
                <w:b/>
                <w:bCs/>
                <w:lang w:val="vi-VN"/>
              </w:rPr>
              <w:t>n TCVN thiết kế</w:t>
            </w:r>
          </w:p>
        </w:tc>
        <w:tc>
          <w:tcPr>
            <w:tcW w:w="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85C05" w14:textId="77777777" w:rsidR="00000000" w:rsidRDefault="00000000">
            <w:pPr>
              <w:spacing w:before="120"/>
              <w:jc w:val="center"/>
            </w:pPr>
            <w:r>
              <w:rPr>
                <w:b/>
                <w:bCs/>
                <w:lang w:val="vi-VN"/>
              </w:rPr>
              <w:t>Ghi chú</w:t>
            </w:r>
          </w:p>
        </w:tc>
      </w:tr>
      <w:tr w:rsidR="00370653" w14:paraId="744D0800" w14:textId="77777777" w:rsidTr="00370653">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CE026" w14:textId="77777777" w:rsidR="00000000" w:rsidRDefault="00000000">
            <w:pPr>
              <w:spacing w:before="120"/>
              <w:jc w:val="center"/>
            </w:pPr>
            <w:r>
              <w:rPr>
                <w:b/>
                <w:bCs/>
                <w:lang w:val="vi-VN"/>
              </w:rP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BDCA" w14:textId="77777777" w:rsidR="00000000" w:rsidRDefault="00000000">
            <w:pPr>
              <w:spacing w:before="120"/>
              <w:jc w:val="center"/>
            </w:pPr>
            <w:r>
              <w:rPr>
                <w:b/>
                <w:bCs/>
                <w:lang w:val="vi-VN"/>
              </w:rPr>
              <w:t>Doanh nghi</w:t>
            </w:r>
            <w:r>
              <w:rPr>
                <w:b/>
                <w:bCs/>
              </w:rPr>
              <w:t>ệ</w:t>
            </w:r>
            <w:r>
              <w:rPr>
                <w:b/>
                <w:bCs/>
                <w:lang w:val="vi-VN"/>
              </w:rPr>
              <w:t>p 1.</w:t>
            </w:r>
          </w:p>
        </w:tc>
        <w:tc>
          <w:tcPr>
            <w:tcW w:w="353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0B9C3" w14:textId="77777777" w:rsidR="00000000" w:rsidRDefault="00000000">
            <w:pPr>
              <w:spacing w:before="120"/>
              <w:jc w:val="center"/>
            </w:pPr>
            <w:r>
              <w:rPr>
                <w:b/>
                <w:bCs/>
                <w:lang w:val="vi-VN"/>
              </w:rPr>
              <w:t> </w:t>
            </w:r>
          </w:p>
        </w:tc>
      </w:tr>
      <w:tr w:rsidR="00000000" w14:paraId="21A06682"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D2EC" w14:textId="77777777" w:rsidR="00000000" w:rsidRDefault="00000000">
            <w:pPr>
              <w:spacing w:before="120"/>
              <w:jc w:val="center"/>
            </w:pPr>
            <w:r>
              <w:rPr>
                <w:b/>
                <w:bCs/>
                <w:lang w:val="vi-VN"/>
              </w:rPr>
              <w:t>I</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895F" w14:textId="77777777" w:rsidR="00000000" w:rsidRDefault="00000000">
            <w:pPr>
              <w:spacing w:before="120"/>
              <w:jc w:val="center"/>
            </w:pPr>
            <w:r>
              <w:rPr>
                <w:lang w:val="vi-VN"/>
              </w:rPr>
              <w:t>Thiết b</w:t>
            </w:r>
            <w:r>
              <w:t>ị</w:t>
            </w:r>
            <w:r>
              <w:rPr>
                <w:lang w:val="vi-VN"/>
              </w:rPr>
              <w:t xml:space="preserve"> 1</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A8A1"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D4EC"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3C0F" w14:textId="77777777" w:rsidR="00000000" w:rsidRDefault="00000000">
            <w:pPr>
              <w:spacing w:before="120"/>
              <w:jc w:val="center"/>
            </w:pPr>
            <w:r>
              <w:rPr>
                <w:lang w:val="vi-VN"/>
              </w:rPr>
              <w:t> </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0F733"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81AA6"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311D9" w14:textId="77777777" w:rsidR="00000000" w:rsidRDefault="00000000">
            <w:pPr>
              <w:spacing w:before="120"/>
              <w:jc w:val="center"/>
            </w:pPr>
            <w:r>
              <w:rPr>
                <w:lang w:val="vi-VN"/>
              </w:rPr>
              <w:t> </w:t>
            </w:r>
          </w:p>
        </w:tc>
      </w:tr>
      <w:tr w:rsidR="00000000" w14:paraId="7FF87BDA"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574E" w14:textId="77777777" w:rsidR="00000000" w:rsidRDefault="00000000">
            <w:pPr>
              <w:spacing w:before="120"/>
              <w:jc w:val="center"/>
            </w:pPr>
            <w:r>
              <w:rPr>
                <w:b/>
                <w:bCs/>
                <w:lang w:val="vi-VN"/>
              </w:rPr>
              <w:t>II</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70927" w14:textId="77777777" w:rsidR="00000000" w:rsidRDefault="00000000">
            <w:pPr>
              <w:spacing w:before="120"/>
              <w:jc w:val="center"/>
            </w:pPr>
            <w:r>
              <w:rPr>
                <w:lang w:val="vi-VN"/>
              </w:rPr>
              <w:t>Thiết b</w:t>
            </w:r>
            <w:r>
              <w:t>ị</w:t>
            </w:r>
            <w:r>
              <w:rPr>
                <w:lang w:val="vi-VN"/>
              </w:rPr>
              <w:t xml:space="preserve"> 2</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6F163"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4319"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F1A5" w14:textId="77777777" w:rsidR="00000000" w:rsidRDefault="00000000">
            <w:pPr>
              <w:spacing w:before="120"/>
              <w:jc w:val="center"/>
            </w:pPr>
            <w:r>
              <w:rPr>
                <w:lang w:val="vi-VN"/>
              </w:rPr>
              <w:t> </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1F6F"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ACA9"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A7FE0" w14:textId="77777777" w:rsidR="00000000" w:rsidRDefault="00000000">
            <w:pPr>
              <w:spacing w:before="120"/>
              <w:jc w:val="center"/>
            </w:pPr>
            <w:r>
              <w:rPr>
                <w:lang w:val="vi-VN"/>
              </w:rPr>
              <w:t> </w:t>
            </w:r>
          </w:p>
        </w:tc>
      </w:tr>
      <w:tr w:rsidR="00370653" w14:paraId="00B9840C" w14:textId="77777777" w:rsidTr="00370653">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6555" w14:textId="77777777" w:rsidR="00000000" w:rsidRDefault="00000000">
            <w:pPr>
              <w:spacing w:before="120"/>
              <w:jc w:val="center"/>
            </w:pPr>
            <w:r>
              <w:rPr>
                <w:b/>
                <w:bCs/>
                <w:lang w:val="vi-VN"/>
              </w:rP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079EB" w14:textId="77777777" w:rsidR="00000000" w:rsidRDefault="00000000">
            <w:pPr>
              <w:spacing w:before="120"/>
              <w:jc w:val="center"/>
            </w:pPr>
            <w:r>
              <w:rPr>
                <w:b/>
                <w:bCs/>
                <w:lang w:val="vi-VN"/>
              </w:rPr>
              <w:t>Doanh nghiệp 2</w:t>
            </w:r>
          </w:p>
        </w:tc>
        <w:tc>
          <w:tcPr>
            <w:tcW w:w="353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18F2" w14:textId="77777777" w:rsidR="00000000" w:rsidRDefault="00000000">
            <w:pPr>
              <w:spacing w:before="120"/>
              <w:jc w:val="center"/>
            </w:pPr>
            <w:r>
              <w:rPr>
                <w:lang w:val="vi-VN"/>
              </w:rPr>
              <w:t> </w:t>
            </w:r>
          </w:p>
        </w:tc>
      </w:tr>
      <w:tr w:rsidR="00000000" w14:paraId="405ACF1F"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7110" w14:textId="77777777" w:rsidR="00000000" w:rsidRDefault="00000000">
            <w:pPr>
              <w:spacing w:before="120"/>
              <w:jc w:val="center"/>
            </w:pPr>
            <w:r>
              <w:rPr>
                <w:b/>
                <w:bCs/>
                <w:lang w:val="vi-VN"/>
              </w:rPr>
              <w:t>I</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D4F34" w14:textId="77777777" w:rsidR="00000000" w:rsidRDefault="00000000">
            <w:pPr>
              <w:spacing w:before="120"/>
              <w:jc w:val="center"/>
            </w:pPr>
            <w:r>
              <w:rPr>
                <w:lang w:val="vi-VN"/>
              </w:rPr>
              <w:t>Thiết b</w:t>
            </w:r>
            <w:r>
              <w:t>ị</w:t>
            </w:r>
            <w:r>
              <w:rPr>
                <w:lang w:val="vi-VN"/>
              </w:rPr>
              <w:t xml:space="preserve"> 1</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3B69"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7E37D"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F2308" w14:textId="77777777" w:rsidR="00000000" w:rsidRDefault="00000000">
            <w:pPr>
              <w:spacing w:before="120"/>
              <w:jc w:val="center"/>
            </w:pPr>
            <w:r>
              <w:rPr>
                <w:lang w:val="vi-VN"/>
              </w:rPr>
              <w:t> </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9D9C"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29E4"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B67F" w14:textId="77777777" w:rsidR="00000000" w:rsidRDefault="00000000">
            <w:pPr>
              <w:spacing w:before="120"/>
              <w:jc w:val="center"/>
            </w:pPr>
            <w:r>
              <w:rPr>
                <w:lang w:val="vi-VN"/>
              </w:rPr>
              <w:t> </w:t>
            </w:r>
          </w:p>
        </w:tc>
      </w:tr>
      <w:tr w:rsidR="00000000" w14:paraId="6F0FBBEE"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BFCF" w14:textId="77777777" w:rsidR="00000000" w:rsidRDefault="00000000">
            <w:pPr>
              <w:spacing w:before="120"/>
              <w:jc w:val="center"/>
            </w:pPr>
            <w:r>
              <w:rPr>
                <w:b/>
                <w:bCs/>
                <w:lang w:val="vi-VN"/>
              </w:rPr>
              <w:t>II</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36974" w14:textId="77777777" w:rsidR="00000000" w:rsidRDefault="00000000">
            <w:pPr>
              <w:spacing w:before="120"/>
              <w:jc w:val="center"/>
            </w:pPr>
            <w:r>
              <w:rPr>
                <w:lang w:val="vi-VN"/>
              </w:rPr>
              <w:t>Thiết b</w:t>
            </w:r>
            <w:r>
              <w:t>ị</w:t>
            </w:r>
            <w:r>
              <w:rPr>
                <w:lang w:val="vi-VN"/>
              </w:rPr>
              <w:t xml:space="preserve"> 2</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475A"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B3B16"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8A57" w14:textId="77777777" w:rsidR="00000000" w:rsidRDefault="00000000">
            <w:pPr>
              <w:spacing w:before="120"/>
              <w:jc w:val="center"/>
            </w:pPr>
            <w:r>
              <w:rPr>
                <w:lang w:val="vi-VN"/>
              </w:rPr>
              <w:t> </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1329"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C06C"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AF60" w14:textId="77777777" w:rsidR="00000000" w:rsidRDefault="00000000">
            <w:pPr>
              <w:spacing w:before="120"/>
              <w:jc w:val="center"/>
            </w:pPr>
            <w:r>
              <w:rPr>
                <w:lang w:val="vi-VN"/>
              </w:rPr>
              <w:t> </w:t>
            </w:r>
          </w:p>
        </w:tc>
      </w:tr>
      <w:tr w:rsidR="00000000" w14:paraId="5CBCE55E"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9934B" w14:textId="77777777" w:rsidR="00000000" w:rsidRDefault="00000000">
            <w:pPr>
              <w:spacing w:before="120"/>
              <w:jc w:val="center"/>
            </w:pPr>
            <w:r>
              <w:rPr>
                <w:b/>
                <w:bCs/>
                <w:lang w:val="vi-VN"/>
              </w:rP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8B93" w14:textId="77777777" w:rsidR="00000000" w:rsidRDefault="00000000">
            <w:pPr>
              <w:spacing w:before="120"/>
              <w:jc w:val="center"/>
            </w:pPr>
            <w:r>
              <w:rPr>
                <w:lang w:val="vi-VN"/>
              </w:rPr>
              <w:t>Doanh nghiệp n</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B4C63"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3E78"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4687" w14:textId="77777777" w:rsidR="00000000" w:rsidRDefault="00000000">
            <w:pPr>
              <w:spacing w:before="120"/>
              <w:jc w:val="center"/>
            </w:pPr>
            <w:r>
              <w:rPr>
                <w:lang w:val="vi-VN"/>
              </w:rPr>
              <w:t> </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18714"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E288"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A5432" w14:textId="77777777" w:rsidR="00000000" w:rsidRDefault="00000000">
            <w:pPr>
              <w:spacing w:before="120"/>
              <w:jc w:val="center"/>
            </w:pPr>
            <w:r>
              <w:rPr>
                <w:lang w:val="vi-VN"/>
              </w:rPr>
              <w:t> </w:t>
            </w:r>
          </w:p>
        </w:tc>
      </w:tr>
    </w:tbl>
    <w:p w14:paraId="55B833DE" w14:textId="77777777" w:rsidR="00000000" w:rsidRDefault="00000000">
      <w:pPr>
        <w:spacing w:before="120" w:after="280" w:afterAutospacing="1"/>
      </w:pPr>
      <w:r>
        <w:rPr>
          <w:lang w:val="vi-VN"/>
        </w:rPr>
        <w:t>2. Tình hình thực hiện và những khó khăn, vướng mắc tron</w:t>
      </w:r>
      <w:r>
        <w:t xml:space="preserve">g </w:t>
      </w:r>
      <w:r>
        <w:rPr>
          <w:lang w:val="vi-VN"/>
        </w:rPr>
        <w:t>công tác quản lý sản xu</w:t>
      </w:r>
      <w:r>
        <w:t>ấ</w:t>
      </w:r>
      <w:r>
        <w:rPr>
          <w:lang w:val="vi-VN"/>
        </w:rPr>
        <w:t>t, sửa chữa, sử dụng trang thi</w:t>
      </w:r>
      <w:r>
        <w:t>ế</w:t>
      </w:r>
      <w:r>
        <w:rPr>
          <w:lang w:val="vi-VN"/>
        </w:rPr>
        <w:t>t bị, phụ trợ sử dụng trong t</w:t>
      </w:r>
      <w:r>
        <w:t>ồ</w:t>
      </w:r>
      <w:r>
        <w:rPr>
          <w:lang w:val="vi-VN"/>
        </w:rPr>
        <w:t>n trữ và phân ph</w:t>
      </w:r>
      <w:r>
        <w:t>ố</w:t>
      </w:r>
      <w:r>
        <w:rPr>
          <w:lang w:val="vi-VN"/>
        </w:rPr>
        <w:t>i xăng sinh học E10 tại cửa hàng xăng dầu trên địa bàn</w:t>
      </w:r>
    </w:p>
    <w:p w14:paraId="16AABAFF" w14:textId="77777777" w:rsidR="00000000" w:rsidRDefault="00000000">
      <w:pPr>
        <w:spacing w:before="120" w:after="280" w:afterAutospacing="1"/>
      </w:pPr>
      <w:r>
        <w:t>…………………………………………………………………………………………………………..</w:t>
      </w:r>
    </w:p>
    <w:p w14:paraId="2ED478F8" w14:textId="77777777" w:rsidR="00000000" w:rsidRDefault="00000000">
      <w:pPr>
        <w:spacing w:before="120" w:after="280" w:afterAutospacing="1"/>
      </w:pPr>
      <w:r>
        <w:rPr>
          <w:lang w:val="vi-VN"/>
        </w:rPr>
        <w:t>3. Kiến nghị, đề xuất (nếu có):</w:t>
      </w:r>
      <w:r>
        <w:t>………………………………………………………………………/.</w:t>
      </w:r>
    </w:p>
    <w:p w14:paraId="28317BA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79F7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61093D"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AC27A6" w14:textId="77777777" w:rsidR="00000000" w:rsidRDefault="00000000">
            <w:pPr>
              <w:spacing w:before="120"/>
              <w:jc w:val="center"/>
            </w:pPr>
            <w:r>
              <w:rPr>
                <w:b/>
                <w:bCs/>
                <w:lang w:val="vi-VN"/>
              </w:rPr>
              <w:t>NGƯỜI ĐẠI DIỆN PHÁP LUẬT</w:t>
            </w:r>
            <w:r>
              <w:rPr>
                <w:lang w:val="vi-VN"/>
              </w:rPr>
              <w:br/>
            </w:r>
            <w:r>
              <w:rPr>
                <w:i/>
                <w:iCs/>
                <w:lang w:val="vi-VN"/>
              </w:rPr>
              <w:t>(K</w:t>
            </w:r>
            <w:r>
              <w:rPr>
                <w:i/>
                <w:iCs/>
              </w:rPr>
              <w:t>ý</w:t>
            </w:r>
            <w:r>
              <w:rPr>
                <w:i/>
                <w:iCs/>
                <w:lang w:val="vi-VN"/>
              </w:rPr>
              <w:t>, ghi r</w:t>
            </w:r>
            <w:r>
              <w:rPr>
                <w:i/>
                <w:iCs/>
              </w:rPr>
              <w:t xml:space="preserve">õ </w:t>
            </w:r>
            <w:r>
              <w:rPr>
                <w:i/>
                <w:iCs/>
                <w:lang w:val="vi-VN"/>
              </w:rPr>
              <w:t>họ tên và đóng dấu)</w:t>
            </w:r>
          </w:p>
        </w:tc>
      </w:tr>
    </w:tbl>
    <w:p w14:paraId="1B272DC9" w14:textId="77777777" w:rsidR="00000000" w:rsidRDefault="00000000">
      <w:pPr>
        <w:spacing w:before="120" w:after="280" w:afterAutospacing="1"/>
      </w:pPr>
      <w:r>
        <w:t> </w:t>
      </w:r>
    </w:p>
    <w:p w14:paraId="49143097" w14:textId="77777777" w:rsidR="00000000" w:rsidRDefault="00000000">
      <w:pPr>
        <w:spacing w:before="120" w:after="280" w:afterAutospacing="1"/>
        <w:jc w:val="center"/>
      </w:pPr>
      <w:bookmarkStart w:id="360" w:name="chuong_pl_5"/>
      <w:r>
        <w:rPr>
          <w:b/>
          <w:bCs/>
          <w:lang w:val="vi-VN"/>
        </w:rPr>
        <w:t>PHỤ LỤC B</w:t>
      </w:r>
      <w:bookmarkEnd w:id="360"/>
    </w:p>
    <w:p w14:paraId="2698F004" w14:textId="77777777" w:rsidR="00000000" w:rsidRDefault="00000000">
      <w:pPr>
        <w:spacing w:before="120" w:after="280" w:afterAutospacing="1"/>
        <w:jc w:val="center"/>
      </w:pPr>
      <w:bookmarkStart w:id="361" w:name="chuong_pl_5_name"/>
      <w:r>
        <w:rPr>
          <w:b/>
          <w:bCs/>
          <w:lang w:val="vi-VN"/>
        </w:rPr>
        <w:t>Mẫu Báo cáo tình hình hoạt động thử nghiệm/chứng nhận/kiểm định/giám định</w:t>
      </w:r>
      <w:bookmarkEnd w:id="361"/>
      <w:r>
        <w:rPr>
          <w:b/>
          <w:bCs/>
          <w:lang w:val="vi-VN"/>
        </w:rPr>
        <w:br/>
      </w:r>
      <w:r>
        <w:rPr>
          <w:i/>
          <w:iCs/>
          <w:lang w:val="vi-VN"/>
        </w:rPr>
        <w:t>(Ban hành kèm theo Thông tư số 36/2015/TT-BCT ngày 28 tháng 10 năm 2015 của Bộ trưởng Bộ Công Thương ban hành Quy chu</w:t>
      </w:r>
      <w:r>
        <w:rPr>
          <w:i/>
          <w:iCs/>
        </w:rPr>
        <w:t>ẩ</w:t>
      </w:r>
      <w:r>
        <w:rPr>
          <w:i/>
          <w:iCs/>
          <w:lang w:val="vi-VN"/>
        </w:rPr>
        <w:t>n kỹ thuật quốc gia đ</w:t>
      </w:r>
      <w:r>
        <w:rPr>
          <w:i/>
          <w:iCs/>
        </w:rPr>
        <w:t>ố</w:t>
      </w:r>
      <w:r>
        <w:rPr>
          <w:i/>
          <w:iCs/>
          <w:lang w:val="vi-VN"/>
        </w:rPr>
        <w:t>i với sản phẩm khăn giấy và giấy vệ sinh)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651F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3C9727" w14:textId="77777777" w:rsidR="00000000" w:rsidRDefault="00000000">
            <w:pPr>
              <w:spacing w:before="120"/>
              <w:jc w:val="center"/>
            </w:pPr>
            <w:r>
              <w:rPr>
                <w:lang w:val="vi-VN"/>
              </w:rPr>
              <w:t>(Tên cơ quan chủ quản)</w:t>
            </w:r>
            <w:r>
              <w:br/>
            </w:r>
            <w:r>
              <w:rPr>
                <w:lang w:val="vi-VN"/>
              </w:rPr>
              <w:t>(Tên tổ chức đánh giá sự phù hợp được chỉ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7F9AD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ADDE9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754337"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A08227" w14:textId="77777777" w:rsidR="00000000" w:rsidRDefault="00000000">
            <w:pPr>
              <w:spacing w:before="120"/>
              <w:jc w:val="right"/>
            </w:pPr>
            <w:r>
              <w:rPr>
                <w:i/>
                <w:iCs/>
              </w:rPr>
              <w:t>……….</w:t>
            </w:r>
            <w:r>
              <w:rPr>
                <w:i/>
                <w:iCs/>
                <w:lang w:val="vi-VN"/>
              </w:rPr>
              <w:t>, ngày  </w:t>
            </w:r>
            <w:r>
              <w:rPr>
                <w:i/>
                <w:iCs/>
              </w:rPr>
              <w:t> t</w:t>
            </w:r>
            <w:r>
              <w:rPr>
                <w:i/>
                <w:iCs/>
                <w:lang w:val="vi-VN"/>
              </w:rPr>
              <w:t xml:space="preserve">háng   năm </w:t>
            </w:r>
            <w:r>
              <w:rPr>
                <w:i/>
                <w:iCs/>
              </w:rPr>
              <w:t>20…</w:t>
            </w:r>
          </w:p>
        </w:tc>
      </w:tr>
    </w:tbl>
    <w:p w14:paraId="6141518C" w14:textId="77777777" w:rsidR="00000000" w:rsidRDefault="00000000">
      <w:pPr>
        <w:spacing w:before="120" w:after="280" w:afterAutospacing="1"/>
      </w:pPr>
      <w:r>
        <w:t> </w:t>
      </w:r>
    </w:p>
    <w:p w14:paraId="21E24A05" w14:textId="77777777" w:rsidR="00000000" w:rsidRDefault="00000000">
      <w:pPr>
        <w:spacing w:before="120" w:after="280" w:afterAutospacing="1"/>
        <w:jc w:val="center"/>
      </w:pPr>
      <w:r>
        <w:rPr>
          <w:b/>
          <w:bCs/>
          <w:lang w:val="vi-VN"/>
        </w:rPr>
        <w:t>BÁO CÁO</w:t>
      </w:r>
    </w:p>
    <w:p w14:paraId="013E5359" w14:textId="77777777" w:rsidR="00000000" w:rsidRDefault="00000000">
      <w:pPr>
        <w:spacing w:before="120" w:after="280" w:afterAutospacing="1"/>
        <w:jc w:val="center"/>
      </w:pPr>
      <w:r>
        <w:rPr>
          <w:b/>
          <w:bCs/>
          <w:lang w:val="vi-VN"/>
        </w:rPr>
        <w:t>TÌNH HÌNH HOẠT ĐỘNG</w:t>
      </w:r>
    </w:p>
    <w:p w14:paraId="4F103348" w14:textId="77777777" w:rsidR="00000000" w:rsidRDefault="00000000">
      <w:pPr>
        <w:spacing w:before="120" w:after="280" w:afterAutospacing="1"/>
        <w:jc w:val="center"/>
      </w:pPr>
      <w:r>
        <w:rPr>
          <w:b/>
          <w:bCs/>
          <w:lang w:val="vi-VN"/>
        </w:rPr>
        <w:t>THỬ NGHIỆM/CHỨNG NHẬN/ K</w:t>
      </w:r>
      <w:r>
        <w:rPr>
          <w:b/>
          <w:bCs/>
        </w:rPr>
        <w:t>IỂ</w:t>
      </w:r>
      <w:r>
        <w:rPr>
          <w:b/>
          <w:bCs/>
          <w:lang w:val="vi-VN"/>
        </w:rPr>
        <w:t>M ĐỊNH/GIÁM ĐỊNH</w:t>
      </w:r>
    </w:p>
    <w:p w14:paraId="3B8C229B" w14:textId="77777777" w:rsidR="00000000" w:rsidRDefault="00000000">
      <w:pPr>
        <w:spacing w:before="120" w:after="280" w:afterAutospacing="1"/>
        <w:jc w:val="center"/>
      </w:pPr>
      <w:r>
        <w:rPr>
          <w:lang w:val="vi-VN"/>
        </w:rPr>
        <w:t xml:space="preserve">(Từ ngày .../..../20 ... đến ngày </w:t>
      </w:r>
      <w:r>
        <w:t>…..</w:t>
      </w:r>
      <w:r>
        <w:rPr>
          <w:lang w:val="vi-VN"/>
        </w:rPr>
        <w:t>/</w:t>
      </w:r>
      <w:r>
        <w:t>…..</w:t>
      </w:r>
      <w:r>
        <w:rPr>
          <w:lang w:val="vi-VN"/>
        </w:rPr>
        <w:t>/20 ...)</w:t>
      </w:r>
    </w:p>
    <w:p w14:paraId="0A186443" w14:textId="77777777" w:rsidR="00000000" w:rsidRDefault="00000000">
      <w:pPr>
        <w:spacing w:before="120" w:after="280" w:afterAutospacing="1"/>
        <w:jc w:val="center"/>
      </w:pPr>
      <w:r>
        <w:rPr>
          <w:b/>
          <w:bCs/>
          <w:lang w:val="vi-VN"/>
        </w:rPr>
        <w:t>Kính gửi:</w:t>
      </w:r>
      <w:r>
        <w:rPr>
          <w:lang w:val="vi-VN"/>
        </w:rPr>
        <w:t xml:space="preserve"> Bộ Công Thương</w:t>
      </w:r>
    </w:p>
    <w:p w14:paraId="64CB0A8C" w14:textId="77777777" w:rsidR="00000000" w:rsidRDefault="00000000">
      <w:pPr>
        <w:spacing w:before="120" w:after="280" w:afterAutospacing="1"/>
      </w:pPr>
      <w:r>
        <w:rPr>
          <w:lang w:val="vi-VN"/>
        </w:rPr>
        <w:t>1. Tên tổ chức hoạt động thử nghiệm/giám định/kiểm định/chứng nhận</w:t>
      </w:r>
    </w:p>
    <w:p w14:paraId="5C607D24" w14:textId="77777777" w:rsidR="00000000" w:rsidRDefault="00000000">
      <w:pPr>
        <w:spacing w:before="120" w:after="280" w:afterAutospacing="1"/>
      </w:pPr>
      <w:r>
        <w:rPr>
          <w:lang w:val="vi-VN"/>
        </w:rPr>
        <w:t xml:space="preserve">2. Địa chỉ: </w:t>
      </w:r>
      <w:r>
        <w:t>……………………………………………………………………………………………</w:t>
      </w:r>
    </w:p>
    <w:p w14:paraId="7CADB793" w14:textId="77777777" w:rsidR="00000000" w:rsidRDefault="00000000">
      <w:pPr>
        <w:spacing w:before="120" w:after="280" w:afterAutospacing="1"/>
      </w:pPr>
      <w:r>
        <w:rPr>
          <w:lang w:val="vi-VN"/>
        </w:rPr>
        <w:t>3. Điện thoại:</w:t>
      </w:r>
      <w:r>
        <w:t>………………………….</w:t>
      </w:r>
      <w:r>
        <w:rPr>
          <w:lang w:val="vi-VN"/>
        </w:rPr>
        <w:t>Fax:</w:t>
      </w:r>
      <w:r>
        <w:t>……………………..</w:t>
      </w:r>
      <w:r>
        <w:rPr>
          <w:lang w:val="vi-VN"/>
        </w:rPr>
        <w:t xml:space="preserve">E-mail: </w:t>
      </w:r>
      <w:r>
        <w:t>…………………………</w:t>
      </w:r>
    </w:p>
    <w:p w14:paraId="2F687904" w14:textId="77777777" w:rsidR="00000000" w:rsidRDefault="00000000">
      <w:pPr>
        <w:spacing w:before="120" w:after="280" w:afterAutospacing="1"/>
      </w:pPr>
      <w:r>
        <w:rPr>
          <w:lang w:val="vi-VN"/>
        </w:rPr>
        <w:t>4. Tình hình hoạt động</w:t>
      </w:r>
    </w:p>
    <w:p w14:paraId="55F7569C" w14:textId="77777777" w:rsidR="00000000" w:rsidRDefault="00000000">
      <w:pPr>
        <w:spacing w:before="120" w:after="280" w:afterAutospacing="1"/>
      </w:pPr>
      <w:r>
        <w:t xml:space="preserve">…………. </w:t>
      </w:r>
      <w:r>
        <w:rPr>
          <w:lang w:val="vi-VN"/>
        </w:rPr>
        <w:t>(tên tổ chức hoạt động thử nghiệm/giám định/kiểm địn</w:t>
      </w:r>
      <w:r>
        <w:t>h</w:t>
      </w:r>
      <w:r>
        <w:rPr>
          <w:lang w:val="vi-VN"/>
        </w:rPr>
        <w:t>/chứng nhận) báo cáo tình hình hoạt động thử nghiệm/giám định/kiểm định/chứng nhận được chỉ định từ ngày .../.../20 ... đến ngày..../</w:t>
      </w:r>
      <w:r>
        <w:t>……</w:t>
      </w:r>
      <w:r>
        <w:rPr>
          <w:lang w:val="vi-VN"/>
        </w:rPr>
        <w:t>/20... như sau:</w:t>
      </w:r>
    </w:p>
    <w:p w14:paraId="0CC27571" w14:textId="77777777" w:rsidR="00000000" w:rsidRDefault="00000000">
      <w:pPr>
        <w:spacing w:before="120" w:after="280" w:afterAutospacing="1"/>
      </w:pPr>
      <w:r>
        <w:rPr>
          <w:lang w:val="vi-VN"/>
        </w:rPr>
        <w:t>a) Hoạt động thử nghiệm/giám định/kiểm định/chứng nhận trong kỳ báo cáo:</w:t>
      </w:r>
    </w:p>
    <w:p w14:paraId="1B203091" w14:textId="77777777" w:rsidR="00000000" w:rsidRDefault="00000000">
      <w:pPr>
        <w:spacing w:before="120" w:after="280" w:afterAutospacing="1"/>
      </w:pPr>
      <w:r>
        <w:rPr>
          <w:lang w:val="vi-VN"/>
        </w:rPr>
        <w:t>- Tên lĩnh vực chuyên ngành</w:t>
      </w:r>
    </w:p>
    <w:p w14:paraId="3CF3ED36" w14:textId="77777777" w:rsidR="00000000" w:rsidRDefault="00000000">
      <w:pPr>
        <w:spacing w:before="120" w:after="280" w:afterAutospacing="1"/>
      </w:pPr>
      <w:r>
        <w:t xml:space="preserve">- </w:t>
      </w:r>
      <w:r>
        <w:rPr>
          <w:lang w:val="vi-VN"/>
        </w:rPr>
        <w:t>Số lượng, nội dung công việc đã tiến hành đánh giá sự phù hợp</w:t>
      </w:r>
    </w:p>
    <w:p w14:paraId="74E015D8" w14:textId="77777777" w:rsidR="00000000" w:rsidRDefault="00000000">
      <w:pPr>
        <w:spacing w:before="120" w:after="280" w:afterAutospacing="1"/>
      </w:pPr>
      <w:r>
        <w:t>- ….</w:t>
      </w:r>
    </w:p>
    <w:p w14:paraId="53B2E884" w14:textId="77777777" w:rsidR="00000000" w:rsidRDefault="00000000">
      <w:pPr>
        <w:spacing w:before="120" w:after="280" w:afterAutospacing="1"/>
      </w:pPr>
      <w:r>
        <w:rPr>
          <w:lang w:val="vi-VN"/>
        </w:rPr>
        <w:t>b) Đơn vị có giấy thử nghiệm/giám định/kiểm định/chứng nhận đ</w:t>
      </w:r>
      <w:r>
        <w:t xml:space="preserve">ã </w:t>
      </w:r>
      <w:r>
        <w:rPr>
          <w:lang w:val="vi-VN"/>
        </w:rPr>
        <w:t>bị thu hồi hoặc hết hạn (nếu có) trong 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3"/>
        <w:gridCol w:w="1110"/>
        <w:gridCol w:w="1517"/>
        <w:gridCol w:w="917"/>
        <w:gridCol w:w="1052"/>
        <w:gridCol w:w="3015"/>
        <w:gridCol w:w="1126"/>
      </w:tblGrid>
      <w:tr w:rsidR="00000000" w14:paraId="6C6713CD" w14:textId="77777777">
        <w:tc>
          <w:tcPr>
            <w:tcW w:w="3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F0345" w14:textId="77777777" w:rsidR="00000000" w:rsidRDefault="00000000">
            <w:pPr>
              <w:spacing w:before="120"/>
              <w:jc w:val="center"/>
            </w:pPr>
            <w:r>
              <w:rPr>
                <w:b/>
                <w:bCs/>
                <w:lang w:val="vi-VN"/>
              </w:rPr>
              <w:t>TT</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3673" w14:textId="77777777" w:rsidR="00000000" w:rsidRDefault="00000000">
            <w:pPr>
              <w:spacing w:before="120"/>
              <w:jc w:val="center"/>
            </w:pPr>
            <w:r>
              <w:rPr>
                <w:b/>
                <w:bCs/>
                <w:lang w:val="vi-VN"/>
              </w:rPr>
              <w:t>Tên đ</w:t>
            </w:r>
            <w:r>
              <w:rPr>
                <w:b/>
                <w:bCs/>
              </w:rPr>
              <w:t>ơ</w:t>
            </w:r>
            <w:r>
              <w:rPr>
                <w:b/>
                <w:bCs/>
                <w:lang w:val="vi-VN"/>
              </w:rPr>
              <w:t>n v</w:t>
            </w:r>
            <w:r>
              <w:rPr>
                <w:b/>
                <w:bCs/>
              </w:rPr>
              <w:t>ị</w:t>
            </w:r>
          </w:p>
        </w:tc>
        <w:tc>
          <w:tcPr>
            <w:tcW w:w="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E9F15" w14:textId="77777777" w:rsidR="00000000" w:rsidRDefault="00000000">
            <w:pPr>
              <w:spacing w:before="120"/>
              <w:jc w:val="center"/>
            </w:pPr>
            <w:r>
              <w:rPr>
                <w:b/>
                <w:bCs/>
                <w:lang w:val="vi-VN"/>
              </w:rPr>
              <w:t>Địa chỉ (ghi địa danh tỉnh/ thành phố)</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E981" w14:textId="77777777" w:rsidR="00000000" w:rsidRDefault="00000000">
            <w:pPr>
              <w:spacing w:before="120"/>
              <w:jc w:val="center"/>
            </w:pPr>
            <w:r>
              <w:rPr>
                <w:b/>
                <w:bCs/>
                <w:lang w:val="vi-VN"/>
              </w:rPr>
              <w:t>Lĩnh v</w:t>
            </w:r>
            <w:r>
              <w:rPr>
                <w:b/>
                <w:bCs/>
              </w:rPr>
              <w:t>ự</w:t>
            </w:r>
            <w:r>
              <w:rPr>
                <w:b/>
                <w:bCs/>
                <w:lang w:val="vi-VN"/>
              </w:rPr>
              <w:t>c/đ</w:t>
            </w:r>
            <w:r>
              <w:rPr>
                <w:b/>
                <w:bCs/>
              </w:rPr>
              <w:t>ố</w:t>
            </w:r>
            <w:r>
              <w:rPr>
                <w:b/>
                <w:bCs/>
                <w:lang w:val="vi-VN"/>
              </w:rPr>
              <w:t>i tượng</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E3E2" w14:textId="77777777" w:rsidR="00000000" w:rsidRDefault="00000000">
            <w:pPr>
              <w:spacing w:before="120"/>
              <w:jc w:val="center"/>
            </w:pPr>
            <w:r>
              <w:rPr>
                <w:b/>
                <w:bCs/>
                <w:lang w:val="vi-VN"/>
              </w:rPr>
              <w:t>Tên quy chuẩn kỹ thu</w:t>
            </w:r>
            <w:r>
              <w:rPr>
                <w:b/>
                <w:bCs/>
              </w:rPr>
              <w:t>ậ</w:t>
            </w:r>
            <w:r>
              <w:rPr>
                <w:b/>
                <w:bCs/>
                <w:lang w:val="vi-VN"/>
              </w:rPr>
              <w:t>t</w:t>
            </w:r>
          </w:p>
        </w:tc>
        <w:tc>
          <w:tcPr>
            <w:tcW w:w="1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5634" w14:textId="77777777" w:rsidR="00000000" w:rsidRDefault="00000000">
            <w:pPr>
              <w:spacing w:before="120"/>
              <w:jc w:val="center"/>
            </w:pPr>
            <w:r>
              <w:rPr>
                <w:b/>
                <w:bCs/>
                <w:lang w:val="vi-VN"/>
              </w:rPr>
              <w:t>Th</w:t>
            </w:r>
            <w:r>
              <w:rPr>
                <w:b/>
                <w:bCs/>
              </w:rPr>
              <w:t>ờ</w:t>
            </w:r>
            <w:r>
              <w:rPr>
                <w:b/>
                <w:bCs/>
                <w:lang w:val="vi-VN"/>
              </w:rPr>
              <w:t>i gian/hiệu lực của giấy thử ngh</w:t>
            </w:r>
            <w:r>
              <w:rPr>
                <w:b/>
                <w:bCs/>
              </w:rPr>
              <w:t>i</w:t>
            </w:r>
            <w:r>
              <w:rPr>
                <w:b/>
                <w:bCs/>
                <w:lang w:val="vi-VN"/>
              </w:rPr>
              <w:t>ệm/giám đ</w:t>
            </w:r>
            <w:r>
              <w:rPr>
                <w:b/>
                <w:bCs/>
              </w:rPr>
              <w:t>ị</w:t>
            </w:r>
            <w:r>
              <w:rPr>
                <w:b/>
                <w:bCs/>
                <w:lang w:val="vi-VN"/>
              </w:rPr>
              <w:t>nh/k</w:t>
            </w:r>
            <w:r>
              <w:rPr>
                <w:b/>
                <w:bCs/>
              </w:rPr>
              <w:t>i</w:t>
            </w:r>
            <w:r>
              <w:rPr>
                <w:b/>
                <w:bCs/>
                <w:lang w:val="vi-VN"/>
              </w:rPr>
              <w:t>ểm định/chứng nhận (ghi năm hết hiệu lực)</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E175" w14:textId="77777777" w:rsidR="00000000" w:rsidRDefault="00000000">
            <w:pPr>
              <w:spacing w:before="120"/>
              <w:jc w:val="center"/>
            </w:pPr>
            <w:r>
              <w:rPr>
                <w:b/>
                <w:bCs/>
                <w:lang w:val="vi-VN"/>
              </w:rPr>
              <w:t>Ghi chú</w:t>
            </w:r>
          </w:p>
        </w:tc>
      </w:tr>
      <w:tr w:rsidR="00000000" w14:paraId="74A037FE"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988E" w14:textId="77777777"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6DCE" w14:textId="77777777" w:rsidR="00000000" w:rsidRDefault="00000000">
            <w:pPr>
              <w:spacing w:before="120"/>
              <w:jc w:val="center"/>
            </w:pPr>
            <w:r>
              <w:rPr>
                <w:lang w:val="vi-VN"/>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D5917" w14:textId="77777777" w:rsidR="00000000" w:rsidRDefault="00000000">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BEB7" w14:textId="77777777" w:rsidR="00000000" w:rsidRDefault="00000000">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59F6" w14:textId="77777777" w:rsidR="00000000" w:rsidRDefault="00000000">
            <w:pPr>
              <w:spacing w:before="120"/>
              <w:jc w:val="center"/>
            </w:pPr>
            <w:r>
              <w:rPr>
                <w:lang w:val="vi-VN"/>
              </w:rPr>
              <w:t> </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DFFF" w14:textId="77777777" w:rsidR="00000000" w:rsidRDefault="00000000">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2B3B" w14:textId="77777777" w:rsidR="00000000" w:rsidRDefault="00000000">
            <w:pPr>
              <w:spacing w:before="120"/>
              <w:jc w:val="center"/>
            </w:pPr>
            <w:r>
              <w:rPr>
                <w:lang w:val="vi-VN"/>
              </w:rPr>
              <w:t> </w:t>
            </w:r>
          </w:p>
        </w:tc>
      </w:tr>
    </w:tbl>
    <w:p w14:paraId="41910901" w14:textId="77777777" w:rsidR="00000000" w:rsidRDefault="00000000">
      <w:pPr>
        <w:spacing w:before="120" w:after="280" w:afterAutospacing="1"/>
      </w:pPr>
      <w:r>
        <w:rPr>
          <w:lang w:val="vi-VN"/>
        </w:rPr>
        <w:t>5. Các kiến nghị, đề xuất (nếu có)</w:t>
      </w:r>
    </w:p>
    <w:p w14:paraId="74133D68" w14:textId="77777777" w:rsidR="00000000" w:rsidRDefault="00000000">
      <w:pPr>
        <w:spacing w:before="120" w:after="280" w:afterAutospacing="1"/>
      </w:pPr>
      <w:r>
        <w:t xml:space="preserve">……………………….. </w:t>
      </w:r>
      <w:r>
        <w:rPr>
          <w:lang w:val="vi-VN"/>
        </w:rPr>
        <w:t>(tên tổ chức đánh giá sự phù hợp) báo cáo để (tên cơ quan đầu m</w:t>
      </w:r>
      <w:r>
        <w:t>ố</w:t>
      </w:r>
      <w:r>
        <w:rPr>
          <w:lang w:val="vi-VN"/>
        </w:rPr>
        <w:t>i do cơ quan nhà nước có thẩm quyền chỉ định) và Bộ Công Thương biết.</w:t>
      </w:r>
    </w:p>
    <w:p w14:paraId="2127BB0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09D0F8E"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C3E423A"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B7F6045" w14:textId="77777777" w:rsidR="00000000" w:rsidRDefault="00000000">
            <w:pPr>
              <w:spacing w:before="120"/>
              <w:jc w:val="center"/>
            </w:pPr>
            <w:r>
              <w:rPr>
                <w:b/>
                <w:bCs/>
                <w:lang w:val="vi-VN"/>
              </w:rPr>
              <w:t>T</w:t>
            </w:r>
            <w:r>
              <w:rPr>
                <w:b/>
                <w:bCs/>
              </w:rPr>
              <w:t xml:space="preserve">Ổ </w:t>
            </w:r>
            <w:r>
              <w:rPr>
                <w:b/>
                <w:bCs/>
                <w:lang w:val="vi-VN"/>
              </w:rPr>
              <w:t>CHỨC ĐÁNH GIÁ SỰ PHÙ H</w:t>
            </w:r>
            <w:r>
              <w:rPr>
                <w:b/>
                <w:bCs/>
              </w:rPr>
              <w:t>Ợ</w:t>
            </w:r>
            <w:r>
              <w:rPr>
                <w:b/>
                <w:bCs/>
                <w:lang w:val="vi-VN"/>
              </w:rPr>
              <w:t>P</w:t>
            </w:r>
            <w:r>
              <w:rPr>
                <w:lang w:val="vi-VN"/>
              </w:rPr>
              <w:br/>
            </w:r>
            <w:r>
              <w:rPr>
                <w:i/>
                <w:iCs/>
                <w:lang w:val="vi-VN"/>
              </w:rPr>
              <w:t>(Đại diện c</w:t>
            </w:r>
            <w:r>
              <w:rPr>
                <w:i/>
                <w:iCs/>
              </w:rPr>
              <w:t>ó</w:t>
            </w:r>
            <w:r>
              <w:rPr>
                <w:i/>
                <w:iCs/>
                <w:lang w:val="vi-VN"/>
              </w:rPr>
              <w:t xml:space="preserve"> th</w:t>
            </w:r>
            <w:r>
              <w:rPr>
                <w:i/>
                <w:iCs/>
              </w:rPr>
              <w:t>ẩ</w:t>
            </w:r>
            <w:r>
              <w:rPr>
                <w:i/>
                <w:iCs/>
                <w:lang w:val="vi-VN"/>
              </w:rPr>
              <w:t>m quy</w:t>
            </w:r>
            <w:r>
              <w:rPr>
                <w:i/>
                <w:iCs/>
              </w:rPr>
              <w:t>ề</w:t>
            </w:r>
            <w:r>
              <w:rPr>
                <w:i/>
                <w:iCs/>
                <w:lang w:val="vi-VN"/>
              </w:rPr>
              <w:t>n ký tên, đ</w:t>
            </w:r>
            <w:r>
              <w:rPr>
                <w:i/>
                <w:iCs/>
              </w:rPr>
              <w:t>ó</w:t>
            </w:r>
            <w:r>
              <w:rPr>
                <w:i/>
                <w:iCs/>
                <w:lang w:val="vi-VN"/>
              </w:rPr>
              <w:t>ng dấu)</w:t>
            </w:r>
          </w:p>
        </w:tc>
      </w:tr>
    </w:tbl>
    <w:p w14:paraId="546AA848" w14:textId="77777777" w:rsidR="00000000" w:rsidRDefault="00000000">
      <w:pPr>
        <w:spacing w:before="120" w:after="280" w:afterAutospacing="1"/>
      </w:pPr>
      <w:r>
        <w:t> </w:t>
      </w:r>
    </w:p>
    <w:p w14:paraId="1AC6A900" w14:textId="77777777" w:rsidR="00000000" w:rsidRDefault="00000000">
      <w:pPr>
        <w:spacing w:before="120" w:after="280" w:afterAutospacing="1"/>
        <w:jc w:val="center"/>
      </w:pPr>
      <w:bookmarkStart w:id="362" w:name="chuong_pl_6"/>
      <w:r>
        <w:rPr>
          <w:b/>
          <w:bCs/>
          <w:lang w:val="vi-VN"/>
        </w:rPr>
        <w:t>PHỤ LỤC IX</w:t>
      </w:r>
      <w:bookmarkEnd w:id="362"/>
    </w:p>
    <w:p w14:paraId="524E2C7B" w14:textId="77777777" w:rsidR="00000000" w:rsidRDefault="00000000">
      <w:pPr>
        <w:spacing w:before="120" w:after="280" w:afterAutospacing="1"/>
        <w:jc w:val="center"/>
      </w:pPr>
      <w:bookmarkStart w:id="363" w:name="chuong_pl_6_name"/>
      <w:r>
        <w:rPr>
          <w:b/>
          <w:bCs/>
          <w:lang w:val="vi-VN"/>
        </w:rPr>
        <w:t>Mẫu 1: Báo cáo định kỳ của tổ chức sản xuất, kinh doanh vật liệu nổ công nghiệp, tiền chất thuốc nổ sử dụng để sản xuất vật liệu nổ công nghiệp</w:t>
      </w:r>
      <w:bookmarkEnd w:id="363"/>
      <w:r>
        <w:rPr>
          <w:b/>
          <w:bCs/>
          <w:lang w:val="vi-VN"/>
        </w:rPr>
        <w:br/>
      </w:r>
      <w:r>
        <w:rPr>
          <w:i/>
          <w:iCs/>
          <w:lang w:val="vi-VN"/>
        </w:rPr>
        <w:t>(Ban hành kèm theo Thông t</w:t>
      </w:r>
      <w:r>
        <w:rPr>
          <w:i/>
          <w:iCs/>
        </w:rPr>
        <w:t xml:space="preserve">ư </w:t>
      </w:r>
      <w:r>
        <w:rPr>
          <w:i/>
          <w:iCs/>
          <w:lang w:val="vi-VN"/>
        </w:rPr>
        <w:t>s</w:t>
      </w:r>
      <w:r>
        <w:rPr>
          <w:i/>
          <w:iCs/>
        </w:rPr>
        <w:t>ố 1</w:t>
      </w:r>
      <w:r>
        <w:rPr>
          <w:i/>
          <w:iCs/>
          <w:lang w:val="vi-VN"/>
        </w:rPr>
        <w:t>3/20</w:t>
      </w:r>
      <w:r>
        <w:rPr>
          <w:i/>
          <w:iCs/>
        </w:rPr>
        <w:t>1</w:t>
      </w:r>
      <w:r>
        <w:rPr>
          <w:i/>
          <w:iCs/>
          <w:lang w:val="vi-VN"/>
        </w:rPr>
        <w:t>8/TT-BCT ngày</w:t>
      </w:r>
      <w:r>
        <w:rPr>
          <w:i/>
          <w:iCs/>
        </w:rPr>
        <w:t xml:space="preserve"> 1</w:t>
      </w:r>
      <w:r>
        <w:rPr>
          <w:i/>
          <w:iCs/>
          <w:lang w:val="vi-VN"/>
        </w:rPr>
        <w:t>5 tháng 6 năm 2018 của Bộ trưởng Bộ Công Th</w:t>
      </w:r>
      <w:r>
        <w:rPr>
          <w:i/>
          <w:iCs/>
        </w:rPr>
        <w:t>ư</w:t>
      </w:r>
      <w:r>
        <w:rPr>
          <w:i/>
          <w:iCs/>
          <w:lang w:val="vi-VN"/>
        </w:rPr>
        <w:t xml:space="preserve">ơng quy định về quản </w:t>
      </w:r>
      <w:r>
        <w:rPr>
          <w:i/>
          <w:iCs/>
        </w:rPr>
        <w:t>l</w:t>
      </w:r>
      <w:r>
        <w:rPr>
          <w:i/>
          <w:iCs/>
          <w:lang w:val="vi-VN"/>
        </w:rPr>
        <w:t>ý, sử dụng vật liệu nổ công nghiệp, tiền ch</w:t>
      </w:r>
      <w:r>
        <w:rPr>
          <w:i/>
          <w:iCs/>
        </w:rPr>
        <w:t>ấ</w:t>
      </w:r>
      <w:r>
        <w:rPr>
          <w:i/>
          <w:iCs/>
          <w:lang w:val="vi-VN"/>
        </w:rPr>
        <w:t>t thu</w:t>
      </w:r>
      <w:r>
        <w:rPr>
          <w:i/>
          <w:iCs/>
        </w:rPr>
        <w:t>ố</w:t>
      </w:r>
      <w:r>
        <w:rPr>
          <w:i/>
          <w:iCs/>
          <w:lang w:val="vi-VN"/>
        </w:rPr>
        <w:t>c n</w:t>
      </w:r>
      <w:r>
        <w:rPr>
          <w:i/>
          <w:iCs/>
        </w:rPr>
        <w:t xml:space="preserve">ổ </w:t>
      </w:r>
      <w:r>
        <w:rPr>
          <w:i/>
          <w:iCs/>
          <w:lang w:val="vi-VN"/>
        </w:rPr>
        <w:t>sử dụng đ</w:t>
      </w:r>
      <w:r>
        <w:rPr>
          <w:i/>
          <w:iCs/>
        </w:rPr>
        <w:t xml:space="preserve">ể </w:t>
      </w:r>
      <w:r>
        <w:rPr>
          <w:i/>
          <w:iCs/>
          <w:lang w:val="vi-VN"/>
        </w:rPr>
        <w:t>sản xuất vật liệu n</w:t>
      </w:r>
      <w:r>
        <w:rPr>
          <w:i/>
          <w:iCs/>
        </w:rPr>
        <w:t xml:space="preserve">ổ </w:t>
      </w:r>
      <w:r>
        <w:rPr>
          <w:i/>
          <w:iCs/>
          <w:lang w:val="vi-VN"/>
        </w:rPr>
        <w:t>công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F8AC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0D4F77" w14:textId="77777777" w:rsidR="00000000" w:rsidRDefault="00000000">
            <w:pPr>
              <w:spacing w:before="120"/>
              <w:jc w:val="center"/>
            </w:pPr>
            <w:r>
              <w:rPr>
                <w:b/>
                <w:bCs/>
              </w:rPr>
              <w:t>……………</w:t>
            </w:r>
            <w:r>
              <w:rPr>
                <w:b/>
                <w:bCs/>
                <w:vertAlign w:val="superscript"/>
              </w:rPr>
              <w:t>(1)</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AE477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5CF5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EFFFD2" w14:textId="77777777" w:rsidR="00000000" w:rsidRDefault="00000000">
            <w:pPr>
              <w:spacing w:before="120"/>
              <w:jc w:val="center"/>
            </w:pPr>
            <w:r>
              <w:rPr>
                <w:b/>
                <w:bCs/>
                <w:lang w:val="vi-VN"/>
              </w:rPr>
              <w:t>Số:</w:t>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35FDF9" w14:textId="77777777" w:rsidR="00000000" w:rsidRDefault="00000000">
            <w:pPr>
              <w:spacing w:before="120"/>
              <w:jc w:val="right"/>
            </w:pPr>
            <w:r>
              <w:rPr>
                <w:i/>
                <w:iCs/>
              </w:rPr>
              <w:t>……..</w:t>
            </w:r>
            <w:r>
              <w:rPr>
                <w:i/>
                <w:iCs/>
                <w:vertAlign w:val="superscript"/>
              </w:rPr>
              <w:t>(2)</w:t>
            </w:r>
            <w:r>
              <w:rPr>
                <w:i/>
                <w:iCs/>
              </w:rPr>
              <w:t>…….</w:t>
            </w:r>
            <w:r>
              <w:rPr>
                <w:i/>
                <w:iCs/>
                <w:lang w:val="vi-VN"/>
              </w:rPr>
              <w:t xml:space="preserve">, ngày  tháng  năm </w:t>
            </w:r>
            <w:r>
              <w:rPr>
                <w:i/>
                <w:iCs/>
              </w:rPr>
              <w:t>20…</w:t>
            </w:r>
          </w:p>
        </w:tc>
      </w:tr>
    </w:tbl>
    <w:p w14:paraId="443F2FE2" w14:textId="77777777" w:rsidR="00000000" w:rsidRDefault="00000000">
      <w:pPr>
        <w:spacing w:before="120" w:after="280" w:afterAutospacing="1"/>
      </w:pPr>
      <w:r>
        <w:t> </w:t>
      </w:r>
    </w:p>
    <w:p w14:paraId="471CC53F" w14:textId="77777777" w:rsidR="00000000" w:rsidRDefault="00000000">
      <w:pPr>
        <w:spacing w:before="120" w:after="280" w:afterAutospacing="1"/>
        <w:jc w:val="center"/>
      </w:pPr>
      <w:r>
        <w:rPr>
          <w:b/>
          <w:bCs/>
          <w:lang w:val="vi-VN"/>
        </w:rPr>
        <w:t>BÁO CÁO</w:t>
      </w:r>
    </w:p>
    <w:p w14:paraId="35C7DB0D" w14:textId="77777777" w:rsidR="00000000" w:rsidRDefault="00000000">
      <w:pPr>
        <w:spacing w:before="120" w:after="280" w:afterAutospacing="1"/>
        <w:jc w:val="center"/>
      </w:pPr>
      <w:r>
        <w:rPr>
          <w:b/>
          <w:bCs/>
          <w:lang w:val="vi-VN"/>
        </w:rPr>
        <w:t xml:space="preserve">Về tình hình hoạt động </w:t>
      </w:r>
      <w:r>
        <w:rPr>
          <w:b/>
          <w:bCs/>
        </w:rPr>
        <w:t>……………..</w:t>
      </w:r>
      <w:r>
        <w:rPr>
          <w:b/>
          <w:bCs/>
          <w:vertAlign w:val="superscript"/>
        </w:rPr>
        <w:t>(</w:t>
      </w:r>
      <w:r>
        <w:rPr>
          <w:b/>
          <w:bCs/>
          <w:vertAlign w:val="superscript"/>
          <w:lang w:val="vi-VN"/>
        </w:rPr>
        <w:t>3</w:t>
      </w:r>
      <w:r>
        <w:rPr>
          <w:b/>
          <w:bCs/>
          <w:vertAlign w:val="superscript"/>
        </w:rPr>
        <w:t>)</w:t>
      </w:r>
      <w:r>
        <w:rPr>
          <w:b/>
          <w:bCs/>
        </w:rPr>
        <w:t>………………</w:t>
      </w:r>
    </w:p>
    <w:p w14:paraId="4F2B6168" w14:textId="77777777" w:rsidR="00000000" w:rsidRDefault="00000000">
      <w:pPr>
        <w:spacing w:before="120" w:after="280" w:afterAutospacing="1"/>
        <w:jc w:val="center"/>
      </w:pPr>
      <w:r>
        <w:rPr>
          <w:lang w:val="vi-VN"/>
        </w:rPr>
        <w:t xml:space="preserve">Kính gửi: </w:t>
      </w:r>
      <w:r>
        <w:t>……………………………..</w:t>
      </w:r>
      <w:r>
        <w:rPr>
          <w:vertAlign w:val="superscript"/>
          <w:lang w:val="vi-VN"/>
        </w:rPr>
        <w:t>(4)</w:t>
      </w:r>
      <w:r>
        <w:t>……………………….</w:t>
      </w:r>
    </w:p>
    <w:p w14:paraId="4E44AAE5" w14:textId="77777777" w:rsidR="00000000" w:rsidRDefault="00000000">
      <w:pPr>
        <w:spacing w:before="120" w:after="280" w:afterAutospacing="1"/>
      </w:pPr>
      <w:r>
        <w:rPr>
          <w:lang w:val="vi-VN"/>
        </w:rPr>
        <w:t>Thực hiện quy định tại Thông tư số  </w:t>
      </w:r>
      <w:r>
        <w:t>  </w:t>
      </w:r>
      <w:r>
        <w:rPr>
          <w:lang w:val="vi-VN"/>
        </w:rPr>
        <w:t>/2018/TT-BCT ngày  tháng  năm 2018 của Bộ trưởng Bộ Cô</w:t>
      </w:r>
      <w:r>
        <w:t>n</w:t>
      </w:r>
      <w:r>
        <w:rPr>
          <w:lang w:val="vi-VN"/>
        </w:rPr>
        <w:t xml:space="preserve">g Thương quy định về quản lý, sử dụng vật liệu nổ công nghiệp, tiền chất thuốc nổ sử dụng để sản xuất vật liệu nổ công nghiệp, </w:t>
      </w:r>
      <w:r>
        <w:t>………….</w:t>
      </w:r>
      <w:r>
        <w:rPr>
          <w:vertAlign w:val="superscript"/>
          <w:lang w:val="vi-VN"/>
        </w:rPr>
        <w:t>(1)</w:t>
      </w:r>
      <w:r>
        <w:t xml:space="preserve">……….. </w:t>
      </w:r>
      <w:r>
        <w:rPr>
          <w:lang w:val="vi-VN"/>
        </w:rPr>
        <w:t xml:space="preserve">báo cáo tình hình hoạt động </w:t>
      </w:r>
      <w:r>
        <w:t>…………..</w:t>
      </w:r>
      <w:r>
        <w:rPr>
          <w:vertAlign w:val="superscript"/>
          <w:lang w:val="vi-VN"/>
        </w:rPr>
        <w:t>(3)</w:t>
      </w:r>
      <w:r>
        <w:t xml:space="preserve">……………. </w:t>
      </w:r>
      <w:r>
        <w:rPr>
          <w:lang w:val="vi-VN"/>
        </w:rPr>
        <w:t xml:space="preserve">từ </w:t>
      </w:r>
      <w:r>
        <w:t xml:space="preserve">……. </w:t>
      </w:r>
      <w:r>
        <w:rPr>
          <w:lang w:val="vi-VN"/>
        </w:rPr>
        <w:t>đến .... như sau:</w:t>
      </w:r>
    </w:p>
    <w:p w14:paraId="3B5D0469" w14:textId="77777777" w:rsidR="00000000" w:rsidRDefault="00000000">
      <w:pPr>
        <w:spacing w:before="120" w:after="280" w:afterAutospacing="1"/>
      </w:pPr>
      <w:r>
        <w:rPr>
          <w:lang w:val="vi-VN"/>
        </w:rPr>
        <w:t>1. Tình hình ho</w:t>
      </w:r>
      <w:r>
        <w:t>ạ</w:t>
      </w:r>
      <w:r>
        <w:rPr>
          <w:lang w:val="vi-VN"/>
        </w:rPr>
        <w:t>t đ</w:t>
      </w:r>
      <w:r>
        <w:t>ộ</w:t>
      </w:r>
      <w:r>
        <w:rPr>
          <w:lang w:val="vi-VN"/>
        </w:rPr>
        <w:t>ng:</w:t>
      </w:r>
    </w:p>
    <w:p w14:paraId="7A7EF53A" w14:textId="77777777" w:rsidR="00000000" w:rsidRDefault="00000000">
      <w:pPr>
        <w:spacing w:before="120" w:after="280" w:afterAutospacing="1"/>
      </w:pPr>
      <w:r>
        <w:rPr>
          <w:lang w:val="vi-VN"/>
        </w:rPr>
        <w:t>a) Chủng loại, số lượng vật liệu nổ công nghiệp đã sản xuất, kinh doanh, xuất khẩu, nhập khẩu trong kỳ</w:t>
      </w:r>
      <w:r>
        <w:t xml:space="preserve">: </w:t>
      </w:r>
      <w:r>
        <w:rPr>
          <w:vertAlign w:val="superscript"/>
        </w:rPr>
        <w:t>(</w:t>
      </w:r>
      <w:r>
        <w:rPr>
          <w:vertAlign w:val="superscript"/>
          <w:lang w:val="vi-VN"/>
        </w:rPr>
        <w:t>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
        <w:gridCol w:w="1051"/>
        <w:gridCol w:w="773"/>
        <w:gridCol w:w="773"/>
        <w:gridCol w:w="773"/>
        <w:gridCol w:w="689"/>
        <w:gridCol w:w="689"/>
        <w:gridCol w:w="689"/>
        <w:gridCol w:w="691"/>
        <w:gridCol w:w="1046"/>
        <w:gridCol w:w="704"/>
        <w:gridCol w:w="940"/>
      </w:tblGrid>
      <w:tr w:rsidR="00370653" w14:paraId="776B9B59" w14:textId="77777777" w:rsidTr="00370653">
        <w:tc>
          <w:tcPr>
            <w:tcW w:w="2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29E0A" w14:textId="77777777" w:rsidR="00000000" w:rsidRDefault="00000000">
            <w:pPr>
              <w:spacing w:before="120"/>
              <w:jc w:val="center"/>
            </w:pPr>
            <w:r>
              <w:rPr>
                <w:b/>
                <w:bCs/>
                <w:lang w:val="vi-VN"/>
              </w:rPr>
              <w:t>TT</w:t>
            </w:r>
          </w:p>
        </w:tc>
        <w:tc>
          <w:tcPr>
            <w:tcW w:w="5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5DC18" w14:textId="77777777" w:rsidR="00000000" w:rsidRDefault="00000000">
            <w:pPr>
              <w:spacing w:before="120"/>
              <w:jc w:val="center"/>
            </w:pPr>
            <w:r>
              <w:rPr>
                <w:b/>
                <w:bCs/>
                <w:lang w:val="vi-VN"/>
              </w:rPr>
              <w:t>Tháng</w:t>
            </w:r>
          </w:p>
        </w:tc>
        <w:tc>
          <w:tcPr>
            <w:tcW w:w="124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654C" w14:textId="77777777" w:rsidR="00000000" w:rsidRDefault="00000000">
            <w:pPr>
              <w:spacing w:before="120"/>
              <w:jc w:val="center"/>
            </w:pPr>
            <w:r>
              <w:rPr>
                <w:b/>
                <w:bCs/>
                <w:lang w:val="vi-VN"/>
              </w:rPr>
              <w:t>Thuốc nổ (Kg)</w:t>
            </w:r>
          </w:p>
        </w:tc>
        <w:tc>
          <w:tcPr>
            <w:tcW w:w="147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FEA5" w14:textId="77777777" w:rsidR="00000000" w:rsidRDefault="00000000">
            <w:pPr>
              <w:spacing w:before="120"/>
              <w:jc w:val="center"/>
            </w:pPr>
            <w:r>
              <w:rPr>
                <w:b/>
                <w:bCs/>
                <w:lang w:val="vi-VN"/>
              </w:rPr>
              <w:t>kíp nổ (cái)</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7B9F" w14:textId="77777777" w:rsidR="00000000" w:rsidRDefault="00000000">
            <w:pPr>
              <w:spacing w:before="120"/>
              <w:jc w:val="center"/>
            </w:pPr>
            <w:r>
              <w:rPr>
                <w:b/>
                <w:bCs/>
                <w:lang w:val="vi-VN"/>
              </w:rPr>
              <w:t>Dây cháy ch</w:t>
            </w:r>
            <w:r>
              <w:rPr>
                <w:b/>
                <w:bCs/>
              </w:rPr>
              <w:t>ậ</w:t>
            </w:r>
            <w:r>
              <w:rPr>
                <w:b/>
                <w:bCs/>
                <w:lang w:val="vi-VN"/>
              </w:rPr>
              <w:t>m (m)</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95CE6" w14:textId="77777777" w:rsidR="00000000" w:rsidRDefault="00000000">
            <w:pPr>
              <w:spacing w:before="120"/>
              <w:jc w:val="center"/>
            </w:pPr>
            <w:r>
              <w:rPr>
                <w:b/>
                <w:bCs/>
                <w:lang w:val="vi-VN"/>
              </w:rPr>
              <w:t>Dây A n</w:t>
            </w:r>
            <w:r>
              <w:rPr>
                <w:b/>
                <w:bCs/>
              </w:rPr>
              <w:t xml:space="preserve">ổ </w:t>
            </w:r>
            <w:r>
              <w:rPr>
                <w:b/>
                <w:bCs/>
                <w:lang w:val="vi-VN"/>
              </w:rPr>
              <w:t>(m)</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D11A" w14:textId="77777777" w:rsidR="00000000" w:rsidRDefault="00000000">
            <w:pPr>
              <w:spacing w:before="120"/>
              <w:jc w:val="center"/>
            </w:pPr>
            <w:r>
              <w:rPr>
                <w:b/>
                <w:bCs/>
                <w:lang w:val="vi-VN"/>
              </w:rPr>
              <w:t>Dây d</w:t>
            </w:r>
            <w:r>
              <w:rPr>
                <w:b/>
                <w:bCs/>
              </w:rPr>
              <w:t>ẫ</w:t>
            </w:r>
            <w:r>
              <w:rPr>
                <w:b/>
                <w:bCs/>
                <w:lang w:val="vi-VN"/>
              </w:rPr>
              <w:t>n n</w:t>
            </w:r>
            <w:r>
              <w:rPr>
                <w:b/>
                <w:bCs/>
              </w:rPr>
              <w:t xml:space="preserve">ổ </w:t>
            </w:r>
            <w:r>
              <w:rPr>
                <w:b/>
                <w:bCs/>
                <w:lang w:val="vi-VN"/>
              </w:rPr>
              <w:t>các loại (</w:t>
            </w:r>
            <w:r>
              <w:rPr>
                <w:b/>
                <w:bCs/>
              </w:rPr>
              <w:t>m</w:t>
            </w:r>
            <w:r>
              <w:rPr>
                <w:b/>
                <w:bCs/>
                <w:lang w:val="vi-VN"/>
              </w:rPr>
              <w:t>)</w:t>
            </w:r>
          </w:p>
        </w:tc>
      </w:tr>
      <w:tr w:rsidR="00000000" w14:paraId="5CE35F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339B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DE3BE7" w14:textId="77777777" w:rsidR="00000000" w:rsidRDefault="00000000">
            <w:pPr>
              <w:spacing w:before="120"/>
              <w:jc w:val="center"/>
            </w:pP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CD346" w14:textId="77777777" w:rsidR="00000000" w:rsidRDefault="00000000">
            <w:pPr>
              <w:spacing w:before="120"/>
              <w:jc w:val="center"/>
            </w:pPr>
            <w:r>
              <w:rPr>
                <w:lang w:val="vi-VN"/>
              </w:rPr>
              <w:t>Thuốc nổ 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213C7" w14:textId="77777777" w:rsidR="00000000" w:rsidRDefault="00000000">
            <w:pPr>
              <w:spacing w:before="120"/>
              <w:jc w:val="center"/>
            </w:pPr>
            <w: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69A0" w14:textId="77777777" w:rsidR="00000000" w:rsidRDefault="00000000">
            <w:pPr>
              <w:spacing w:before="120"/>
              <w:jc w:val="center"/>
            </w:pPr>
            <w:r>
              <w:rPr>
                <w:lang w:val="vi-VN"/>
              </w:rPr>
              <w:t>Thuốc nổ (n)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9D8AB" w14:textId="77777777" w:rsidR="00000000" w:rsidRDefault="00000000">
            <w:pPr>
              <w:spacing w:before="120"/>
              <w:jc w:val="center"/>
            </w:pPr>
            <w:r>
              <w:rPr>
                <w:lang w:val="vi-VN"/>
              </w:rPr>
              <w:t>Kíp th</w:t>
            </w:r>
            <w:r>
              <w:t xml:space="preserve">ứ </w:t>
            </w:r>
            <w:r>
              <w:rPr>
                <w:lang w:val="vi-VN"/>
              </w:rP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A0523" w14:textId="77777777" w:rsidR="00000000" w:rsidRDefault="00000000">
            <w:pPr>
              <w:spacing w:before="120"/>
              <w:jc w:val="center"/>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1AEE" w14:textId="77777777" w:rsidR="00000000" w:rsidRDefault="00000000">
            <w:pPr>
              <w:spacing w:before="120"/>
              <w:jc w:val="center"/>
            </w:pPr>
            <w: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A092F" w14:textId="77777777" w:rsidR="00000000" w:rsidRDefault="00000000">
            <w:pPr>
              <w:spacing w:before="120"/>
              <w:jc w:val="center"/>
            </w:pPr>
            <w:r>
              <w:rPr>
                <w:lang w:val="vi-VN"/>
              </w:rPr>
              <w:t>Kíp th</w:t>
            </w:r>
            <w:r>
              <w:t xml:space="preserve">ứ </w:t>
            </w:r>
            <w:r>
              <w:rPr>
                <w:lang w:val="vi-VN"/>
              </w:rPr>
              <w:t>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66F190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F2104C7"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0C12634" w14:textId="77777777" w:rsidR="00000000" w:rsidRDefault="00000000">
            <w:pPr>
              <w:spacing w:before="120"/>
              <w:jc w:val="center"/>
            </w:pPr>
          </w:p>
        </w:tc>
      </w:tr>
      <w:tr w:rsidR="00000000" w14:paraId="5CFC4C2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62B7" w14:textId="77777777" w:rsidR="00000000" w:rsidRDefault="00000000">
            <w:pPr>
              <w:spacing w:before="120"/>
              <w:jc w:val="center"/>
            </w:pPr>
            <w:r>
              <w:rPr>
                <w:lang w:val="vi-VN"/>
              </w:rPr>
              <w:t>1</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CCB1" w14:textId="77777777" w:rsidR="00000000" w:rsidRDefault="00000000">
            <w:pPr>
              <w:spacing w:before="120"/>
              <w:jc w:val="center"/>
            </w:pPr>
            <w: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5D58"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6D7E8"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59813"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804F8"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35F81"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3C7A7"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F522C"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293D" w14:textId="77777777"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FF67" w14:textId="77777777" w:rsidR="00000000" w:rsidRDefault="00000000">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4B7CF" w14:textId="77777777" w:rsidR="00000000" w:rsidRDefault="00000000">
            <w:pPr>
              <w:spacing w:before="120"/>
              <w:jc w:val="center"/>
            </w:pPr>
            <w:r>
              <w:rPr>
                <w:lang w:val="vi-VN"/>
              </w:rPr>
              <w:t> </w:t>
            </w:r>
          </w:p>
        </w:tc>
      </w:tr>
      <w:tr w:rsidR="00000000" w14:paraId="33BCAEDE"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33B3B" w14:textId="77777777" w:rsidR="00000000" w:rsidRDefault="00000000">
            <w:pPr>
              <w:spacing w:before="120"/>
              <w:jc w:val="center"/>
            </w:pPr>
            <w:r>
              <w:rPr>
                <w:lang w:val="vi-VN"/>
              </w:rPr>
              <w:t>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1AF4" w14:textId="77777777" w:rsidR="00000000" w:rsidRDefault="00000000">
            <w:pPr>
              <w:spacing w:before="120"/>
              <w:jc w:val="center"/>
            </w:pPr>
            <w: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D849"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3398"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4E92"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316BA"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8F53"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62E02"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FC7D0"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3C2B" w14:textId="77777777"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3402" w14:textId="77777777" w:rsidR="00000000" w:rsidRDefault="00000000">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E0A43" w14:textId="77777777" w:rsidR="00000000" w:rsidRDefault="00000000">
            <w:pPr>
              <w:spacing w:before="120"/>
              <w:jc w:val="center"/>
            </w:pPr>
            <w:r>
              <w:rPr>
                <w:lang w:val="vi-VN"/>
              </w:rPr>
              <w:t> </w:t>
            </w:r>
          </w:p>
        </w:tc>
      </w:tr>
      <w:tr w:rsidR="00000000" w14:paraId="7C3B3EB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3E4E" w14:textId="77777777" w:rsidR="00000000" w:rsidRDefault="00000000">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375E" w14:textId="77777777" w:rsidR="00000000" w:rsidRDefault="00000000">
            <w:pPr>
              <w:spacing w:before="120"/>
              <w:jc w:val="center"/>
            </w:pPr>
            <w: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BC62"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CE05"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8E87"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79C7E"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B8A9A"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1274F"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FB15"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385D" w14:textId="77777777"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CF231" w14:textId="77777777" w:rsidR="00000000" w:rsidRDefault="00000000">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3AA8" w14:textId="77777777" w:rsidR="00000000" w:rsidRDefault="00000000">
            <w:pPr>
              <w:spacing w:before="120"/>
              <w:jc w:val="center"/>
            </w:pPr>
            <w:r>
              <w:rPr>
                <w:lang w:val="vi-VN"/>
              </w:rPr>
              <w:t> </w:t>
            </w:r>
          </w:p>
        </w:tc>
      </w:tr>
      <w:tr w:rsidR="00000000" w14:paraId="026F4CE0"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9361" w14:textId="77777777" w:rsidR="00000000" w:rsidRDefault="00000000">
            <w:pPr>
              <w:spacing w:before="120"/>
              <w:jc w:val="center"/>
            </w:pPr>
            <w:r>
              <w: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F99D2" w14:textId="77777777" w:rsidR="00000000" w:rsidRDefault="00000000">
            <w:pPr>
              <w:spacing w:before="120"/>
              <w:jc w:val="center"/>
            </w:pPr>
            <w: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0639"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9924"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3CB27"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5F2D"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0A2D"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4F78"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7061"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52582" w14:textId="77777777"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CD820" w14:textId="77777777" w:rsidR="00000000" w:rsidRDefault="00000000">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0CAF" w14:textId="77777777" w:rsidR="00000000" w:rsidRDefault="00000000">
            <w:pPr>
              <w:spacing w:before="120"/>
              <w:jc w:val="center"/>
            </w:pPr>
            <w:r>
              <w:rPr>
                <w:lang w:val="vi-VN"/>
              </w:rPr>
              <w:t> </w:t>
            </w:r>
          </w:p>
        </w:tc>
      </w:tr>
      <w:tr w:rsidR="00000000" w14:paraId="1C68416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4E2CE" w14:textId="77777777" w:rsidR="00000000" w:rsidRDefault="00000000">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9982" w14:textId="77777777" w:rsidR="00000000" w:rsidRDefault="00000000">
            <w:pPr>
              <w:spacing w:before="120"/>
              <w:jc w:val="center"/>
            </w:pPr>
            <w:r>
              <w:rPr>
                <w:lang w:val="vi-VN"/>
              </w:rPr>
              <w:t>06 tháng</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E231"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5F6C"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821B"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137C7"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8B68"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204E0"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1D506"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243D" w14:textId="77777777"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28ED" w14:textId="77777777" w:rsidR="00000000" w:rsidRDefault="00000000">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F41A" w14:textId="77777777" w:rsidR="00000000" w:rsidRDefault="00000000">
            <w:pPr>
              <w:spacing w:before="120"/>
              <w:jc w:val="center"/>
            </w:pPr>
            <w:r>
              <w:rPr>
                <w:lang w:val="vi-VN"/>
              </w:rPr>
              <w:t> </w:t>
            </w:r>
          </w:p>
        </w:tc>
      </w:tr>
      <w:tr w:rsidR="00000000" w14:paraId="0AEE666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73A5" w14:textId="77777777" w:rsidR="00000000" w:rsidRDefault="00000000">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6F9D" w14:textId="77777777" w:rsidR="00000000" w:rsidRDefault="00000000">
            <w:pPr>
              <w:spacing w:before="120"/>
              <w:jc w:val="center"/>
            </w:pPr>
            <w:r>
              <w:rPr>
                <w:lang w:val="vi-VN"/>
              </w:rPr>
              <w:t>Cả năm</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59860"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7984"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6558"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190C7"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E86C"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04A08"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E3BB"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5A12" w14:textId="77777777"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935EA" w14:textId="77777777" w:rsidR="00000000" w:rsidRDefault="00000000">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0F85" w14:textId="77777777" w:rsidR="00000000" w:rsidRDefault="00000000">
            <w:pPr>
              <w:spacing w:before="120"/>
              <w:jc w:val="center"/>
            </w:pPr>
            <w:r>
              <w:rPr>
                <w:lang w:val="vi-VN"/>
              </w:rPr>
              <w:t> </w:t>
            </w:r>
          </w:p>
        </w:tc>
      </w:tr>
    </w:tbl>
    <w:p w14:paraId="76DAD494" w14:textId="77777777" w:rsidR="00000000" w:rsidRDefault="00000000">
      <w:pPr>
        <w:spacing w:before="120" w:after="280" w:afterAutospacing="1"/>
      </w:pPr>
      <w:r>
        <w:rPr>
          <w:lang w:val="vi-VN"/>
        </w:rPr>
        <w:t>b) Chủng loại, s</w:t>
      </w:r>
      <w:r>
        <w:t xml:space="preserve">ố </w:t>
      </w:r>
      <w:r>
        <w:rPr>
          <w:lang w:val="vi-VN"/>
        </w:rPr>
        <w:t>lượng ti</w:t>
      </w:r>
      <w:r>
        <w:t>ề</w:t>
      </w:r>
      <w:r>
        <w:rPr>
          <w:lang w:val="vi-VN"/>
        </w:rPr>
        <w:t>n ch</w:t>
      </w:r>
      <w:r>
        <w:t>ấ</w:t>
      </w:r>
      <w:r>
        <w:rPr>
          <w:lang w:val="vi-VN"/>
        </w:rPr>
        <w:t>t thu</w:t>
      </w:r>
      <w:r>
        <w:t>ố</w:t>
      </w:r>
      <w:r>
        <w:rPr>
          <w:lang w:val="vi-VN"/>
        </w:rPr>
        <w:t>c n</w:t>
      </w:r>
      <w:r>
        <w:t xml:space="preserve">ổ </w:t>
      </w:r>
      <w:r>
        <w:rPr>
          <w:lang w:val="vi-VN"/>
        </w:rPr>
        <w:t>sử dụng đ</w:t>
      </w:r>
      <w:r>
        <w:t xml:space="preserve">ể </w:t>
      </w:r>
      <w:r>
        <w:rPr>
          <w:lang w:val="vi-VN"/>
        </w:rPr>
        <w:t>sản xu</w:t>
      </w:r>
      <w:r>
        <w:t>ấ</w:t>
      </w:r>
      <w:r>
        <w:rPr>
          <w:lang w:val="vi-VN"/>
        </w:rPr>
        <w:t>t vật liệu n</w:t>
      </w:r>
      <w:r>
        <w:t xml:space="preserve">ổ </w:t>
      </w:r>
      <w:r>
        <w:rPr>
          <w:lang w:val="vi-VN"/>
        </w:rPr>
        <w:t>công nghiệp đã sản xuất, kinh doanh, xuất khẩu, nhập khẩu, sử dụng để sản xuất vật liệu n</w:t>
      </w:r>
      <w:r>
        <w:t xml:space="preserve">ổ </w:t>
      </w:r>
      <w:r>
        <w:rPr>
          <w:lang w:val="vi-VN"/>
        </w:rPr>
        <w:t>công nghiệp trong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1135"/>
        <w:gridCol w:w="1108"/>
        <w:gridCol w:w="1108"/>
        <w:gridCol w:w="1108"/>
        <w:gridCol w:w="1029"/>
        <w:gridCol w:w="1108"/>
        <w:gridCol w:w="1108"/>
        <w:gridCol w:w="1108"/>
      </w:tblGrid>
      <w:tr w:rsidR="00000000" w14:paraId="4D15FF93" w14:textId="77777777">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A3231" w14:textId="77777777" w:rsidR="00000000" w:rsidRDefault="00000000">
            <w:pPr>
              <w:spacing w:before="120"/>
              <w:jc w:val="center"/>
            </w:pPr>
            <w:r>
              <w:rPr>
                <w:b/>
                <w:bCs/>
                <w:lang w:val="vi-VN"/>
              </w:rPr>
              <w:t>TT</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6887" w14:textId="77777777" w:rsidR="00000000" w:rsidRDefault="00000000">
            <w:pPr>
              <w:spacing w:before="120"/>
              <w:jc w:val="center"/>
            </w:pPr>
            <w:r>
              <w:rPr>
                <w:b/>
                <w:bCs/>
                <w:lang w:val="vi-VN"/>
              </w:rPr>
              <w:t>Tháng</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DE02" w14:textId="77777777" w:rsidR="00000000" w:rsidRDefault="00000000">
            <w:pPr>
              <w:spacing w:before="120"/>
              <w:jc w:val="center"/>
            </w:pPr>
            <w:r>
              <w:rPr>
                <w:b/>
                <w:bCs/>
                <w:lang w:val="vi-VN"/>
              </w:rPr>
              <w:t>NH</w:t>
            </w:r>
            <w:r>
              <w:rPr>
                <w:b/>
                <w:bCs/>
                <w:vertAlign w:val="subscript"/>
                <w:lang w:val="vi-VN"/>
              </w:rPr>
              <w:t>4</w:t>
            </w:r>
            <w:r>
              <w:rPr>
                <w:b/>
                <w:bCs/>
                <w:lang w:val="vi-VN"/>
              </w:rPr>
              <w:t>NO</w:t>
            </w:r>
            <w:r>
              <w:rPr>
                <w:b/>
                <w:bCs/>
                <w:vertAlign w:val="subscript"/>
                <w:lang w:val="vi-VN"/>
              </w:rPr>
              <w:t>3</w:t>
            </w:r>
            <w:r>
              <w:rPr>
                <w:b/>
                <w:bCs/>
                <w:lang w:val="vi-VN"/>
              </w:rPr>
              <w:t xml:space="preserve"> (Kg)</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3B9D5" w14:textId="77777777" w:rsidR="00000000" w:rsidRDefault="00000000">
            <w:pPr>
              <w:spacing w:before="120"/>
              <w:jc w:val="center"/>
            </w:pPr>
            <w:r>
              <w:rPr>
                <w:b/>
                <w:bCs/>
                <w:lang w:val="vi-VN"/>
              </w:rPr>
              <w:t>CH</w:t>
            </w:r>
            <w:r>
              <w:rPr>
                <w:b/>
                <w:bCs/>
                <w:vertAlign w:val="subscript"/>
                <w:lang w:val="vi-VN"/>
              </w:rPr>
              <w:t>3</w:t>
            </w:r>
            <w:r>
              <w:rPr>
                <w:b/>
                <w:bCs/>
                <w:lang w:val="vi-VN"/>
              </w:rPr>
              <w:t>NO</w:t>
            </w:r>
            <w:r>
              <w:rPr>
                <w:b/>
                <w:bCs/>
                <w:vertAlign w:val="subscript"/>
                <w:lang w:val="vi-VN"/>
              </w:rPr>
              <w:t>2</w:t>
            </w:r>
            <w:r>
              <w:rPr>
                <w:b/>
                <w:bCs/>
                <w:lang w:val="vi-VN"/>
              </w:rPr>
              <w:t xml:space="preserve"> (Kg)</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D08AE" w14:textId="77777777" w:rsidR="00000000" w:rsidRDefault="00000000">
            <w:pPr>
              <w:spacing w:before="120"/>
              <w:jc w:val="center"/>
            </w:pPr>
            <w:r>
              <w:rPr>
                <w:b/>
                <w:bCs/>
                <w:lang w:val="vi-VN"/>
              </w:rPr>
              <w:t>NaNO</w:t>
            </w:r>
            <w:r>
              <w:rPr>
                <w:b/>
                <w:bCs/>
                <w:vertAlign w:val="subscript"/>
              </w:rPr>
              <w:t>3</w:t>
            </w:r>
            <w:r>
              <w:rPr>
                <w:b/>
                <w:bCs/>
              </w:rPr>
              <w:t xml:space="preserve"> </w:t>
            </w:r>
            <w:r>
              <w:rPr>
                <w:b/>
                <w:bCs/>
                <w:lang w:val="vi-VN"/>
              </w:rPr>
              <w:t>(Kg)</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2CF0D" w14:textId="77777777" w:rsidR="00000000" w:rsidRDefault="00000000">
            <w:pPr>
              <w:spacing w:before="120"/>
              <w:jc w:val="center"/>
            </w:pPr>
            <w:r>
              <w:rPr>
                <w:b/>
                <w:bCs/>
                <w:lang w:val="vi-VN"/>
              </w:rPr>
              <w:t>KNO</w:t>
            </w:r>
            <w:r>
              <w:rPr>
                <w:b/>
                <w:bCs/>
                <w:vertAlign w:val="subscript"/>
                <w:lang w:val="vi-VN"/>
              </w:rPr>
              <w:t>3</w:t>
            </w:r>
            <w:r>
              <w:rPr>
                <w:b/>
                <w:bCs/>
                <w:lang w:val="vi-VN"/>
              </w:rPr>
              <w:t xml:space="preserve"> (Kg)</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E2FBE" w14:textId="77777777" w:rsidR="00000000" w:rsidRDefault="00000000">
            <w:pPr>
              <w:spacing w:before="120"/>
              <w:jc w:val="center"/>
            </w:pPr>
            <w:r>
              <w:rPr>
                <w:b/>
                <w:bCs/>
                <w:lang w:val="vi-VN"/>
              </w:rPr>
              <w:t>NaC</w:t>
            </w:r>
            <w:r>
              <w:rPr>
                <w:b/>
                <w:bCs/>
              </w:rPr>
              <w:t>l</w:t>
            </w:r>
            <w:r>
              <w:rPr>
                <w:b/>
                <w:bCs/>
                <w:lang w:val="vi-VN"/>
              </w:rPr>
              <w:t>O</w:t>
            </w:r>
            <w:r>
              <w:rPr>
                <w:b/>
                <w:bCs/>
                <w:vertAlign w:val="subscript"/>
              </w:rPr>
              <w:t>3</w:t>
            </w:r>
            <w:r>
              <w:rPr>
                <w:b/>
                <w:bCs/>
              </w:rPr>
              <w:t xml:space="preserve"> </w:t>
            </w:r>
            <w:r>
              <w:rPr>
                <w:b/>
                <w:bCs/>
                <w:lang w:val="vi-VN"/>
              </w:rPr>
              <w:t>(Kg)</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A55FB" w14:textId="77777777" w:rsidR="00000000" w:rsidRDefault="00000000">
            <w:pPr>
              <w:spacing w:before="120"/>
              <w:jc w:val="center"/>
            </w:pPr>
            <w:r>
              <w:rPr>
                <w:b/>
                <w:bCs/>
                <w:lang w:val="vi-VN"/>
              </w:rPr>
              <w:t>KC</w:t>
            </w:r>
            <w:r>
              <w:rPr>
                <w:b/>
                <w:bCs/>
              </w:rPr>
              <w:t>l</w:t>
            </w:r>
            <w:r>
              <w:rPr>
                <w:b/>
                <w:bCs/>
                <w:lang w:val="vi-VN"/>
              </w:rPr>
              <w:t>O</w:t>
            </w:r>
            <w:r>
              <w:rPr>
                <w:b/>
                <w:bCs/>
                <w:vertAlign w:val="subscript"/>
                <w:lang w:val="vi-VN"/>
              </w:rPr>
              <w:t>3</w:t>
            </w:r>
            <w:r>
              <w:rPr>
                <w:b/>
                <w:bCs/>
                <w:lang w:val="vi-VN"/>
              </w:rPr>
              <w:t xml:space="preserve"> (Kg)</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3C60" w14:textId="77777777" w:rsidR="00000000" w:rsidRDefault="00000000">
            <w:pPr>
              <w:spacing w:before="120"/>
              <w:jc w:val="center"/>
            </w:pPr>
            <w:r>
              <w:rPr>
                <w:b/>
                <w:bCs/>
                <w:lang w:val="vi-VN"/>
              </w:rPr>
              <w:t>KC</w:t>
            </w:r>
            <w:r>
              <w:rPr>
                <w:b/>
                <w:bCs/>
              </w:rPr>
              <w:t>l</w:t>
            </w:r>
            <w:r>
              <w:rPr>
                <w:b/>
                <w:bCs/>
                <w:lang w:val="vi-VN"/>
              </w:rPr>
              <w:t>O</w:t>
            </w:r>
            <w:r>
              <w:rPr>
                <w:b/>
                <w:bCs/>
                <w:vertAlign w:val="subscript"/>
                <w:lang w:val="vi-VN"/>
              </w:rPr>
              <w:t>4</w:t>
            </w:r>
            <w:r>
              <w:rPr>
                <w:b/>
                <w:bCs/>
                <w:lang w:val="vi-VN"/>
              </w:rPr>
              <w:t xml:space="preserve"> (Kg)</w:t>
            </w:r>
          </w:p>
        </w:tc>
      </w:tr>
      <w:tr w:rsidR="00000000" w14:paraId="3422282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A75EE" w14:textId="77777777" w:rsidR="00000000" w:rsidRDefault="00000000">
            <w:pPr>
              <w:spacing w:before="120"/>
              <w:jc w:val="center"/>
            </w:pPr>
            <w:r>
              <w:rPr>
                <w:lang w:val="vi-VN"/>
              </w:rPr>
              <w:t>1</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08E6" w14:textId="77777777" w:rsidR="00000000" w:rsidRDefault="00000000">
            <w:pPr>
              <w:spacing w:before="120"/>
              <w:jc w:val="center"/>
            </w:pPr>
            <w:r>
              <w: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12670"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6A15"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87D6"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FF46"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F4CC"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A242F"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CC07" w14:textId="77777777" w:rsidR="00000000" w:rsidRDefault="00000000">
            <w:pPr>
              <w:spacing w:before="120"/>
              <w:jc w:val="center"/>
            </w:pPr>
            <w:r>
              <w:rPr>
                <w:lang w:val="vi-VN"/>
              </w:rPr>
              <w:t> </w:t>
            </w:r>
          </w:p>
        </w:tc>
      </w:tr>
      <w:tr w:rsidR="00000000" w14:paraId="4FFC529A"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FA2C" w14:textId="77777777" w:rsidR="00000000" w:rsidRDefault="00000000">
            <w:pPr>
              <w:spacing w:before="120"/>
              <w:jc w:val="center"/>
            </w:pPr>
            <w:r>
              <w:rPr>
                <w:lang w:val="vi-VN"/>
              </w:rPr>
              <w:t>2</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1E96" w14:textId="77777777" w:rsidR="00000000" w:rsidRDefault="00000000">
            <w:pPr>
              <w:spacing w:before="120"/>
              <w:jc w:val="center"/>
            </w:pPr>
            <w:r>
              <w: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2799"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200E2"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8B1F3"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7491"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CED8"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0B16"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123EF" w14:textId="77777777" w:rsidR="00000000" w:rsidRDefault="00000000">
            <w:pPr>
              <w:spacing w:before="120"/>
              <w:jc w:val="center"/>
            </w:pPr>
            <w:r>
              <w:rPr>
                <w:lang w:val="vi-VN"/>
              </w:rPr>
              <w:t> </w:t>
            </w:r>
          </w:p>
        </w:tc>
      </w:tr>
      <w:tr w:rsidR="00000000" w14:paraId="0EDFFB8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9C26D" w14:textId="77777777" w:rsidR="00000000" w:rsidRDefault="00000000">
            <w:pPr>
              <w:spacing w:before="120"/>
              <w:jc w:val="center"/>
            </w:pPr>
            <w:r>
              <w:t>…..</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9955" w14:textId="77777777" w:rsidR="00000000" w:rsidRDefault="00000000">
            <w:pPr>
              <w:spacing w:before="120"/>
              <w:jc w:val="center"/>
            </w:pPr>
            <w:r>
              <w: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AFB29"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25752"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CAF57"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928C"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5B4BD"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9320"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FEBA6" w14:textId="77777777" w:rsidR="00000000" w:rsidRDefault="00000000">
            <w:pPr>
              <w:spacing w:before="120"/>
              <w:jc w:val="center"/>
            </w:pPr>
            <w:r>
              <w:rPr>
                <w:lang w:val="vi-VN"/>
              </w:rPr>
              <w:t> </w:t>
            </w:r>
          </w:p>
        </w:tc>
      </w:tr>
      <w:tr w:rsidR="00000000" w14:paraId="19C20512"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20532" w14:textId="77777777" w:rsidR="00000000" w:rsidRDefault="00000000">
            <w:pPr>
              <w:spacing w:before="120"/>
              <w:jc w:val="center"/>
            </w:pPr>
            <w:r>
              <w:t>…..</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391D" w14:textId="77777777" w:rsidR="00000000" w:rsidRDefault="00000000">
            <w:pPr>
              <w:spacing w:before="120"/>
              <w:jc w:val="center"/>
            </w:pPr>
            <w:r>
              <w: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E13C"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A6A26"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2C36"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0FD9"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D7F6"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FA4A"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7E7BD" w14:textId="77777777" w:rsidR="00000000" w:rsidRDefault="00000000">
            <w:pPr>
              <w:spacing w:before="120"/>
              <w:jc w:val="center"/>
            </w:pPr>
            <w:r>
              <w:rPr>
                <w:lang w:val="vi-VN"/>
              </w:rPr>
              <w:t> </w:t>
            </w:r>
          </w:p>
        </w:tc>
      </w:tr>
      <w:tr w:rsidR="00000000" w14:paraId="685F72A2"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3AFC"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BF45" w14:textId="77777777" w:rsidR="00000000" w:rsidRDefault="00000000">
            <w:pPr>
              <w:spacing w:before="120"/>
              <w:jc w:val="center"/>
            </w:pPr>
            <w:r>
              <w:rPr>
                <w:lang w:val="vi-VN"/>
              </w:rPr>
              <w:t>06 tháng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E9F39"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F0994"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F2B43"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8188"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5103B"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6866"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D70A" w14:textId="77777777" w:rsidR="00000000" w:rsidRDefault="00000000">
            <w:pPr>
              <w:spacing w:before="120"/>
              <w:jc w:val="center"/>
            </w:pPr>
            <w:r>
              <w:rPr>
                <w:lang w:val="vi-VN"/>
              </w:rPr>
              <w:t> </w:t>
            </w:r>
          </w:p>
        </w:tc>
      </w:tr>
      <w:tr w:rsidR="00000000" w14:paraId="3021D46C"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AAD6"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A27D" w14:textId="77777777" w:rsidR="00000000" w:rsidRDefault="00000000">
            <w:pPr>
              <w:spacing w:before="120"/>
              <w:jc w:val="center"/>
            </w:pPr>
            <w:r>
              <w:rPr>
                <w:lang w:val="vi-VN"/>
              </w:rPr>
              <w:t>Cả năm</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91F1"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A033"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693F"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84984"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911B3"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DFD2"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7114" w14:textId="77777777" w:rsidR="00000000" w:rsidRDefault="00000000">
            <w:pPr>
              <w:spacing w:before="120"/>
              <w:jc w:val="center"/>
            </w:pPr>
            <w:r>
              <w:rPr>
                <w:lang w:val="vi-VN"/>
              </w:rPr>
              <w:t> </w:t>
            </w:r>
          </w:p>
        </w:tc>
      </w:tr>
    </w:tbl>
    <w:p w14:paraId="1CDF0A01" w14:textId="77777777" w:rsidR="00000000" w:rsidRDefault="00000000">
      <w:pPr>
        <w:spacing w:before="120" w:after="280" w:afterAutospacing="1"/>
      </w:pPr>
      <w:r>
        <w:rPr>
          <w:lang w:val="vi-VN"/>
        </w:rPr>
        <w:t>c) Kho bảo quản vật liệu n</w:t>
      </w:r>
      <w:r>
        <w:t xml:space="preserve">ổ </w:t>
      </w:r>
      <w:r>
        <w:rPr>
          <w:lang w:val="vi-VN"/>
        </w:rPr>
        <w:t>công nghiệp, ti</w:t>
      </w:r>
      <w:r>
        <w:t>ề</w:t>
      </w:r>
      <w:r>
        <w:rPr>
          <w:lang w:val="vi-VN"/>
        </w:rPr>
        <w:t>n ch</w:t>
      </w:r>
      <w:r>
        <w:t>ấ</w:t>
      </w:r>
      <w:r>
        <w:rPr>
          <w:lang w:val="vi-VN"/>
        </w:rPr>
        <w:t>t thu</w:t>
      </w:r>
      <w:r>
        <w:t>ố</w:t>
      </w:r>
      <w:r>
        <w:rPr>
          <w:lang w:val="vi-VN"/>
        </w:rPr>
        <w:t>c n</w:t>
      </w:r>
      <w:r>
        <w:t xml:space="preserve">ổ </w:t>
      </w:r>
      <w:r>
        <w:rPr>
          <w:lang w:val="vi-VN"/>
        </w:rPr>
        <w:t>sử dụng đ</w:t>
      </w:r>
      <w:r>
        <w:t xml:space="preserve">ể </w:t>
      </w:r>
      <w:r>
        <w:rPr>
          <w:lang w:val="vi-VN"/>
        </w:rPr>
        <w:t>sản xu</w:t>
      </w:r>
      <w:r>
        <w:t>ấ</w:t>
      </w:r>
      <w:r>
        <w:rPr>
          <w:lang w:val="vi-VN"/>
        </w:rPr>
        <w:t>t vật liệu n</w:t>
      </w:r>
      <w:r>
        <w:t>ổ</w:t>
      </w:r>
      <w:r>
        <w:rPr>
          <w:lang w:val="vi-VN"/>
        </w:rPr>
        <w:t xml:space="preserve"> công nghiệp (s</w:t>
      </w:r>
      <w:r>
        <w:t xml:space="preserve">ố </w:t>
      </w:r>
      <w:r>
        <w:rPr>
          <w:lang w:val="vi-VN"/>
        </w:rPr>
        <w:t>lượng kho, t</w:t>
      </w:r>
      <w:r>
        <w:t>ổ</w:t>
      </w:r>
      <w:r>
        <w:rPr>
          <w:lang w:val="vi-VN"/>
        </w:rPr>
        <w:t>ng công su</w:t>
      </w:r>
      <w:r>
        <w:t>ấ</w:t>
      </w:r>
      <w:r>
        <w:rPr>
          <w:lang w:val="vi-VN"/>
        </w:rPr>
        <w:t>t kho).</w:t>
      </w:r>
    </w:p>
    <w:p w14:paraId="338F88E1" w14:textId="77777777" w:rsidR="00000000" w:rsidRDefault="00000000">
      <w:pPr>
        <w:spacing w:before="120" w:after="280" w:afterAutospacing="1"/>
      </w:pPr>
      <w:r>
        <w:rPr>
          <w:lang w:val="vi-VN"/>
        </w:rPr>
        <w:t>2. Tình hình ki</w:t>
      </w:r>
      <w:r>
        <w:t>ể</w:t>
      </w:r>
      <w:r>
        <w:rPr>
          <w:lang w:val="vi-VN"/>
        </w:rPr>
        <w:t>m soát ch</w:t>
      </w:r>
      <w:r>
        <w:t>ấ</w:t>
      </w:r>
      <w:r>
        <w:rPr>
          <w:lang w:val="vi-VN"/>
        </w:rPr>
        <w:t>t lượng sản ph</w:t>
      </w:r>
      <w:r>
        <w:t>ẩ</w:t>
      </w:r>
      <w:r>
        <w:rPr>
          <w:lang w:val="vi-VN"/>
        </w:rPr>
        <w:t>m hàng hóa theo các d và các văn bản liên quan</w:t>
      </w:r>
    </w:p>
    <w:p w14:paraId="2482E247" w14:textId="77777777" w:rsidR="00000000" w:rsidRDefault="00000000">
      <w:pPr>
        <w:spacing w:before="120" w:after="280" w:afterAutospacing="1"/>
      </w:pPr>
      <w:r>
        <w:rPr>
          <w:lang w:val="vi-VN"/>
        </w:rPr>
        <w:t>- Kiểm soát quá trình sản xuất (nguyên liệu đầu vào, đầu ra):</w:t>
      </w:r>
    </w:p>
    <w:p w14:paraId="4C2F7CA8" w14:textId="77777777" w:rsidR="00000000" w:rsidRDefault="00000000">
      <w:pPr>
        <w:spacing w:before="120" w:after="280" w:afterAutospacing="1"/>
      </w:pPr>
      <w:r>
        <w:rPr>
          <w:lang w:val="vi-VN"/>
        </w:rPr>
        <w:t>- Hoạt động công bố hợp quy đối với các sản phẩm vật liệu n</w:t>
      </w:r>
      <w:r>
        <w:t xml:space="preserve">ổ </w:t>
      </w:r>
      <w:r>
        <w:rPr>
          <w:lang w:val="vi-VN"/>
        </w:rPr>
        <w:t>công nghiệp:</w:t>
      </w:r>
    </w:p>
    <w:p w14:paraId="54CE2214" w14:textId="77777777" w:rsidR="00000000" w:rsidRDefault="00000000">
      <w:pPr>
        <w:spacing w:before="120" w:after="280" w:afterAutospacing="1"/>
      </w:pPr>
      <w:r>
        <w:rPr>
          <w:lang w:val="vi-VN"/>
        </w:rPr>
        <w:t>- Tuân thủ quy định về ghi nhãn sản phẩm:</w:t>
      </w:r>
    </w:p>
    <w:p w14:paraId="02FE4C6F" w14:textId="77777777" w:rsidR="00000000" w:rsidRDefault="00000000">
      <w:pPr>
        <w:spacing w:before="120" w:after="280" w:afterAutospacing="1"/>
      </w:pPr>
      <w:r>
        <w:rPr>
          <w:lang w:val="vi-VN"/>
        </w:rPr>
        <w:t>- Hoạt động thử nghiệm định kỳ do nhà máy/đơn vị sản xuất tự thực hiện:</w:t>
      </w:r>
    </w:p>
    <w:p w14:paraId="70C6F8C4" w14:textId="77777777" w:rsidR="00000000" w:rsidRDefault="00000000">
      <w:pPr>
        <w:spacing w:before="120" w:after="280" w:afterAutospacing="1"/>
      </w:pPr>
      <w:r>
        <w:rPr>
          <w:i/>
          <w:iCs/>
          <w:lang w:val="vi-VN"/>
        </w:rPr>
        <w:t xml:space="preserve">+ </w:t>
      </w:r>
      <w:r>
        <w:rPr>
          <w:i/>
          <w:iCs/>
        </w:rPr>
        <w:t xml:space="preserve">Số </w:t>
      </w:r>
      <w:r>
        <w:rPr>
          <w:i/>
          <w:iCs/>
          <w:lang w:val="vi-VN"/>
        </w:rPr>
        <w:t>lượng, chủng loại sản phẩm:</w:t>
      </w:r>
    </w:p>
    <w:p w14:paraId="1C426B1F" w14:textId="77777777" w:rsidR="00000000" w:rsidRDefault="00000000">
      <w:pPr>
        <w:spacing w:before="120" w:after="280" w:afterAutospacing="1"/>
      </w:pPr>
      <w:r>
        <w:rPr>
          <w:i/>
          <w:iCs/>
          <w:lang w:val="vi-VN"/>
        </w:rPr>
        <w:t>+ Thời điểm sản xuất:</w:t>
      </w:r>
    </w:p>
    <w:p w14:paraId="3B144EAB" w14:textId="77777777" w:rsidR="00000000" w:rsidRDefault="00000000">
      <w:pPr>
        <w:spacing w:before="120" w:after="280" w:afterAutospacing="1"/>
      </w:pPr>
      <w:r>
        <w:rPr>
          <w:i/>
          <w:iCs/>
          <w:lang w:val="vi-VN"/>
        </w:rPr>
        <w:t>+ S</w:t>
      </w:r>
      <w:r>
        <w:rPr>
          <w:i/>
          <w:iCs/>
        </w:rPr>
        <w:t xml:space="preserve">ố </w:t>
      </w:r>
      <w:r>
        <w:rPr>
          <w:i/>
          <w:iCs/>
          <w:lang w:val="vi-VN"/>
        </w:rPr>
        <w:t>lượng thử nghiệm:</w:t>
      </w:r>
    </w:p>
    <w:p w14:paraId="151AB7C3" w14:textId="77777777" w:rsidR="00000000" w:rsidRDefault="00000000">
      <w:pPr>
        <w:spacing w:before="120" w:after="280" w:afterAutospacing="1"/>
      </w:pPr>
      <w:r>
        <w:rPr>
          <w:i/>
          <w:iCs/>
          <w:lang w:val="vi-VN"/>
        </w:rPr>
        <w:t>+ Kết quả thử nghiệm:</w:t>
      </w:r>
    </w:p>
    <w:p w14:paraId="3D086BD0" w14:textId="77777777" w:rsidR="00000000" w:rsidRDefault="00000000">
      <w:pPr>
        <w:spacing w:before="120" w:after="280" w:afterAutospacing="1"/>
      </w:pPr>
      <w:r>
        <w:rPr>
          <w:i/>
          <w:iCs/>
          <w:lang w:val="vi-VN"/>
        </w:rPr>
        <w:t>+ Đạt yêu cầu theo quy định tại Quy chuẩn</w:t>
      </w:r>
      <w:r>
        <w:rPr>
          <w:i/>
          <w:iCs/>
        </w:rPr>
        <w:t>……………………………………</w:t>
      </w:r>
    </w:p>
    <w:p w14:paraId="071CD858" w14:textId="77777777" w:rsidR="00000000" w:rsidRDefault="00000000">
      <w:pPr>
        <w:spacing w:before="120" w:after="280" w:afterAutospacing="1"/>
      </w:pPr>
      <w:r>
        <w:rPr>
          <w:i/>
          <w:iCs/>
          <w:lang w:val="vi-VN"/>
        </w:rPr>
        <w:t>+ Không đạt yêu cầu:</w:t>
      </w:r>
      <w:r>
        <w:rPr>
          <w:i/>
          <w:iCs/>
        </w:rPr>
        <w:t>……………………………………………………….</w:t>
      </w:r>
    </w:p>
    <w:p w14:paraId="78A449E8" w14:textId="77777777" w:rsidR="00000000" w:rsidRDefault="00000000">
      <w:pPr>
        <w:spacing w:before="120" w:after="280" w:afterAutospacing="1"/>
      </w:pPr>
      <w:r>
        <w:rPr>
          <w:lang w:val="vi-VN"/>
        </w:rPr>
        <w:t>- Hoạt động thử nghiệm tại phòng thí nghiệm được chỉ định:</w:t>
      </w:r>
    </w:p>
    <w:p w14:paraId="51B45459" w14:textId="77777777" w:rsidR="00000000" w:rsidRDefault="00000000">
      <w:pPr>
        <w:spacing w:before="120" w:after="280" w:afterAutospacing="1"/>
      </w:pPr>
      <w:r>
        <w:rPr>
          <w:i/>
          <w:iCs/>
          <w:lang w:val="vi-VN"/>
        </w:rPr>
        <w:t>+ Thời điểm sản xuất, ca sản xuất (áp dụng đối với đơn vị sản xuất):</w:t>
      </w:r>
      <w:r>
        <w:rPr>
          <w:i/>
          <w:iCs/>
        </w:rPr>
        <w:t>…………………………….</w:t>
      </w:r>
    </w:p>
    <w:p w14:paraId="0E14B8F8" w14:textId="77777777" w:rsidR="00000000" w:rsidRDefault="00000000">
      <w:pPr>
        <w:spacing w:before="120" w:after="280" w:afterAutospacing="1"/>
      </w:pPr>
      <w:r>
        <w:rPr>
          <w:i/>
          <w:iCs/>
          <w:lang w:val="vi-VN"/>
        </w:rPr>
        <w:t xml:space="preserve">+ Thời hạn đảm </w:t>
      </w:r>
      <w:r>
        <w:rPr>
          <w:i/>
          <w:iCs/>
        </w:rPr>
        <w:t>b</w:t>
      </w:r>
      <w:r>
        <w:rPr>
          <w:i/>
          <w:iCs/>
          <w:lang w:val="vi-VN"/>
        </w:rPr>
        <w:t xml:space="preserve">ảo: </w:t>
      </w:r>
      <w:r>
        <w:rPr>
          <w:i/>
          <w:iCs/>
        </w:rPr>
        <w:t>……………………………………………………………………………..</w:t>
      </w:r>
    </w:p>
    <w:p w14:paraId="4C08C561" w14:textId="77777777" w:rsidR="00000000" w:rsidRDefault="00000000">
      <w:pPr>
        <w:spacing w:before="120" w:after="280" w:afterAutospacing="1"/>
      </w:pPr>
      <w:r>
        <w:rPr>
          <w:i/>
          <w:iCs/>
          <w:lang w:val="vi-VN"/>
        </w:rPr>
        <w:t>+ K</w:t>
      </w:r>
      <w:r>
        <w:rPr>
          <w:i/>
          <w:iCs/>
        </w:rPr>
        <w:t>ế</w:t>
      </w:r>
      <w:r>
        <w:rPr>
          <w:i/>
          <w:iCs/>
          <w:lang w:val="vi-VN"/>
        </w:rPr>
        <w:t>t quả thử nghiệm:</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1791"/>
        <w:gridCol w:w="1098"/>
        <w:gridCol w:w="1522"/>
        <w:gridCol w:w="1427"/>
        <w:gridCol w:w="1065"/>
        <w:gridCol w:w="1795"/>
      </w:tblGrid>
      <w:tr w:rsidR="00000000" w14:paraId="7B0B8C95"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F86D" w14:textId="77777777" w:rsidR="00000000" w:rsidRDefault="00000000">
            <w:pPr>
              <w:spacing w:before="120"/>
              <w:jc w:val="center"/>
            </w:pPr>
            <w:r>
              <w:rPr>
                <w:b/>
                <w:bCs/>
                <w:lang w:val="vi-VN"/>
              </w:rPr>
              <w:t>TT</w:t>
            </w:r>
          </w:p>
        </w:tc>
        <w:tc>
          <w:tcPr>
            <w:tcW w:w="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2D70" w14:textId="77777777" w:rsidR="00000000" w:rsidRDefault="00000000">
            <w:pPr>
              <w:spacing w:before="120"/>
              <w:jc w:val="center"/>
            </w:pPr>
            <w:r>
              <w:rPr>
                <w:b/>
                <w:bCs/>
                <w:lang w:val="vi-VN"/>
              </w:rPr>
              <w:t>Tên sản ph</w:t>
            </w:r>
            <w:r>
              <w:rPr>
                <w:b/>
                <w:bCs/>
              </w:rPr>
              <w:t>ẩ</w:t>
            </w:r>
            <w:r>
              <w:rPr>
                <w:b/>
                <w:bCs/>
                <w:lang w:val="vi-VN"/>
              </w:rPr>
              <w:t>m</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F23C" w14:textId="77777777" w:rsidR="00000000" w:rsidRDefault="00000000">
            <w:pPr>
              <w:spacing w:before="120"/>
              <w:jc w:val="center"/>
            </w:pPr>
            <w:r>
              <w:rPr>
                <w:b/>
                <w:bCs/>
                <w:lang w:val="vi-VN"/>
              </w:rPr>
              <w:t>Khố</w:t>
            </w:r>
            <w:r>
              <w:rPr>
                <w:b/>
                <w:bCs/>
              </w:rPr>
              <w:t xml:space="preserve">i </w:t>
            </w:r>
            <w:r>
              <w:rPr>
                <w:b/>
                <w:bCs/>
                <w:lang w:val="vi-VN"/>
              </w:rPr>
              <w:t>lư</w:t>
            </w:r>
            <w:r>
              <w:rPr>
                <w:b/>
                <w:bCs/>
              </w:rPr>
              <w:t>ợ</w:t>
            </w:r>
            <w:r>
              <w:rPr>
                <w:b/>
                <w:bCs/>
                <w:lang w:val="vi-VN"/>
              </w:rPr>
              <w:t>ng</w:t>
            </w:r>
          </w:p>
        </w:tc>
        <w:tc>
          <w:tcPr>
            <w:tcW w:w="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CBC0" w14:textId="77777777" w:rsidR="00000000" w:rsidRDefault="00000000">
            <w:pPr>
              <w:spacing w:before="120"/>
              <w:jc w:val="center"/>
            </w:pPr>
            <w:r>
              <w:rPr>
                <w:b/>
                <w:bCs/>
                <w:lang w:val="vi-VN"/>
              </w:rPr>
              <w:t>Chỉ tiêu thử nghiệm</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6A6D" w14:textId="77777777" w:rsidR="00000000" w:rsidRDefault="00000000">
            <w:pPr>
              <w:spacing w:before="120"/>
              <w:jc w:val="center"/>
            </w:pPr>
            <w:r>
              <w:rPr>
                <w:b/>
                <w:bCs/>
                <w:lang w:val="vi-VN"/>
              </w:rPr>
              <w:t>Phương pháp thử</w:t>
            </w:r>
          </w:p>
        </w:tc>
        <w:tc>
          <w:tcPr>
            <w:tcW w:w="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C418" w14:textId="77777777" w:rsidR="00000000" w:rsidRDefault="00000000">
            <w:pPr>
              <w:spacing w:before="120"/>
              <w:jc w:val="center"/>
            </w:pPr>
            <w:r>
              <w:rPr>
                <w:b/>
                <w:bCs/>
                <w:lang w:val="vi-VN"/>
              </w:rPr>
              <w:t>Kết quả</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AA728" w14:textId="77777777" w:rsidR="00000000" w:rsidRDefault="00000000">
            <w:pPr>
              <w:spacing w:before="120"/>
              <w:jc w:val="center"/>
            </w:pPr>
            <w:r>
              <w:rPr>
                <w:b/>
                <w:bCs/>
                <w:lang w:val="vi-VN"/>
              </w:rPr>
              <w:t>Đánh giá</w:t>
            </w:r>
          </w:p>
        </w:tc>
      </w:tr>
      <w:tr w:rsidR="00000000" w14:paraId="63E1945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3548" w14:textId="77777777" w:rsidR="00000000" w:rsidRDefault="00000000">
            <w:pPr>
              <w:spacing w:before="120"/>
              <w:jc w:val="center"/>
            </w:pPr>
            <w:r>
              <w:rPr>
                <w:lang w:val="vi-VN"/>
              </w:rPr>
              <w:t> </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1B617" w14:textId="77777777" w:rsidR="00000000" w:rsidRDefault="00000000">
            <w:pPr>
              <w:spacing w:before="120"/>
              <w:jc w:val="center"/>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6D45"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AC88" w14:textId="77777777" w:rsidR="00000000" w:rsidRDefault="00000000">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CDA5"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36E4" w14:textId="77777777" w:rsidR="00000000" w:rsidRDefault="00000000">
            <w:pPr>
              <w:spacing w:before="120"/>
              <w:jc w:val="center"/>
            </w:pPr>
            <w:r>
              <w:rPr>
                <w:lang w:val="vi-VN"/>
              </w:rP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9DB9" w14:textId="77777777" w:rsidR="00000000" w:rsidRDefault="00000000">
            <w:pPr>
              <w:spacing w:before="120"/>
              <w:jc w:val="center"/>
            </w:pPr>
            <w:r>
              <w:rPr>
                <w:lang w:val="vi-VN"/>
              </w:rPr>
              <w:t> </w:t>
            </w:r>
          </w:p>
        </w:tc>
      </w:tr>
      <w:tr w:rsidR="00000000" w14:paraId="6FACDC8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4375A" w14:textId="77777777" w:rsidR="00000000" w:rsidRDefault="00000000">
            <w:pPr>
              <w:spacing w:before="120"/>
              <w:jc w:val="center"/>
            </w:pPr>
            <w:r>
              <w:rPr>
                <w:lang w:val="vi-VN"/>
              </w:rPr>
              <w:t>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C538F" w14:textId="77777777" w:rsidR="00000000" w:rsidRDefault="00000000">
            <w:pPr>
              <w:spacing w:before="120"/>
              <w:jc w:val="center"/>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62F3"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E17C" w14:textId="77777777" w:rsidR="00000000" w:rsidRDefault="00000000">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550BF"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B595" w14:textId="77777777" w:rsidR="00000000" w:rsidRDefault="00000000">
            <w:pPr>
              <w:spacing w:before="120"/>
              <w:jc w:val="center"/>
            </w:pPr>
            <w:r>
              <w:rPr>
                <w:lang w:val="vi-VN"/>
              </w:rP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FB41" w14:textId="77777777" w:rsidR="00000000" w:rsidRDefault="00000000">
            <w:pPr>
              <w:spacing w:before="120"/>
              <w:jc w:val="center"/>
            </w:pPr>
            <w:r>
              <w:rPr>
                <w:lang w:val="vi-VN"/>
              </w:rPr>
              <w:t> </w:t>
            </w:r>
          </w:p>
        </w:tc>
      </w:tr>
      <w:tr w:rsidR="00000000" w14:paraId="099B01E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1BA9" w14:textId="77777777" w:rsidR="00000000" w:rsidRDefault="00000000">
            <w:pPr>
              <w:spacing w:before="120"/>
              <w:jc w:val="center"/>
            </w:pPr>
            <w:r>
              <w:rPr>
                <w:lang w:val="vi-VN"/>
              </w:rPr>
              <w:t>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07C5" w14:textId="77777777" w:rsidR="00000000" w:rsidRDefault="00000000">
            <w:pPr>
              <w:spacing w:before="120"/>
              <w:jc w:val="center"/>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078D"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99725" w14:textId="77777777" w:rsidR="00000000" w:rsidRDefault="00000000">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847FF"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EE82" w14:textId="77777777" w:rsidR="00000000" w:rsidRDefault="00000000">
            <w:pPr>
              <w:spacing w:before="120"/>
              <w:jc w:val="center"/>
            </w:pPr>
            <w:r>
              <w:rPr>
                <w:lang w:val="vi-VN"/>
              </w:rP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0C824" w14:textId="77777777" w:rsidR="00000000" w:rsidRDefault="00000000">
            <w:pPr>
              <w:spacing w:before="120"/>
              <w:jc w:val="center"/>
            </w:pPr>
            <w:r>
              <w:rPr>
                <w:lang w:val="vi-VN"/>
              </w:rPr>
              <w:t> </w:t>
            </w:r>
          </w:p>
        </w:tc>
      </w:tr>
      <w:tr w:rsidR="00000000" w14:paraId="0732211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687D" w14:textId="77777777" w:rsidR="00000000" w:rsidRDefault="00000000">
            <w:pPr>
              <w:spacing w:before="120"/>
              <w:jc w:val="center"/>
            </w:pPr>
            <w:r>
              <w:t>…</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4307" w14:textId="77777777" w:rsidR="00000000" w:rsidRDefault="00000000">
            <w:pPr>
              <w:spacing w:before="120"/>
              <w:jc w:val="center"/>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1F31"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23E63" w14:textId="77777777" w:rsidR="00000000" w:rsidRDefault="00000000">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66E1"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BCF3" w14:textId="77777777" w:rsidR="00000000" w:rsidRDefault="00000000">
            <w:pPr>
              <w:spacing w:before="120"/>
              <w:jc w:val="center"/>
            </w:pPr>
            <w:r>
              <w:rPr>
                <w:lang w:val="vi-VN"/>
              </w:rP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8FD2" w14:textId="77777777" w:rsidR="00000000" w:rsidRDefault="00000000">
            <w:pPr>
              <w:spacing w:before="120"/>
              <w:jc w:val="center"/>
            </w:pPr>
            <w:r>
              <w:rPr>
                <w:lang w:val="vi-VN"/>
              </w:rPr>
              <w:t> </w:t>
            </w:r>
          </w:p>
        </w:tc>
      </w:tr>
    </w:tbl>
    <w:p w14:paraId="292C32DE" w14:textId="77777777" w:rsidR="00000000" w:rsidRDefault="00000000">
      <w:pPr>
        <w:spacing w:before="120" w:after="280" w:afterAutospacing="1"/>
      </w:pPr>
      <w:r>
        <w:rPr>
          <w:lang w:val="vi-VN"/>
        </w:rPr>
        <w:t>3. Tình hình thực hiện các quy định của pháp luật trong lĩnh vực vật liệu n</w:t>
      </w:r>
      <w:r>
        <w:t xml:space="preserve">ổ </w:t>
      </w:r>
      <w:r>
        <w:rPr>
          <w:lang w:val="vi-VN"/>
        </w:rPr>
        <w:t>công nghiệp, tiền chất thuốc nổ sử dụng để sản xuất vật liệu nổ công nghiệp.</w:t>
      </w:r>
    </w:p>
    <w:p w14:paraId="1FA83B61" w14:textId="77777777" w:rsidR="00000000" w:rsidRDefault="00000000">
      <w:pPr>
        <w:spacing w:before="120" w:after="280" w:afterAutospacing="1"/>
      </w:pPr>
      <w:r>
        <w:rPr>
          <w:lang w:val="vi-VN"/>
        </w:rPr>
        <w:t>a) Ban hành các nội quy, quy trình, quy định;</w:t>
      </w:r>
    </w:p>
    <w:p w14:paraId="13FAABB8" w14:textId="77777777" w:rsidR="00000000" w:rsidRDefault="00000000">
      <w:pPr>
        <w:spacing w:before="120" w:after="280" w:afterAutospacing="1"/>
      </w:pPr>
      <w:r>
        <w:rPr>
          <w:lang w:val="vi-VN"/>
        </w:rPr>
        <w:t>b) Đánh giá rủi ro (nếu có);</w:t>
      </w:r>
    </w:p>
    <w:p w14:paraId="129A5D28" w14:textId="77777777" w:rsidR="00000000" w:rsidRDefault="00000000">
      <w:pPr>
        <w:spacing w:before="120" w:after="280" w:afterAutospacing="1"/>
      </w:pPr>
      <w:r>
        <w:rPr>
          <w:lang w:val="vi-VN"/>
        </w:rPr>
        <w:t>c) K</w:t>
      </w:r>
      <w:r>
        <w:t xml:space="preserve">ế </w:t>
      </w:r>
      <w:r>
        <w:rPr>
          <w:lang w:val="vi-VN"/>
        </w:rPr>
        <w:t>hoạch ứng cứu khẩn cấp (nếu có);</w:t>
      </w:r>
    </w:p>
    <w:p w14:paraId="46F47A8F" w14:textId="77777777" w:rsidR="00000000" w:rsidRDefault="00000000">
      <w:pPr>
        <w:spacing w:before="120" w:after="280" w:afterAutospacing="1"/>
      </w:pPr>
      <w:r>
        <w:rPr>
          <w:lang w:val="vi-VN"/>
        </w:rPr>
        <w:t>d) Bảo quản, lưu trữ sổ sách, chứng từ;</w:t>
      </w:r>
    </w:p>
    <w:p w14:paraId="2C0E8E2D" w14:textId="77777777" w:rsidR="00000000" w:rsidRDefault="00000000">
      <w:pPr>
        <w:spacing w:before="120" w:after="280" w:afterAutospacing="1"/>
      </w:pPr>
      <w:r>
        <w:rPr>
          <w:lang w:val="vi-VN"/>
        </w:rPr>
        <w:t>đ) Thực hiện các quy định bảo đảm an toàn, phòng cháy chữa cháy và bảo vệ môi trường.</w:t>
      </w:r>
    </w:p>
    <w:p w14:paraId="4571201A" w14:textId="77777777" w:rsidR="00000000" w:rsidRDefault="00000000">
      <w:pPr>
        <w:spacing w:before="120" w:after="280" w:afterAutospacing="1"/>
      </w:pPr>
      <w:r>
        <w:rPr>
          <w:lang w:val="vi-VN"/>
        </w:rPr>
        <w:t>4. Các tai nạn, sự c</w:t>
      </w:r>
      <w:r>
        <w:t xml:space="preserve">ố </w:t>
      </w:r>
      <w:r>
        <w:rPr>
          <w:lang w:val="vi-VN"/>
        </w:rPr>
        <w:t>liên quan đến hoạt động sản xu</w:t>
      </w:r>
      <w:r>
        <w:t>ấ</w:t>
      </w:r>
      <w:r>
        <w:rPr>
          <w:lang w:val="vi-VN"/>
        </w:rPr>
        <w:t>t, kinh doanh vật liệu n</w:t>
      </w:r>
      <w:r>
        <w:t xml:space="preserve">ổ </w:t>
      </w:r>
      <w:r>
        <w:rPr>
          <w:lang w:val="vi-VN"/>
        </w:rPr>
        <w:t>công nghiệp, ti</w:t>
      </w:r>
      <w:r>
        <w:t>ề</w:t>
      </w:r>
      <w:r>
        <w:rPr>
          <w:lang w:val="vi-VN"/>
        </w:rPr>
        <w:t>n ch</w:t>
      </w:r>
      <w:r>
        <w:t>ấ</w:t>
      </w:r>
      <w:r>
        <w:rPr>
          <w:lang w:val="vi-VN"/>
        </w:rPr>
        <w:t>t thu</w:t>
      </w:r>
      <w:r>
        <w:t>ố</w:t>
      </w:r>
      <w:r>
        <w:rPr>
          <w:lang w:val="vi-VN"/>
        </w:rPr>
        <w:t>c n</w:t>
      </w:r>
      <w:r>
        <w:t xml:space="preserve">ổ </w:t>
      </w:r>
      <w:r>
        <w:rPr>
          <w:lang w:val="vi-VN"/>
        </w:rPr>
        <w:t>sử dụng đ</w:t>
      </w:r>
      <w:r>
        <w:t xml:space="preserve">ể </w:t>
      </w:r>
      <w:r>
        <w:rPr>
          <w:lang w:val="vi-VN"/>
        </w:rPr>
        <w:t>sản xu</w:t>
      </w:r>
      <w:r>
        <w:t>ấ</w:t>
      </w:r>
      <w:r>
        <w:rPr>
          <w:lang w:val="vi-VN"/>
        </w:rPr>
        <w:t>t vật liệu n</w:t>
      </w:r>
      <w:r>
        <w:t xml:space="preserve">ổ </w:t>
      </w:r>
      <w:r>
        <w:rPr>
          <w:lang w:val="vi-VN"/>
        </w:rPr>
        <w:t>công nghiệp.</w:t>
      </w:r>
    </w:p>
    <w:p w14:paraId="1FE9516D" w14:textId="77777777" w:rsidR="00000000" w:rsidRDefault="00000000">
      <w:pPr>
        <w:spacing w:before="120" w:after="280" w:afterAutospacing="1"/>
      </w:pPr>
      <w:r>
        <w:rPr>
          <w:lang w:val="vi-VN"/>
        </w:rPr>
        <w:t>5. Các khó khăn, vướng m</w:t>
      </w:r>
      <w:r>
        <w:t>ắ</w:t>
      </w:r>
      <w:r>
        <w:rPr>
          <w:lang w:val="vi-VN"/>
        </w:rPr>
        <w:t>c trong việc thực hiện các quy định của pháp luật liên quan đến hoạt động vật liệu n</w:t>
      </w:r>
      <w:r>
        <w:t xml:space="preserve">ổ </w:t>
      </w:r>
      <w:r>
        <w:rPr>
          <w:lang w:val="vi-VN"/>
        </w:rPr>
        <w:t>công nghiệp, ti</w:t>
      </w:r>
      <w:r>
        <w:t>ề</w:t>
      </w:r>
      <w:r>
        <w:rPr>
          <w:lang w:val="vi-VN"/>
        </w:rPr>
        <w:t>n ch</w:t>
      </w:r>
      <w:r>
        <w:t>ấ</w:t>
      </w:r>
      <w:r>
        <w:rPr>
          <w:lang w:val="vi-VN"/>
        </w:rPr>
        <w:t>t thu</w:t>
      </w:r>
      <w:r>
        <w:t>ố</w:t>
      </w:r>
      <w:r>
        <w:rPr>
          <w:lang w:val="vi-VN"/>
        </w:rPr>
        <w:t>c n</w:t>
      </w:r>
      <w:r>
        <w:t xml:space="preserve">ổ </w:t>
      </w:r>
      <w:r>
        <w:rPr>
          <w:lang w:val="vi-VN"/>
        </w:rPr>
        <w:t>sử dụng đ</w:t>
      </w:r>
      <w:r>
        <w:t xml:space="preserve">ể </w:t>
      </w:r>
      <w:r>
        <w:rPr>
          <w:lang w:val="vi-VN"/>
        </w:rPr>
        <w:t>sản xu</w:t>
      </w:r>
      <w:r>
        <w:t>ấ</w:t>
      </w:r>
      <w:r>
        <w:rPr>
          <w:lang w:val="vi-VN"/>
        </w:rPr>
        <w:t>t vật liệu n</w:t>
      </w:r>
      <w:r>
        <w:t xml:space="preserve">ổ </w:t>
      </w:r>
      <w:r>
        <w:rPr>
          <w:lang w:val="vi-VN"/>
        </w:rPr>
        <w:t>công nghiệp.</w:t>
      </w:r>
    </w:p>
    <w:p w14:paraId="54E57D1E" w14:textId="77777777" w:rsidR="00000000" w:rsidRDefault="00000000">
      <w:pPr>
        <w:spacing w:before="120" w:after="280" w:afterAutospacing="1"/>
      </w:pPr>
      <w:r>
        <w:rPr>
          <w:lang w:val="vi-VN"/>
        </w:rPr>
        <w:t>6. Các đề xuất, kiến nghị.</w:t>
      </w:r>
    </w:p>
    <w:p w14:paraId="02FDBC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1A84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322A83"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Vụ KHCN, Bộ Công Thương;</w:t>
            </w:r>
            <w:r>
              <w:rPr>
                <w:sz w:val="16"/>
              </w:rPr>
              <w:br/>
              <w:t>- ……..</w:t>
            </w:r>
            <w:r>
              <w:rPr>
                <w:sz w:val="16"/>
                <w:vertAlign w:val="superscript"/>
              </w:rPr>
              <w:t>(7)</w:t>
            </w:r>
            <w:r>
              <w:rPr>
                <w:sz w:val="16"/>
              </w:rPr>
              <w:t>……….;</w:t>
            </w:r>
            <w:r>
              <w:rPr>
                <w:sz w:val="16"/>
              </w:rPr>
              <w:br/>
              <w:t>- ……..</w:t>
            </w:r>
            <w:r>
              <w:rPr>
                <w:sz w:val="16"/>
                <w:vertAlign w:val="superscript"/>
              </w:rPr>
              <w:t>(8)</w:t>
            </w:r>
            <w:r>
              <w:rPr>
                <w:sz w:val="16"/>
              </w:rPr>
              <w:t>……….;</w:t>
            </w:r>
            <w:r>
              <w:rPr>
                <w:sz w:val="16"/>
              </w:rPr>
              <w:br/>
              <w:t>- Lưu: …..</w:t>
            </w:r>
            <w:r>
              <w:rPr>
                <w:sz w:val="16"/>
                <w:vertAlign w:val="superscript"/>
              </w:rPr>
              <w:t>(9)</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95D509" w14:textId="77777777" w:rsidR="00000000" w:rsidRDefault="00000000">
            <w:pPr>
              <w:spacing w:before="120"/>
              <w:jc w:val="center"/>
            </w:pPr>
            <w:r>
              <w:rPr>
                <w:b/>
                <w:bCs/>
              </w:rPr>
              <w:t>……………….</w:t>
            </w:r>
            <w:r>
              <w:rPr>
                <w:b/>
                <w:bCs/>
                <w:vertAlign w:val="superscript"/>
              </w:rPr>
              <w:t>(6)</w:t>
            </w:r>
            <w:r>
              <w:rPr>
                <w:b/>
                <w:bCs/>
              </w:rPr>
              <w:t>……………..</w:t>
            </w:r>
            <w:r>
              <w:rPr>
                <w:b/>
                <w:bCs/>
              </w:rPr>
              <w:br/>
            </w:r>
            <w:r>
              <w:rPr>
                <w:i/>
                <w:iCs/>
              </w:rPr>
              <w:t>(Chữ ký, dấu)</w:t>
            </w:r>
            <w:r>
              <w:br/>
            </w:r>
            <w:r>
              <w:br/>
            </w:r>
            <w:r>
              <w:br/>
            </w:r>
            <w:r>
              <w:br/>
            </w:r>
            <w:r>
              <w:br/>
            </w:r>
            <w:r>
              <w:rPr>
                <w:b/>
                <w:bCs/>
              </w:rPr>
              <w:t>Nguyễn Văn A</w:t>
            </w:r>
          </w:p>
        </w:tc>
      </w:tr>
    </w:tbl>
    <w:p w14:paraId="25694219" w14:textId="77777777" w:rsidR="00000000" w:rsidRDefault="00000000">
      <w:pPr>
        <w:spacing w:before="120" w:after="280" w:afterAutospacing="1"/>
      </w:pPr>
      <w:r>
        <w:rPr>
          <w:b/>
          <w:bCs/>
          <w:i/>
          <w:iCs/>
          <w:lang w:val="vi-VN"/>
        </w:rPr>
        <w:t>Chú thích:</w:t>
      </w:r>
    </w:p>
    <w:p w14:paraId="52198B0E" w14:textId="77777777" w:rsidR="00000000" w:rsidRDefault="00000000">
      <w:pPr>
        <w:spacing w:before="120" w:after="280" w:afterAutospacing="1"/>
      </w:pPr>
      <w:r>
        <w:rPr>
          <w:vertAlign w:val="superscript"/>
          <w:lang w:val="vi-VN"/>
        </w:rPr>
        <w:t>(1)</w:t>
      </w:r>
      <w:r>
        <w:rPr>
          <w:lang w:val="vi-VN"/>
        </w:rPr>
        <w:t xml:space="preserve"> - Tên tổ chức báo cáo tình hình hoạt động vật liệu nổ công nghiệp, tiền chất thuốc n</w:t>
      </w:r>
      <w:r>
        <w:t xml:space="preserve">ổ </w:t>
      </w:r>
      <w:r>
        <w:rPr>
          <w:lang w:val="vi-VN"/>
        </w:rPr>
        <w:t>sử dụng để sản xuất vật liệu nổ công nghiệp;</w:t>
      </w:r>
    </w:p>
    <w:p w14:paraId="38F866FC" w14:textId="77777777" w:rsidR="00000000" w:rsidRDefault="00000000">
      <w:pPr>
        <w:spacing w:before="120" w:after="280" w:afterAutospacing="1"/>
      </w:pPr>
      <w:r>
        <w:rPr>
          <w:vertAlign w:val="superscript"/>
          <w:lang w:val="vi-VN"/>
        </w:rPr>
        <w:t>(2)</w:t>
      </w:r>
      <w:r>
        <w:rPr>
          <w:lang w:val="vi-VN"/>
        </w:rPr>
        <w:t xml:space="preserve"> - Tên tỉnh, thành ph</w:t>
      </w:r>
      <w:r>
        <w:t xml:space="preserve">ố </w:t>
      </w:r>
      <w:r>
        <w:rPr>
          <w:lang w:val="vi-VN"/>
        </w:rPr>
        <w:t>trực thuộc trung ương (Ví dụ: Quảng Ninh);</w:t>
      </w:r>
    </w:p>
    <w:p w14:paraId="2C93B5A7" w14:textId="77777777" w:rsidR="00000000" w:rsidRDefault="00000000">
      <w:pPr>
        <w:spacing w:before="120" w:after="280" w:afterAutospacing="1"/>
      </w:pPr>
      <w:r>
        <w:rPr>
          <w:vertAlign w:val="superscript"/>
          <w:lang w:val="vi-VN"/>
        </w:rPr>
        <w:t>(3)</w:t>
      </w:r>
      <w:r>
        <w:rPr>
          <w:lang w:val="vi-VN"/>
        </w:rPr>
        <w:t xml:space="preserve"> - Loại hình hoạt động (Ví dụ: Sản xuất vật liệu nổ công nghiệp);</w:t>
      </w:r>
    </w:p>
    <w:p w14:paraId="39AC94EB" w14:textId="77777777" w:rsidR="00000000" w:rsidRDefault="00000000">
      <w:pPr>
        <w:spacing w:before="120" w:after="280" w:afterAutospacing="1"/>
      </w:pPr>
      <w:r>
        <w:rPr>
          <w:vertAlign w:val="superscript"/>
          <w:lang w:val="vi-VN"/>
        </w:rPr>
        <w:t>(4)</w:t>
      </w:r>
      <w:r>
        <w:rPr>
          <w:lang w:val="vi-VN"/>
        </w:rPr>
        <w:t xml:space="preserve"> - Cơ quan tiếp nhận báo cáo (Ví dụ: Cục Kỹ thuật an toàn và Môi trường công nghiệp);</w:t>
      </w:r>
    </w:p>
    <w:p w14:paraId="2CD9DFA0" w14:textId="77777777" w:rsidR="00000000" w:rsidRDefault="00000000">
      <w:pPr>
        <w:spacing w:before="120" w:after="280" w:afterAutospacing="1"/>
      </w:pPr>
      <w:r>
        <w:rPr>
          <w:vertAlign w:val="superscript"/>
          <w:lang w:val="vi-VN"/>
        </w:rPr>
        <w:t>(5)</w:t>
      </w:r>
      <w:r>
        <w:rPr>
          <w:lang w:val="vi-VN"/>
        </w:rPr>
        <w:t xml:space="preserve"> </w:t>
      </w:r>
      <w:r>
        <w:t xml:space="preserve">- </w:t>
      </w:r>
      <w:r>
        <w:rPr>
          <w:lang w:val="vi-VN"/>
        </w:rPr>
        <w:t>Có thể chỉnh sửa, bổ sung số lượng cột tại các bảng để báo cáo đầy đủ số lượng, chủng loại vật liệu nổ công nghiệp, tiền chất thuốc nổ sử dụng để sản xuất vật liệu nổ công nghiệp;</w:t>
      </w:r>
    </w:p>
    <w:p w14:paraId="3D64D850" w14:textId="77777777" w:rsidR="00000000" w:rsidRDefault="00000000">
      <w:pPr>
        <w:spacing w:before="120" w:after="280" w:afterAutospacing="1"/>
      </w:pPr>
      <w:r>
        <w:rPr>
          <w:vertAlign w:val="superscript"/>
          <w:lang w:val="vi-VN"/>
        </w:rPr>
        <w:t>(6)</w:t>
      </w:r>
      <w:r>
        <w:rPr>
          <w:lang w:val="vi-VN"/>
        </w:rPr>
        <w:t xml:space="preserve"> </w:t>
      </w:r>
      <w:r>
        <w:t xml:space="preserve">- </w:t>
      </w:r>
      <w:r>
        <w:rPr>
          <w:lang w:val="vi-VN"/>
        </w:rPr>
        <w:t>Ghi quyền hạn, chức vụ của người ký;</w:t>
      </w:r>
    </w:p>
    <w:p w14:paraId="60CB5113" w14:textId="77777777" w:rsidR="00000000" w:rsidRDefault="00000000">
      <w:pPr>
        <w:spacing w:before="120" w:after="280" w:afterAutospacing="1"/>
      </w:pPr>
      <w:r>
        <w:rPr>
          <w:vertAlign w:val="superscript"/>
          <w:lang w:val="vi-VN"/>
        </w:rPr>
        <w:t>(7)</w:t>
      </w:r>
      <w:r>
        <w:rPr>
          <w:lang w:val="vi-VN"/>
        </w:rPr>
        <w:t xml:space="preserve"> - Sở Công Thương tỉnh, thành phố trực thuộc trung ương nơi t</w:t>
      </w:r>
      <w:r>
        <w:t xml:space="preserve">ổ </w:t>
      </w:r>
      <w:r>
        <w:rPr>
          <w:lang w:val="vi-VN"/>
        </w:rPr>
        <w:t>chức sản xuất, kinh doanh VLNCN có cơ sở sản xuất, kinh doanh (Ví dụ: Sở Công Thương tỉnh Thái Nguyên);</w:t>
      </w:r>
    </w:p>
    <w:p w14:paraId="72F221D6" w14:textId="77777777" w:rsidR="00000000" w:rsidRDefault="00000000">
      <w:pPr>
        <w:spacing w:before="120" w:after="280" w:afterAutospacing="1"/>
      </w:pPr>
      <w:r>
        <w:rPr>
          <w:vertAlign w:val="superscript"/>
          <w:lang w:val="vi-VN"/>
        </w:rPr>
        <w:t>(8)</w:t>
      </w:r>
      <w:r>
        <w:rPr>
          <w:lang w:val="vi-VN"/>
        </w:rPr>
        <w:t xml:space="preserve"> - Tên các tổ chức có liên quan;</w:t>
      </w:r>
    </w:p>
    <w:p w14:paraId="4E090A13" w14:textId="77777777" w:rsidR="00000000" w:rsidRDefault="00000000">
      <w:pPr>
        <w:spacing w:before="120" w:after="280" w:afterAutospacing="1"/>
      </w:pPr>
      <w:r>
        <w:rPr>
          <w:vertAlign w:val="superscript"/>
          <w:lang w:val="vi-VN"/>
        </w:rPr>
        <w:t>(9)</w:t>
      </w:r>
      <w:r>
        <w:rPr>
          <w:lang w:val="vi-VN"/>
        </w:rPr>
        <w:t xml:space="preserve"> - Tên viết tắt của bộ phận báo cáo.</w:t>
      </w:r>
    </w:p>
    <w:p w14:paraId="4BD45424" w14:textId="77777777" w:rsidR="00000000" w:rsidRDefault="00000000">
      <w:pPr>
        <w:spacing w:before="120" w:after="280" w:afterAutospacing="1"/>
      </w:pPr>
      <w:r>
        <w:t> </w:t>
      </w:r>
    </w:p>
    <w:p w14:paraId="2BACCFBB" w14:textId="77777777" w:rsidR="00000000" w:rsidRDefault="00000000">
      <w:pPr>
        <w:spacing w:before="120" w:after="280" w:afterAutospacing="1"/>
        <w:jc w:val="center"/>
      </w:pPr>
      <w:bookmarkStart w:id="364" w:name="chuong_pl_7"/>
      <w:r>
        <w:rPr>
          <w:b/>
          <w:bCs/>
          <w:lang w:val="vi-VN"/>
        </w:rPr>
        <w:t>PHỤ LỤC</w:t>
      </w:r>
      <w:bookmarkEnd w:id="364"/>
    </w:p>
    <w:p w14:paraId="1FAA0CEE" w14:textId="77777777" w:rsidR="00000000" w:rsidRDefault="00000000">
      <w:pPr>
        <w:spacing w:before="120" w:after="280" w:afterAutospacing="1"/>
        <w:jc w:val="center"/>
      </w:pPr>
      <w:bookmarkStart w:id="365" w:name="chuong_pl_7_name"/>
      <w:r>
        <w:rPr>
          <w:b/>
          <w:bCs/>
          <w:lang w:val="vi-VN"/>
        </w:rPr>
        <w:t>Mẫu Báo cáo vướng mắc, kiến nghị các vấn đề liên quan đến chai LPG trên địa bàn quản lý của Sở Công Thương</w:t>
      </w:r>
      <w:bookmarkEnd w:id="365"/>
      <w:r>
        <w:rPr>
          <w:b/>
          <w:bCs/>
          <w:lang w:val="vi-VN"/>
        </w:rPr>
        <w:br/>
      </w:r>
      <w:r>
        <w:rPr>
          <w:i/>
          <w:iCs/>
          <w:lang w:val="vi-VN"/>
        </w:rPr>
        <w:t xml:space="preserve">(Ban hành kèm theo Thông tư số </w:t>
      </w:r>
      <w:r>
        <w:rPr>
          <w:i/>
          <w:iCs/>
        </w:rPr>
        <w:t>1</w:t>
      </w:r>
      <w:r>
        <w:rPr>
          <w:i/>
          <w:iCs/>
          <w:lang w:val="vi-VN"/>
        </w:rPr>
        <w:t>8/20</w:t>
      </w:r>
      <w:r>
        <w:rPr>
          <w:i/>
          <w:iCs/>
        </w:rPr>
        <w:t>1</w:t>
      </w:r>
      <w:r>
        <w:rPr>
          <w:i/>
          <w:iCs/>
          <w:lang w:val="vi-VN"/>
        </w:rPr>
        <w:t>3/TT-BCT ngày 3</w:t>
      </w:r>
      <w:r>
        <w:rPr>
          <w:i/>
          <w:iCs/>
        </w:rPr>
        <w:t xml:space="preserve">1 </w:t>
      </w:r>
      <w:r>
        <w:rPr>
          <w:i/>
          <w:iCs/>
          <w:lang w:val="vi-VN"/>
        </w:rPr>
        <w:t>tháng 7 năm 20</w:t>
      </w:r>
      <w:r>
        <w:rPr>
          <w:i/>
          <w:iCs/>
        </w:rPr>
        <w:t>1</w:t>
      </w:r>
      <w:r>
        <w:rPr>
          <w:i/>
          <w:iCs/>
          <w:lang w:val="vi-VN"/>
        </w:rPr>
        <w:t>3 của Bộ trưởng Bộ Công Thương ban hành Quy chuẩn kỹ thuật quốc gia về an toàn chai chứa khí dầu mỏ hóa lỏng bằng thép)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1BD9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BED1B0" w14:textId="77777777" w:rsidR="00000000" w:rsidRDefault="00000000">
            <w:pPr>
              <w:spacing w:before="120"/>
              <w:jc w:val="center"/>
            </w:pPr>
            <w:r>
              <w:rPr>
                <w:b/>
                <w:bCs/>
              </w:rPr>
              <w:t>UBND………….</w:t>
            </w:r>
            <w:r>
              <w:rPr>
                <w:b/>
                <w:bCs/>
              </w:rPr>
              <w:b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7F34D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3B31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79AD91" w14:textId="77777777" w:rsidR="00000000" w:rsidRDefault="00000000">
            <w:pPr>
              <w:spacing w:before="120"/>
              <w:jc w:val="center"/>
            </w:pPr>
            <w:r>
              <w:rPr>
                <w:lang w:val="vi-VN"/>
              </w:rPr>
              <w:t>Số:</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045B9C" w14:textId="77777777" w:rsidR="00000000" w:rsidRDefault="00000000">
            <w:pPr>
              <w:spacing w:before="120"/>
              <w:jc w:val="right"/>
            </w:pPr>
            <w:r>
              <w:rPr>
                <w:i/>
                <w:iCs/>
              </w:rPr>
              <w:t>……….</w:t>
            </w:r>
            <w:r>
              <w:rPr>
                <w:i/>
                <w:iCs/>
                <w:lang w:val="vi-VN"/>
              </w:rPr>
              <w:t>, ngày</w:t>
            </w:r>
            <w:r>
              <w:rPr>
                <w:i/>
                <w:iCs/>
              </w:rPr>
              <w:t>……</w:t>
            </w:r>
            <w:r>
              <w:rPr>
                <w:i/>
                <w:iCs/>
                <w:lang w:val="vi-VN"/>
              </w:rPr>
              <w:t xml:space="preserve">tháng </w:t>
            </w:r>
            <w:r>
              <w:rPr>
                <w:i/>
                <w:iCs/>
              </w:rPr>
              <w:t>…</w:t>
            </w:r>
            <w:r>
              <w:rPr>
                <w:i/>
                <w:iCs/>
                <w:lang w:val="vi-VN"/>
              </w:rPr>
              <w:t xml:space="preserve"> năm </w:t>
            </w:r>
            <w:r>
              <w:rPr>
                <w:i/>
                <w:iCs/>
              </w:rPr>
              <w:t>……</w:t>
            </w:r>
          </w:p>
        </w:tc>
      </w:tr>
    </w:tbl>
    <w:p w14:paraId="28E821A6" w14:textId="77777777" w:rsidR="00000000" w:rsidRDefault="00000000">
      <w:pPr>
        <w:spacing w:before="120" w:after="280" w:afterAutospacing="1"/>
      </w:pPr>
      <w:r>
        <w:t> </w:t>
      </w:r>
    </w:p>
    <w:p w14:paraId="6C5F9EDD" w14:textId="77777777" w:rsidR="00000000" w:rsidRDefault="00000000">
      <w:pPr>
        <w:spacing w:before="120" w:after="280" w:afterAutospacing="1"/>
        <w:jc w:val="center"/>
      </w:pPr>
      <w:r>
        <w:rPr>
          <w:b/>
          <w:bCs/>
          <w:lang w:val="vi-VN"/>
        </w:rPr>
        <w:t>BÁO CÁO VƯỚNG MẮC, KIẾN NGHỊ CÁC VẤN ĐỀ LIÊN QUAN ĐẾN CHAI LPG TRÊN ĐỊA BÀN QUẢN LÝ CỦA SỞ CÔNG THƯƠNG</w:t>
      </w:r>
    </w:p>
    <w:p w14:paraId="2B5E8204" w14:textId="77777777" w:rsidR="00000000" w:rsidRDefault="00000000">
      <w:pPr>
        <w:spacing w:before="120" w:after="280" w:afterAutospacing="1"/>
        <w:jc w:val="center"/>
      </w:pPr>
      <w:r>
        <w:rPr>
          <w:lang w:val="vi-VN"/>
        </w:rPr>
        <w:t>Kính gửi: Cục Kỹ thuật an toàn và Môi trường công nghiệp</w:t>
      </w:r>
    </w:p>
    <w:p w14:paraId="63AEA57F" w14:textId="77777777" w:rsidR="00000000" w:rsidRDefault="00000000">
      <w:pPr>
        <w:spacing w:before="120" w:after="280" w:afterAutospacing="1"/>
      </w:pPr>
      <w:r>
        <w:rPr>
          <w:lang w:val="vi-VN"/>
        </w:rPr>
        <w:t xml:space="preserve">Thực hiện quy định theo Thông tư số 18/2013/TT-BCT ngày 31/7/2013 của Bộ Công Thương ban hành Quy chuẩn kỹ thuật quốc gia về an toàn chai chứa khí dầu mỏ hóa lỏng bằng thép, </w:t>
      </w:r>
      <w:r>
        <w:t>………….</w:t>
      </w:r>
      <w:r>
        <w:rPr>
          <w:i/>
          <w:iCs/>
          <w:lang w:val="vi-VN"/>
        </w:rPr>
        <w:t>(tên Sở Công Thương)</w:t>
      </w:r>
      <w:r>
        <w:rPr>
          <w:lang w:val="vi-VN"/>
        </w:rPr>
        <w:t xml:space="preserve"> báo cáo các vướng mắc liên quan đến chai LPG trong </w:t>
      </w:r>
      <w:r>
        <w:t>……………</w:t>
      </w:r>
      <w:r>
        <w:rPr>
          <w:i/>
          <w:iCs/>
          <w:lang w:val="vi-VN"/>
        </w:rPr>
        <w:t>(ghi năm báo cáo)</w:t>
      </w:r>
      <w:r>
        <w:rPr>
          <w:lang w:val="vi-VN"/>
        </w:rPr>
        <w:t xml:space="preserve"> tại các doanh nghiệp trên đ</w:t>
      </w:r>
      <w:r>
        <w:t>ị</w:t>
      </w:r>
      <w:r>
        <w:rPr>
          <w:lang w:val="vi-VN"/>
        </w:rPr>
        <w:t>a bàn, c</w:t>
      </w:r>
      <w:r>
        <w:t xml:space="preserve">ụ </w:t>
      </w:r>
      <w:r>
        <w:rPr>
          <w:lang w:val="vi-VN"/>
        </w:rPr>
        <w:t>thể như sau:</w:t>
      </w:r>
    </w:p>
    <w:p w14:paraId="3E0FF55E" w14:textId="77777777" w:rsidR="00000000" w:rsidRDefault="00000000">
      <w:pPr>
        <w:spacing w:before="120" w:after="280" w:afterAutospacing="1"/>
      </w:pPr>
      <w:r>
        <w:rPr>
          <w:lang w:val="vi-VN"/>
        </w:rPr>
        <w:t>1. Các vướng mắc trong công tác quản lý sản xuất, sửa chữa, sử dụng chai LPG trên địa bàn</w:t>
      </w:r>
    </w:p>
    <w:p w14:paraId="0544F723" w14:textId="77777777" w:rsidR="00000000" w:rsidRDefault="00000000">
      <w:pPr>
        <w:spacing w:before="120" w:after="280" w:afterAutospacing="1"/>
      </w:pPr>
      <w:r>
        <w:t>………………………………………………………………………………………………………..</w:t>
      </w:r>
    </w:p>
    <w:p w14:paraId="41C9A0FA" w14:textId="77777777" w:rsidR="00000000" w:rsidRDefault="00000000">
      <w:pPr>
        <w:spacing w:before="120" w:after="280" w:afterAutospacing="1"/>
      </w:pPr>
      <w:r>
        <w:t>………………………………………………………………………………………………………..</w:t>
      </w:r>
    </w:p>
    <w:p w14:paraId="6F31778D" w14:textId="77777777" w:rsidR="00000000" w:rsidRDefault="00000000">
      <w:pPr>
        <w:spacing w:before="120" w:after="280" w:afterAutospacing="1"/>
      </w:pPr>
      <w:r>
        <w:rPr>
          <w:lang w:val="vi-VN"/>
        </w:rPr>
        <w:t xml:space="preserve">2. Kiến nghị, đề xuất: </w:t>
      </w:r>
      <w:r>
        <w:t>…………………………………..</w:t>
      </w:r>
      <w:r>
        <w:rPr>
          <w:lang w:val="vi-VN"/>
        </w:rPr>
        <w:t>/.</w:t>
      </w:r>
    </w:p>
    <w:p w14:paraId="57C4492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BFF8166"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037D4A9"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8E6094D" w14:textId="77777777" w:rsidR="00000000" w:rsidRDefault="00000000">
            <w:pPr>
              <w:spacing w:before="120"/>
              <w:jc w:val="center"/>
            </w:pPr>
            <w:r>
              <w:rPr>
                <w:b/>
                <w:bCs/>
                <w:lang w:val="vi-VN"/>
              </w:rPr>
              <w:t>GIÁM ĐỐC</w:t>
            </w:r>
            <w:r>
              <w:rPr>
                <w:lang w:val="vi-VN"/>
              </w:rPr>
              <w:br/>
            </w:r>
            <w:r>
              <w:rPr>
                <w:i/>
                <w:iCs/>
                <w:lang w:val="vi-VN"/>
              </w:rPr>
              <w:t>(K</w:t>
            </w:r>
            <w:r>
              <w:rPr>
                <w:i/>
                <w:iCs/>
              </w:rPr>
              <w:t>ý</w:t>
            </w:r>
            <w:r>
              <w:rPr>
                <w:i/>
                <w:iCs/>
                <w:lang w:val="vi-VN"/>
              </w:rPr>
              <w:t>, ghi rõ họ tên và đóng d</w:t>
            </w:r>
            <w:r>
              <w:rPr>
                <w:i/>
                <w:iCs/>
              </w:rPr>
              <w:t>ấ</w:t>
            </w:r>
            <w:r>
              <w:rPr>
                <w:i/>
                <w:iCs/>
                <w:lang w:val="vi-VN"/>
              </w:rPr>
              <w:t>u)</w:t>
            </w:r>
          </w:p>
        </w:tc>
      </w:tr>
    </w:tbl>
    <w:p w14:paraId="24140943" w14:textId="77777777" w:rsidR="00000000" w:rsidRDefault="00000000">
      <w:pPr>
        <w:spacing w:before="120" w:after="280" w:afterAutospacing="1"/>
      </w:pPr>
      <w:r>
        <w:t> </w:t>
      </w:r>
    </w:p>
    <w:p w14:paraId="2FB415B3" w14:textId="77777777" w:rsidR="00000000" w:rsidRDefault="00000000">
      <w:pPr>
        <w:spacing w:before="120" w:after="280" w:afterAutospacing="1"/>
        <w:jc w:val="center"/>
      </w:pPr>
      <w:bookmarkStart w:id="366" w:name="chuong_pl_8"/>
      <w:r>
        <w:rPr>
          <w:b/>
          <w:bCs/>
          <w:lang w:val="vi-VN"/>
        </w:rPr>
        <w:t>PHỤ LỤC IX</w:t>
      </w:r>
      <w:bookmarkEnd w:id="366"/>
    </w:p>
    <w:p w14:paraId="2AB13D02" w14:textId="77777777" w:rsidR="00000000" w:rsidRDefault="00000000">
      <w:pPr>
        <w:spacing w:before="120" w:after="280" w:afterAutospacing="1"/>
        <w:jc w:val="center"/>
      </w:pPr>
      <w:bookmarkStart w:id="367" w:name="chuong_pl_8_name"/>
      <w:r>
        <w:rPr>
          <w:b/>
          <w:bCs/>
          <w:lang w:val="vi-VN"/>
        </w:rPr>
        <w:t>Mẫu đề cương báo cáo hiện trạng an toàn đập, hồ chứa thủy điện trên địa bàn tỉnh</w:t>
      </w:r>
      <w:bookmarkEnd w:id="367"/>
      <w:r>
        <w:rPr>
          <w:b/>
          <w:bCs/>
          <w:lang w:val="vi-VN"/>
        </w:rPr>
        <w:br/>
      </w:r>
      <w:r>
        <w:rPr>
          <w:i/>
          <w:iCs/>
          <w:lang w:val="vi-VN"/>
        </w:rPr>
        <w:t>(Ban hành kèm theo Thông tư số 09/20</w:t>
      </w:r>
      <w:r>
        <w:rPr>
          <w:i/>
          <w:iCs/>
        </w:rPr>
        <w:t>1</w:t>
      </w:r>
      <w:r>
        <w:rPr>
          <w:i/>
          <w:iCs/>
          <w:lang w:val="vi-VN"/>
        </w:rPr>
        <w:t>9/TT-BCT ngày 08 tháng 7 năm 20</w:t>
      </w:r>
      <w:r>
        <w:rPr>
          <w:i/>
          <w:iCs/>
        </w:rPr>
        <w:t>1</w:t>
      </w:r>
      <w:r>
        <w:rPr>
          <w:i/>
          <w:iCs/>
          <w:lang w:val="vi-VN"/>
        </w:rPr>
        <w:t xml:space="preserve">9 của Bộ trưởng Bộ Công Thương quy định về quản </w:t>
      </w:r>
      <w:r>
        <w:rPr>
          <w:i/>
          <w:iCs/>
        </w:rPr>
        <w:t>l</w:t>
      </w:r>
      <w:r>
        <w:rPr>
          <w:i/>
          <w:iCs/>
          <w:lang w:val="vi-VN"/>
        </w:rPr>
        <w:t>ý an toàn đập, hồ chứa thủy điện)</w:t>
      </w:r>
    </w:p>
    <w:p w14:paraId="6C7E4C6B" w14:textId="77777777" w:rsidR="00000000" w:rsidRDefault="00000000">
      <w:pPr>
        <w:spacing w:before="120" w:after="280" w:afterAutospacing="1"/>
        <w:jc w:val="center"/>
      </w:pPr>
      <w:r>
        <w:rPr>
          <w:b/>
          <w:bCs/>
          <w:lang w:val="vi-VN"/>
        </w:rPr>
        <w:t>BÁO CÁO HIỆN TRẠNG AN TOÀN ĐẬP, HỒ CHỨA THỦY ĐIỆN TRÊN ĐỊA BÀN TỈNH</w:t>
      </w:r>
    </w:p>
    <w:p w14:paraId="444684C8" w14:textId="77777777" w:rsidR="00000000" w:rsidRDefault="00000000">
      <w:pPr>
        <w:spacing w:before="120" w:after="280" w:afterAutospacing="1"/>
      </w:pPr>
      <w:r>
        <w:rPr>
          <w:b/>
          <w:bCs/>
          <w:lang w:val="vi-VN"/>
        </w:rPr>
        <w:t>1. Khái quát về thủy điện trên địa bàn</w:t>
      </w:r>
    </w:p>
    <w:p w14:paraId="6060B350" w14:textId="77777777" w:rsidR="00000000" w:rsidRDefault="00000000">
      <w:pPr>
        <w:spacing w:before="120" w:after="280" w:afterAutospacing="1"/>
      </w:pPr>
      <w:r>
        <w:rPr>
          <w:lang w:val="vi-VN"/>
        </w:rPr>
        <w:t>a) Tổng số công trình đang vận hành tính đến thời điểm báo cáo: .... công trình.</w:t>
      </w:r>
    </w:p>
    <w:p w14:paraId="78CBE8EA" w14:textId="77777777" w:rsidR="00000000" w:rsidRDefault="00000000">
      <w:pPr>
        <w:spacing w:before="120" w:after="280" w:afterAutospacing="1"/>
      </w:pPr>
      <w:r>
        <w:rPr>
          <w:lang w:val="vi-VN"/>
        </w:rPr>
        <w:t xml:space="preserve">b) Tổng số công trình đưa vào vận hành trong thời kỳ báo cáo: </w:t>
      </w:r>
      <w:r>
        <w:t xml:space="preserve">………… </w:t>
      </w:r>
      <w:r>
        <w:rPr>
          <w:lang w:val="vi-VN"/>
        </w:rPr>
        <w:t xml:space="preserve">công trình (tính từ thời điểm </w:t>
      </w:r>
      <w:r>
        <w:t>l</w:t>
      </w:r>
      <w:r>
        <w:rPr>
          <w:lang w:val="vi-VN"/>
        </w:rPr>
        <w:t>ập báo cáo năm trước đến thời điểm lập báo cáo này).</w:t>
      </w:r>
    </w:p>
    <w:p w14:paraId="41B34594" w14:textId="77777777" w:rsidR="00000000" w:rsidRDefault="00000000">
      <w:pPr>
        <w:spacing w:before="120" w:after="280" w:afterAutospacing="1"/>
      </w:pPr>
      <w:r>
        <w:rPr>
          <w:lang w:val="vi-VN"/>
        </w:rPr>
        <w:t>c) T</w:t>
      </w:r>
      <w:r>
        <w:t>ổ</w:t>
      </w:r>
      <w:r>
        <w:rPr>
          <w:lang w:val="vi-VN"/>
        </w:rPr>
        <w:t>ng số công trình có đập, hồ chứa thuộc phạm vi quản lý của Sở Công Thương: .... công trình (trừ công trình s</w:t>
      </w:r>
      <w:r>
        <w:t xml:space="preserve">ử </w:t>
      </w:r>
      <w:r>
        <w:rPr>
          <w:lang w:val="vi-VN"/>
        </w:rPr>
        <w:t>dụng nước của hồ chứa thủy lợi để phát điện và công trình có đập, hồ chứa nhỏ không thuộc phạm vi điều chỉnh của Thông tư số 09/2019/TT-BCT).</w:t>
      </w:r>
    </w:p>
    <w:p w14:paraId="15812040" w14:textId="77777777" w:rsidR="00000000" w:rsidRDefault="00000000">
      <w:pPr>
        <w:spacing w:before="120" w:after="280" w:afterAutospacing="1"/>
      </w:pPr>
      <w:r>
        <w:rPr>
          <w:b/>
          <w:bCs/>
          <w:lang w:val="vi-VN"/>
        </w:rPr>
        <w:t>2. Tình hình vận hành đập, hồ chứa</w:t>
      </w:r>
    </w:p>
    <w:p w14:paraId="15BEF6CB" w14:textId="77777777" w:rsidR="00000000" w:rsidRDefault="00000000">
      <w:pPr>
        <w:spacing w:before="120" w:after="280" w:afterAutospacing="1"/>
      </w:pPr>
      <w:r>
        <w:rPr>
          <w:lang w:val="vi-VN"/>
        </w:rPr>
        <w:t>a) Tóm tắt tình hình lũ về hồ chứa so với lưu lượng lũ theo các quy trình vận hành hồ chứa.</w:t>
      </w:r>
    </w:p>
    <w:p w14:paraId="5A0E7E6B" w14:textId="77777777" w:rsidR="00000000" w:rsidRDefault="00000000">
      <w:pPr>
        <w:spacing w:before="120" w:after="280" w:afterAutospacing="1"/>
      </w:pPr>
      <w:r>
        <w:rPr>
          <w:lang w:val="vi-VN"/>
        </w:rPr>
        <w:t>b) Tóm tắt công tác vận hành hồ chứa của chủ sở hữu/tổ chức khai thác đập, hồ chứa.</w:t>
      </w:r>
    </w:p>
    <w:p w14:paraId="7914C34E" w14:textId="77777777" w:rsidR="00000000" w:rsidRDefault="00000000">
      <w:pPr>
        <w:spacing w:before="120" w:after="280" w:afterAutospacing="1"/>
      </w:pPr>
      <w:r>
        <w:rPr>
          <w:lang w:val="vi-VN"/>
        </w:rPr>
        <w:t>c) Đánh giá chung về hiện trạng đập, hồ chứa trên địa bàn tỉnh</w:t>
      </w:r>
    </w:p>
    <w:p w14:paraId="2C9591E1" w14:textId="77777777" w:rsidR="00000000" w:rsidRDefault="00000000">
      <w:pPr>
        <w:spacing w:before="120" w:after="280" w:afterAutospacing="1"/>
      </w:pPr>
      <w:r>
        <w:rPr>
          <w:lang w:val="vi-VN"/>
        </w:rPr>
        <w:t>- Đ</w:t>
      </w:r>
      <w:r>
        <w:t>ố</w:t>
      </w:r>
      <w:r>
        <w:rPr>
          <w:lang w:val="vi-VN"/>
        </w:rPr>
        <w:t>i với đập</w:t>
      </w:r>
    </w:p>
    <w:p w14:paraId="010A3909" w14:textId="77777777" w:rsidR="00000000" w:rsidRDefault="00000000">
      <w:pPr>
        <w:spacing w:before="120" w:after="280" w:afterAutospacing="1"/>
      </w:pPr>
      <w:r>
        <w:rPr>
          <w:lang w:val="vi-VN"/>
        </w:rPr>
        <w:t>- Đối với hồ chứa</w:t>
      </w:r>
    </w:p>
    <w:p w14:paraId="003ACF03" w14:textId="77777777" w:rsidR="00000000" w:rsidRDefault="00000000">
      <w:pPr>
        <w:spacing w:before="120" w:after="280" w:afterAutospacing="1"/>
      </w:pPr>
      <w:r>
        <w:rPr>
          <w:b/>
          <w:bCs/>
          <w:lang w:val="vi-VN"/>
        </w:rPr>
        <w:t>3. Tình hình mốc xác định ph</w:t>
      </w:r>
      <w:r>
        <w:rPr>
          <w:b/>
          <w:bCs/>
        </w:rPr>
        <w:t>ạ</w:t>
      </w:r>
      <w:r>
        <w:rPr>
          <w:b/>
          <w:bCs/>
          <w:lang w:val="vi-VN"/>
        </w:rPr>
        <w:t>m vi bảo vệ đập, hồ chứa:</w:t>
      </w:r>
    </w:p>
    <w:p w14:paraId="6B24572B" w14:textId="77777777" w:rsidR="00000000" w:rsidRDefault="00000000">
      <w:pPr>
        <w:spacing w:before="120" w:after="280" w:afterAutospacing="1"/>
      </w:pPr>
      <w:r>
        <w:rPr>
          <w:lang w:val="vi-VN"/>
        </w:rPr>
        <w:t xml:space="preserve">a) Mốc xác định phạm vi bảo vệ đập (số lượng mốc; tình trạng mốc tại thời </w:t>
      </w:r>
      <w:r>
        <w:t>điểm</w:t>
      </w:r>
      <w:r>
        <w:rPr>
          <w:lang w:val="vi-VN"/>
        </w:rPr>
        <w:t xml:space="preserve"> làm báo cáo; số mốc bị hư hỏng, mất và số mốc được thay thế).</w:t>
      </w:r>
    </w:p>
    <w:p w14:paraId="6C30F0FC" w14:textId="77777777" w:rsidR="00000000" w:rsidRDefault="00000000">
      <w:pPr>
        <w:spacing w:before="120" w:after="280" w:afterAutospacing="1"/>
      </w:pPr>
      <w:r>
        <w:rPr>
          <w:lang w:val="vi-VN"/>
        </w:rPr>
        <w:t>b) Mốc xác định phạm vi bảo vệ hồ chứa (số lượng mốc; tình trạng mốc tại thời điểm làm báo cáo; số mốc bị hư hỏng, mất và số mốc được thay thế).</w:t>
      </w:r>
    </w:p>
    <w:p w14:paraId="2C99D854" w14:textId="77777777" w:rsidR="00000000" w:rsidRDefault="00000000">
      <w:pPr>
        <w:spacing w:before="120" w:after="280" w:afterAutospacing="1"/>
      </w:pPr>
      <w:r>
        <w:rPr>
          <w:b/>
          <w:bCs/>
          <w:lang w:val="vi-VN"/>
        </w:rPr>
        <w:t>4. Hiện trạng an toàn đập, hồ chứa</w:t>
      </w:r>
    </w:p>
    <w:p w14:paraId="250CCDD5" w14:textId="77777777" w:rsidR="00000000" w:rsidRDefault="00000000">
      <w:pPr>
        <w:spacing w:before="120" w:after="280" w:afterAutospacing="1"/>
      </w:pPr>
      <w:r>
        <w:rPr>
          <w:lang w:val="vi-VN"/>
        </w:rPr>
        <w:t>4.1. Kết quả quan trắc đập, hồ chứa</w:t>
      </w:r>
    </w:p>
    <w:p w14:paraId="77412A82" w14:textId="77777777" w:rsidR="00000000" w:rsidRDefault="00000000">
      <w:pPr>
        <w:spacing w:before="120" w:after="280" w:afterAutospacing="1"/>
      </w:pPr>
      <w:r>
        <w:rPr>
          <w:lang w:val="vi-VN"/>
        </w:rPr>
        <w:t>a) Đối với hồ chứa</w:t>
      </w:r>
    </w:p>
    <w:p w14:paraId="1A08BE08" w14:textId="77777777" w:rsidR="00000000" w:rsidRDefault="00000000">
      <w:pPr>
        <w:spacing w:before="120" w:after="280" w:afterAutospacing="1"/>
      </w:pPr>
      <w:r>
        <w:rPr>
          <w:lang w:val="vi-VN"/>
        </w:rPr>
        <w:t>- Số hồ chứa có hiện tượng sạt lở, tái tạo bờ hồ; tên hồ và tên công trình (nếu có).</w:t>
      </w:r>
    </w:p>
    <w:p w14:paraId="5C6EF5AC" w14:textId="77777777" w:rsidR="00000000" w:rsidRDefault="00000000">
      <w:pPr>
        <w:spacing w:before="120" w:after="280" w:afterAutospacing="1"/>
      </w:pPr>
      <w:r>
        <w:rPr>
          <w:lang w:val="vi-VN"/>
        </w:rPr>
        <w:t>- Tình hình xử lý, khắc phục của chủ sở hữu/tổ chức khai thác đập, hồ chứa (nếu có).</w:t>
      </w:r>
    </w:p>
    <w:p w14:paraId="27D3AD3D" w14:textId="77777777" w:rsidR="00000000" w:rsidRDefault="00000000">
      <w:pPr>
        <w:spacing w:before="120" w:after="280" w:afterAutospacing="1"/>
      </w:pPr>
      <w:r>
        <w:rPr>
          <w:lang w:val="vi-VN"/>
        </w:rPr>
        <w:t>b) Đối với đập</w:t>
      </w:r>
    </w:p>
    <w:p w14:paraId="7EA9CA42" w14:textId="77777777" w:rsidR="00000000" w:rsidRDefault="00000000">
      <w:pPr>
        <w:spacing w:before="120" w:after="280" w:afterAutospacing="1"/>
      </w:pPr>
      <w:r>
        <w:rPr>
          <w:lang w:val="vi-VN"/>
        </w:rPr>
        <w:t>- Số đập theo thiết kế có lắp đặt thiết bị quan trắc; số đập được lắp thiết bị quan tr</w:t>
      </w:r>
      <w:r>
        <w:t>ắ</w:t>
      </w:r>
      <w:r>
        <w:rPr>
          <w:lang w:val="vi-VN"/>
        </w:rPr>
        <w:t>c và số lượng thiết bị được l</w:t>
      </w:r>
      <w:r>
        <w:t>ắ</w:t>
      </w:r>
      <w:r>
        <w:rPr>
          <w:lang w:val="vi-VN"/>
        </w:rPr>
        <w:t>p đặt so với thiết k</w:t>
      </w:r>
      <w:r>
        <w:t>ế</w:t>
      </w:r>
      <w:r>
        <w:rPr>
          <w:lang w:val="vi-VN"/>
        </w:rPr>
        <w:t>.</w:t>
      </w:r>
    </w:p>
    <w:p w14:paraId="52C142A8" w14:textId="77777777" w:rsidR="00000000" w:rsidRDefault="00000000">
      <w:pPr>
        <w:spacing w:before="120" w:after="280" w:afterAutospacing="1"/>
      </w:pPr>
      <w:r>
        <w:rPr>
          <w:lang w:val="vi-VN"/>
        </w:rPr>
        <w:t>- Tình hình hoạt động của thiết bị quan trắc.</w:t>
      </w:r>
    </w:p>
    <w:p w14:paraId="5B270A76" w14:textId="77777777" w:rsidR="00000000" w:rsidRDefault="00000000">
      <w:pPr>
        <w:spacing w:before="120" w:after="280" w:afterAutospacing="1"/>
      </w:pPr>
      <w:r>
        <w:rPr>
          <w:lang w:val="vi-VN"/>
        </w:rPr>
        <w:t>- Công tác quan trắc, xử lý số liệu quan trắc của chủ sở hữu/tổ chức khai thác.</w:t>
      </w:r>
    </w:p>
    <w:p w14:paraId="03C92C22" w14:textId="77777777" w:rsidR="00000000" w:rsidRDefault="00000000">
      <w:pPr>
        <w:spacing w:before="120" w:after="280" w:afterAutospacing="1"/>
      </w:pPr>
      <w:r>
        <w:rPr>
          <w:lang w:val="vi-VN"/>
        </w:rPr>
        <w:t>- Đánh giá chung hiện trạng đập (số đập vận hành bình thường; số đập có hiện tượng bất thường và biện pháp kiểm tra, theo dõ</w:t>
      </w:r>
      <w:r>
        <w:t>i</w:t>
      </w:r>
      <w:r>
        <w:rPr>
          <w:lang w:val="vi-VN"/>
        </w:rPr>
        <w:t>, xử lý).</w:t>
      </w:r>
    </w:p>
    <w:p w14:paraId="57AED0F8" w14:textId="77777777" w:rsidR="00000000" w:rsidRDefault="00000000">
      <w:pPr>
        <w:spacing w:before="120" w:after="280" w:afterAutospacing="1"/>
      </w:pPr>
      <w:r>
        <w:rPr>
          <w:lang w:val="vi-VN"/>
        </w:rPr>
        <w:t>4.2. Kết quả kiểm tra đập, hồ chứa</w:t>
      </w:r>
    </w:p>
    <w:p w14:paraId="689391E8" w14:textId="77777777" w:rsidR="00000000" w:rsidRDefault="00000000">
      <w:pPr>
        <w:spacing w:before="120" w:after="280" w:afterAutospacing="1"/>
      </w:pPr>
      <w:r>
        <w:rPr>
          <w:lang w:val="vi-VN"/>
        </w:rPr>
        <w:t>a) Tình hình thực h</w:t>
      </w:r>
      <w:r>
        <w:t>i</w:t>
      </w:r>
      <w:r>
        <w:rPr>
          <w:lang w:val="vi-VN"/>
        </w:rPr>
        <w:t>ện công tác kiểm tra của chủ sở hữu/tổ chức khai thác và của Sở Công Thương.</w:t>
      </w:r>
    </w:p>
    <w:p w14:paraId="00516CFE" w14:textId="77777777" w:rsidR="00000000" w:rsidRDefault="00000000">
      <w:pPr>
        <w:spacing w:before="120" w:after="280" w:afterAutospacing="1"/>
      </w:pPr>
      <w:r>
        <w:rPr>
          <w:lang w:val="vi-VN"/>
        </w:rPr>
        <w:t>b) Tóm tắt kết quả kiểm tra đập, hồ chứa.</w:t>
      </w:r>
    </w:p>
    <w:p w14:paraId="4ECEFB7A" w14:textId="77777777" w:rsidR="00000000" w:rsidRDefault="00000000">
      <w:pPr>
        <w:spacing w:before="120" w:after="280" w:afterAutospacing="1"/>
      </w:pPr>
      <w:r>
        <w:rPr>
          <w:lang w:val="vi-VN"/>
        </w:rPr>
        <w:t>c) Những khiếm khuyết phát hiện sau kiểm tra, biện pháp xử lý đã áp dụng và kết quả xử lý.</w:t>
      </w:r>
    </w:p>
    <w:p w14:paraId="759261CB" w14:textId="77777777" w:rsidR="00000000" w:rsidRDefault="00000000">
      <w:pPr>
        <w:spacing w:before="120" w:after="280" w:afterAutospacing="1"/>
      </w:pPr>
      <w:r>
        <w:rPr>
          <w:b/>
          <w:bCs/>
          <w:lang w:val="vi-VN"/>
        </w:rPr>
        <w:t>5. Các hoạt đ</w:t>
      </w:r>
      <w:r>
        <w:rPr>
          <w:b/>
          <w:bCs/>
        </w:rPr>
        <w:t>ộ</w:t>
      </w:r>
      <w:r>
        <w:rPr>
          <w:b/>
          <w:bCs/>
          <w:lang w:val="vi-VN"/>
        </w:rPr>
        <w:t>ng thu</w:t>
      </w:r>
      <w:r>
        <w:rPr>
          <w:b/>
          <w:bCs/>
        </w:rPr>
        <w:t>ộ</w:t>
      </w:r>
      <w:r>
        <w:rPr>
          <w:b/>
          <w:bCs/>
          <w:lang w:val="vi-VN"/>
        </w:rPr>
        <w:t>c phạm vi bảo vệ đập, h</w:t>
      </w:r>
      <w:r>
        <w:rPr>
          <w:b/>
          <w:bCs/>
        </w:rPr>
        <w:t xml:space="preserve">ồ </w:t>
      </w:r>
      <w:r>
        <w:rPr>
          <w:b/>
          <w:bCs/>
          <w:lang w:val="vi-VN"/>
        </w:rPr>
        <w:t>chứa</w:t>
      </w:r>
    </w:p>
    <w:p w14:paraId="0BBE953F" w14:textId="77777777" w:rsidR="00000000" w:rsidRDefault="00000000">
      <w:pPr>
        <w:spacing w:before="120" w:after="280" w:afterAutospacing="1"/>
      </w:pPr>
      <w:r>
        <w:rPr>
          <w:lang w:val="vi-VN"/>
        </w:rPr>
        <w:t>a) Số công trình có hoạt động thuộc phạm vi bảo vệ đập, hồ chứa phải có giấy phép:</w:t>
      </w:r>
      <w:r>
        <w:t>……..</w:t>
      </w:r>
      <w:r>
        <w:rPr>
          <w:lang w:val="vi-VN"/>
        </w:rPr>
        <w:t>công trình.</w:t>
      </w:r>
    </w:p>
    <w:p w14:paraId="297045F7" w14:textId="77777777" w:rsidR="00000000" w:rsidRDefault="00000000">
      <w:pPr>
        <w:spacing w:before="120" w:after="280" w:afterAutospacing="1"/>
      </w:pPr>
      <w:r>
        <w:rPr>
          <w:lang w:val="vi-VN"/>
        </w:rPr>
        <w:t>b) Tổng số hoạt động thuộc phạm vi bảo vệ đập, hồ chứa phải có giấy phép: .... hoạt động; ghi rõ từng hoạt động của từng đập, hồ chứa.</w:t>
      </w:r>
    </w:p>
    <w:p w14:paraId="5338D16C" w14:textId="77777777" w:rsidR="00000000" w:rsidRDefault="00000000">
      <w:pPr>
        <w:spacing w:before="120" w:after="280" w:afterAutospacing="1"/>
      </w:pPr>
      <w:r>
        <w:rPr>
          <w:lang w:val="vi-VN"/>
        </w:rPr>
        <w:t>c) Số hoạt động phải có giấy phép nhưng chưa có giấy phép theo quy định.</w:t>
      </w:r>
    </w:p>
    <w:p w14:paraId="45C6FB05" w14:textId="77777777" w:rsidR="00000000" w:rsidRDefault="00000000">
      <w:pPr>
        <w:spacing w:before="120" w:after="280" w:afterAutospacing="1"/>
      </w:pPr>
      <w:r>
        <w:rPr>
          <w:lang w:val="vi-VN"/>
        </w:rPr>
        <w:t>c) Đánh giá chung tình hình các hoạt động đến việc vận hành, quản lý an toàn đập, hồ chứa.</w:t>
      </w:r>
    </w:p>
    <w:p w14:paraId="7D98C009" w14:textId="77777777" w:rsidR="00000000" w:rsidRDefault="00000000">
      <w:pPr>
        <w:spacing w:before="120" w:after="280" w:afterAutospacing="1"/>
      </w:pPr>
      <w:r>
        <w:rPr>
          <w:b/>
          <w:bCs/>
          <w:lang w:val="vi-VN"/>
        </w:rPr>
        <w:t>6. Đánh giá và ki</w:t>
      </w:r>
      <w:r>
        <w:rPr>
          <w:b/>
          <w:bCs/>
        </w:rPr>
        <w:t>ế</w:t>
      </w:r>
      <w:r>
        <w:rPr>
          <w:b/>
          <w:bCs/>
          <w:lang w:val="vi-VN"/>
        </w:rPr>
        <w:t>n nghị</w:t>
      </w:r>
    </w:p>
    <w:p w14:paraId="680C1593" w14:textId="77777777" w:rsidR="00000000" w:rsidRDefault="00000000">
      <w:pPr>
        <w:spacing w:before="120" w:after="280" w:afterAutospacing="1"/>
      </w:pPr>
      <w:r>
        <w:rPr>
          <w:lang w:val="vi-VN"/>
        </w:rPr>
        <w:t>a) Đánh giá chung hiện trạng an toàn đập, hồ chứa trên địa bàn.</w:t>
      </w:r>
    </w:p>
    <w:p w14:paraId="32A48F6E" w14:textId="77777777" w:rsidR="00000000" w:rsidRDefault="00000000">
      <w:pPr>
        <w:spacing w:before="120" w:after="280" w:afterAutospacing="1"/>
      </w:pPr>
      <w:r>
        <w:rPr>
          <w:lang w:val="vi-VN"/>
        </w:rPr>
        <w:t>b) Kiến nghị với Ủy ban nhân dân tỉnh và Bộ Công Thương (nếu có).</w:t>
      </w:r>
    </w:p>
    <w:p w14:paraId="6E1F3F6E" w14:textId="77777777" w:rsidR="00000000" w:rsidRDefault="00000000">
      <w:pPr>
        <w:spacing w:before="120" w:after="280" w:afterAutospacing="1"/>
      </w:pPr>
      <w:r>
        <w:rPr>
          <w:lang w:val="vi-VN"/>
        </w:rPr>
        <w:t> </w:t>
      </w:r>
    </w:p>
    <w:p w14:paraId="3FD16250" w14:textId="77777777" w:rsidR="00000000" w:rsidRDefault="00000000">
      <w:pPr>
        <w:spacing w:before="120" w:after="280" w:afterAutospacing="1"/>
        <w:jc w:val="center"/>
      </w:pPr>
      <w:bookmarkStart w:id="368" w:name="chuong_pl_9"/>
      <w:r>
        <w:rPr>
          <w:b/>
          <w:bCs/>
          <w:lang w:val="vi-VN"/>
        </w:rPr>
        <w:t>PHỤ LỤC V</w:t>
      </w:r>
      <w:bookmarkEnd w:id="368"/>
    </w:p>
    <w:p w14:paraId="5EB55A92" w14:textId="77777777" w:rsidR="00000000" w:rsidRDefault="00000000">
      <w:pPr>
        <w:spacing w:before="120" w:after="280" w:afterAutospacing="1"/>
        <w:jc w:val="center"/>
      </w:pPr>
      <w:r>
        <w:rPr>
          <w:i/>
          <w:iCs/>
          <w:lang w:val="vi-VN"/>
        </w:rPr>
        <w:t>(Ban hành kèm theo Thông tư số 39/2013/TT-BCT ngày 30 tháng 12 năm 2013 của Bộ trưởng Bộ Công Thương quy định trình tự, thủ tục b</w:t>
      </w:r>
      <w:r>
        <w:rPr>
          <w:i/>
          <w:iCs/>
        </w:rPr>
        <w:t xml:space="preserve">ổ </w:t>
      </w:r>
      <w:r>
        <w:rPr>
          <w:i/>
          <w:iCs/>
          <w:lang w:val="vi-VN"/>
        </w:rPr>
        <w:t xml:space="preserve">sung, điều chỉnh quy hoạch và quản </w:t>
      </w:r>
      <w:r>
        <w:rPr>
          <w:i/>
          <w:iCs/>
        </w:rPr>
        <w:t xml:space="preserve">lý </w:t>
      </w:r>
      <w:r>
        <w:rPr>
          <w:i/>
          <w:iCs/>
          <w:lang w:val="vi-VN"/>
        </w:rPr>
        <w:t>đầu tư đối với dự án đ</w:t>
      </w:r>
      <w:r>
        <w:rPr>
          <w:i/>
          <w:iCs/>
        </w:rPr>
        <w:t>ầ</w:t>
      </w:r>
      <w:r>
        <w:rPr>
          <w:i/>
          <w:iCs/>
          <w:lang w:val="vi-VN"/>
        </w:rPr>
        <w:t>u tư xây dựng công trình kho xăng d</w:t>
      </w:r>
      <w:r>
        <w:rPr>
          <w:i/>
          <w:iCs/>
        </w:rPr>
        <w:t>ầ</w:t>
      </w:r>
      <w:r>
        <w:rPr>
          <w:i/>
          <w:iCs/>
          <w:lang w:val="vi-VN"/>
        </w:rPr>
        <w:t>u, kho khí d</w:t>
      </w:r>
      <w:r>
        <w:rPr>
          <w:i/>
          <w:iCs/>
        </w:rPr>
        <w:t>ầ</w:t>
      </w:r>
      <w:r>
        <w:rPr>
          <w:i/>
          <w:iCs/>
          <w:lang w:val="vi-VN"/>
        </w:rPr>
        <w:t>u mỏ hóa lỏng, kho khí thiên nhiên hóa lỏng)</w:t>
      </w:r>
    </w:p>
    <w:p w14:paraId="6E608620" w14:textId="77777777" w:rsidR="00000000" w:rsidRDefault="00000000">
      <w:pPr>
        <w:spacing w:before="120" w:after="280" w:afterAutospacing="1"/>
        <w:jc w:val="right"/>
      </w:pPr>
      <w:bookmarkStart w:id="369" w:name="chuong_pl_9_name"/>
      <w:r>
        <w:rPr>
          <w:b/>
          <w:bCs/>
          <w:lang w:val="vi-VN"/>
        </w:rPr>
        <w:t>Mẫu số 01</w:t>
      </w:r>
      <w:bookmarkEnd w:id="369"/>
    </w:p>
    <w:p w14:paraId="080679D5" w14:textId="77777777" w:rsidR="00000000" w:rsidRDefault="00000000">
      <w:pPr>
        <w:spacing w:before="120" w:after="280" w:afterAutospacing="1"/>
        <w:jc w:val="center"/>
      </w:pPr>
      <w:bookmarkStart w:id="370" w:name="chuong_pl_9_name_name"/>
      <w:r>
        <w:rPr>
          <w:b/>
          <w:bCs/>
          <w:lang w:val="vi-VN"/>
        </w:rPr>
        <w:t>Mẫu đề cương báo cáo định kỳ của các Doanh nghiệp về tình hình thực hiện đầu tư các dự án Kho xăng dầu, kho LNG, kho LPG</w:t>
      </w:r>
      <w:bookmarkEnd w:id="370"/>
    </w:p>
    <w:p w14:paraId="7B7C8BC2" w14:textId="77777777" w:rsidR="00000000" w:rsidRDefault="00000000">
      <w:pPr>
        <w:spacing w:before="120" w:after="280" w:afterAutospacing="1"/>
      </w:pPr>
      <w:r>
        <w:rPr>
          <w:lang w:val="vi-VN"/>
        </w:rPr>
        <w:t>Doanh nghiệp báo cáo tình hình triển khai đầu tư dự án kho xăng dầu/ kho LNG/ kho LPG trên địa bàn tỉnh như sau:</w:t>
      </w:r>
    </w:p>
    <w:p w14:paraId="740A9832" w14:textId="77777777" w:rsidR="00000000" w:rsidRDefault="00000000">
      <w:pPr>
        <w:spacing w:before="120" w:after="280" w:afterAutospacing="1"/>
      </w:pPr>
      <w:r>
        <w:rPr>
          <w:b/>
          <w:bCs/>
          <w:lang w:val="vi-VN"/>
        </w:rPr>
        <w:t>1. Kết quả thực hiện</w:t>
      </w:r>
    </w:p>
    <w:p w14:paraId="557DA6C8" w14:textId="77777777" w:rsidR="00000000" w:rsidRDefault="00000000">
      <w:pPr>
        <w:spacing w:before="120" w:after="280" w:afterAutospacing="1"/>
      </w:pPr>
      <w:r>
        <w:rPr>
          <w:lang w:val="vi-VN"/>
        </w:rPr>
        <w:t>- Thông tin chung về dự án:</w:t>
      </w:r>
    </w:p>
    <w:p w14:paraId="507420CB" w14:textId="77777777" w:rsidR="00000000" w:rsidRDefault="00000000">
      <w:pPr>
        <w:spacing w:before="120" w:after="280" w:afterAutospacing="1"/>
      </w:pPr>
      <w:r>
        <w:rPr>
          <w:lang w:val="vi-VN"/>
        </w:rPr>
        <w:t>+ Chủ đầu tư</w:t>
      </w:r>
    </w:p>
    <w:p w14:paraId="121AF94B" w14:textId="77777777" w:rsidR="00000000" w:rsidRDefault="00000000">
      <w:pPr>
        <w:spacing w:before="120" w:after="280" w:afterAutospacing="1"/>
      </w:pPr>
      <w:r>
        <w:rPr>
          <w:lang w:val="vi-VN"/>
        </w:rPr>
        <w:t>+ Quy mô, sức chứa</w:t>
      </w:r>
    </w:p>
    <w:p w14:paraId="2FDA7B27" w14:textId="77777777" w:rsidR="00000000" w:rsidRDefault="00000000">
      <w:pPr>
        <w:spacing w:before="120" w:after="280" w:afterAutospacing="1"/>
      </w:pPr>
      <w:r>
        <w:rPr>
          <w:lang w:val="vi-VN"/>
        </w:rPr>
        <w:t>+ Địa điểm</w:t>
      </w:r>
    </w:p>
    <w:p w14:paraId="6BB356E4" w14:textId="77777777" w:rsidR="00000000" w:rsidRDefault="00000000">
      <w:pPr>
        <w:spacing w:before="120" w:after="280" w:afterAutospacing="1"/>
      </w:pPr>
      <w:r>
        <w:rPr>
          <w:lang w:val="vi-VN"/>
        </w:rPr>
        <w:t>+ Nguồn vốn</w:t>
      </w:r>
    </w:p>
    <w:p w14:paraId="5A194CDB" w14:textId="77777777" w:rsidR="00000000" w:rsidRDefault="00000000">
      <w:pPr>
        <w:spacing w:before="120" w:after="280" w:afterAutospacing="1"/>
      </w:pPr>
      <w:r>
        <w:rPr>
          <w:lang w:val="vi-VN"/>
        </w:rPr>
        <w:t>- Tình hình triển khai đầu tư, xây dựng</w:t>
      </w:r>
    </w:p>
    <w:p w14:paraId="17A65A48" w14:textId="77777777" w:rsidR="00000000" w:rsidRDefault="00000000">
      <w:pPr>
        <w:spacing w:before="120" w:after="280" w:afterAutospacing="1"/>
      </w:pPr>
      <w:r>
        <w:rPr>
          <w:i/>
          <w:iCs/>
          <w:lang w:val="vi-VN"/>
        </w:rPr>
        <w:t>(Về phê duyệt chủ trương đầu tư; về thẩm định thiết k</w:t>
      </w:r>
      <w:r>
        <w:rPr>
          <w:i/>
          <w:iCs/>
        </w:rPr>
        <w:t xml:space="preserve">ế </w:t>
      </w:r>
      <w:r>
        <w:rPr>
          <w:i/>
          <w:iCs/>
          <w:lang w:val="vi-VN"/>
        </w:rPr>
        <w:t>cơ sở, thiết kế kỹ thuật, báo cáo đ</w:t>
      </w:r>
      <w:r>
        <w:rPr>
          <w:i/>
          <w:iCs/>
        </w:rPr>
        <w:t>á</w:t>
      </w:r>
      <w:r>
        <w:rPr>
          <w:i/>
          <w:iCs/>
          <w:lang w:val="vi-VN"/>
        </w:rPr>
        <w:t>nh gi</w:t>
      </w:r>
      <w:r>
        <w:rPr>
          <w:i/>
          <w:iCs/>
        </w:rPr>
        <w:t xml:space="preserve">á </w:t>
      </w:r>
      <w:r>
        <w:rPr>
          <w:i/>
          <w:iCs/>
          <w:lang w:val="vi-VN"/>
        </w:rPr>
        <w:t>tác động môi trường, ph</w:t>
      </w:r>
      <w:r>
        <w:rPr>
          <w:i/>
          <w:iCs/>
        </w:rPr>
        <w:t>ò</w:t>
      </w:r>
      <w:r>
        <w:rPr>
          <w:i/>
          <w:iCs/>
          <w:lang w:val="vi-VN"/>
        </w:rPr>
        <w:t>ng cháy chữa cháy, nghiệm thu công trình đưa vào sử dụng;...)</w:t>
      </w:r>
    </w:p>
    <w:p w14:paraId="63E24522" w14:textId="77777777" w:rsidR="00000000" w:rsidRDefault="00000000">
      <w:pPr>
        <w:spacing w:before="120" w:after="280" w:afterAutospacing="1"/>
      </w:pPr>
      <w:r>
        <w:rPr>
          <w:b/>
          <w:bCs/>
          <w:lang w:val="vi-VN"/>
        </w:rPr>
        <w:t>2. Các vướng mắc, khó khăn</w:t>
      </w:r>
    </w:p>
    <w:p w14:paraId="7A832667" w14:textId="77777777" w:rsidR="00000000" w:rsidRDefault="00000000">
      <w:pPr>
        <w:spacing w:before="120" w:after="280" w:afterAutospacing="1"/>
      </w:pPr>
      <w:r>
        <w:rPr>
          <w:lang w:val="vi-VN"/>
        </w:rPr>
        <w:t>Nêu các khó khăn, vướng mắc trong quá trình triển khai thực hiện</w:t>
      </w:r>
    </w:p>
    <w:p w14:paraId="146543B1" w14:textId="77777777" w:rsidR="00000000" w:rsidRDefault="00000000">
      <w:pPr>
        <w:spacing w:before="120" w:after="280" w:afterAutospacing="1"/>
      </w:pPr>
      <w:r>
        <w:rPr>
          <w:b/>
          <w:bCs/>
          <w:lang w:val="vi-VN"/>
        </w:rPr>
        <w:t>3. K</w:t>
      </w:r>
      <w:r>
        <w:rPr>
          <w:b/>
          <w:bCs/>
        </w:rPr>
        <w:t>i</w:t>
      </w:r>
      <w:r>
        <w:rPr>
          <w:b/>
          <w:bCs/>
          <w:lang w:val="vi-VN"/>
        </w:rPr>
        <w:t>ến nghị, đề xuất</w:t>
      </w:r>
    </w:p>
    <w:p w14:paraId="0BE2A3F6" w14:textId="77777777" w:rsidR="00000000" w:rsidRDefault="00000000">
      <w:pPr>
        <w:spacing w:before="120" w:after="280" w:afterAutospacing="1"/>
      </w:pPr>
      <w:r>
        <w:t> </w:t>
      </w:r>
    </w:p>
    <w:p w14:paraId="10B8D2DC" w14:textId="77777777" w:rsidR="00000000" w:rsidRDefault="00000000">
      <w:pPr>
        <w:spacing w:before="120" w:after="280" w:afterAutospacing="1"/>
        <w:jc w:val="right"/>
      </w:pPr>
      <w:bookmarkStart w:id="371" w:name="chuong_pl_11"/>
      <w:r>
        <w:rPr>
          <w:b/>
          <w:bCs/>
          <w:lang w:val="vi-VN"/>
        </w:rPr>
        <w:t>Mẫu số 02</w:t>
      </w:r>
      <w:bookmarkEnd w:id="371"/>
    </w:p>
    <w:p w14:paraId="1D7E0822" w14:textId="77777777" w:rsidR="00000000" w:rsidRDefault="00000000">
      <w:pPr>
        <w:spacing w:before="120" w:after="280" w:afterAutospacing="1"/>
        <w:jc w:val="center"/>
      </w:pPr>
      <w:bookmarkStart w:id="372" w:name="chuong_pl_11_name"/>
      <w:r>
        <w:rPr>
          <w:b/>
          <w:bCs/>
          <w:lang w:val="vi-VN"/>
        </w:rPr>
        <w:t>Mẫu đề cương báo cáo định kỳ của Sở Công Thương về về tình hình triển khai thực hiện dự án đầu tư kho xăng dầu, kho LPG, kho LNG</w:t>
      </w:r>
      <w:bookmarkEnd w:id="372"/>
    </w:p>
    <w:p w14:paraId="070ABB66" w14:textId="77777777" w:rsidR="00000000" w:rsidRDefault="00000000">
      <w:pPr>
        <w:spacing w:before="120" w:after="280" w:afterAutospacing="1"/>
      </w:pPr>
      <w:r>
        <w:rPr>
          <w:lang w:val="vi-VN"/>
        </w:rPr>
        <w:t xml:space="preserve">Sở Công Thương </w:t>
      </w:r>
      <w:r>
        <w:t xml:space="preserve">……… </w:t>
      </w:r>
      <w:r>
        <w:rPr>
          <w:lang w:val="vi-VN"/>
        </w:rPr>
        <w:t>báo cáo về tình hình triển khai thực hiện dự án đầu tư kho xăng dầu, kho LPG, kho LNG trên địa bàn tỉnh như sau:</w:t>
      </w:r>
    </w:p>
    <w:p w14:paraId="41C3F0A0" w14:textId="77777777" w:rsidR="00000000" w:rsidRDefault="00000000">
      <w:pPr>
        <w:spacing w:before="120" w:after="280" w:afterAutospacing="1"/>
      </w:pPr>
      <w:r>
        <w:rPr>
          <w:b/>
          <w:bCs/>
          <w:lang w:val="vi-VN"/>
        </w:rPr>
        <w:t>1. Kết quả thực hiện</w:t>
      </w:r>
    </w:p>
    <w:p w14:paraId="14F30949" w14:textId="77777777" w:rsidR="00000000" w:rsidRDefault="00000000">
      <w:pPr>
        <w:spacing w:before="120" w:after="280" w:afterAutospacing="1"/>
      </w:pPr>
      <w:r>
        <w:rPr>
          <w:lang w:val="vi-VN"/>
        </w:rPr>
        <w:t>- Thống kê các dự án được bổ sung quy hoạch trên địa bàn tỉnh trong kỳ báo cáo</w:t>
      </w:r>
    </w:p>
    <w:p w14:paraId="4AB80338" w14:textId="77777777" w:rsidR="00000000" w:rsidRDefault="00000000">
      <w:pPr>
        <w:spacing w:before="120" w:after="280" w:afterAutospacing="1"/>
      </w:pPr>
      <w:r>
        <w:rPr>
          <w:lang w:val="vi-VN"/>
        </w:rPr>
        <w:t>- Đánh giá về tình hình tổ chức triển khai thực hiện của các dự án</w:t>
      </w:r>
    </w:p>
    <w:p w14:paraId="1060630C" w14:textId="77777777" w:rsidR="00000000" w:rsidRDefault="00000000">
      <w:pPr>
        <w:spacing w:before="120" w:after="280" w:afterAutospacing="1"/>
      </w:pPr>
      <w:r>
        <w:rPr>
          <w:lang w:val="vi-VN"/>
        </w:rPr>
        <w:t>- Công tác quản lý ngành đối với đầu tư xây dựng kho xăng dầu, kho LPG, kho LNG trên địa bàn</w:t>
      </w:r>
    </w:p>
    <w:p w14:paraId="5CC485D2" w14:textId="77777777" w:rsidR="00000000" w:rsidRDefault="00000000">
      <w:pPr>
        <w:spacing w:before="120" w:after="280" w:afterAutospacing="1"/>
      </w:pPr>
      <w:r>
        <w:rPr>
          <w:b/>
          <w:bCs/>
          <w:lang w:val="vi-VN"/>
        </w:rPr>
        <w:t>2. Các vướng m</w:t>
      </w:r>
      <w:r>
        <w:rPr>
          <w:b/>
          <w:bCs/>
        </w:rPr>
        <w:t>ắ</w:t>
      </w:r>
      <w:r>
        <w:rPr>
          <w:b/>
          <w:bCs/>
          <w:lang w:val="vi-VN"/>
        </w:rPr>
        <w:t>c, khó khăn</w:t>
      </w:r>
    </w:p>
    <w:p w14:paraId="7A4EA78C" w14:textId="77777777" w:rsidR="00000000" w:rsidRDefault="00000000">
      <w:pPr>
        <w:spacing w:before="120" w:after="280" w:afterAutospacing="1"/>
      </w:pPr>
      <w:r>
        <w:rPr>
          <w:lang w:val="vi-VN"/>
        </w:rPr>
        <w:t>Nêu các vướng mắc, khó khăn trong quá trình triển khai thực hiện và trong công tác quản lý ngành</w:t>
      </w:r>
    </w:p>
    <w:p w14:paraId="367E9308" w14:textId="77777777" w:rsidR="00000000" w:rsidRDefault="00000000">
      <w:pPr>
        <w:spacing w:before="120" w:after="280" w:afterAutospacing="1"/>
      </w:pPr>
      <w:r>
        <w:rPr>
          <w:b/>
          <w:bCs/>
          <w:lang w:val="vi-VN"/>
        </w:rPr>
        <w:t>3. Kiến nghị, đề xuất</w:t>
      </w:r>
    </w:p>
    <w:p w14:paraId="30DB6669" w14:textId="77777777" w:rsidR="00000000" w:rsidRDefault="00000000">
      <w:pPr>
        <w:spacing w:before="120" w:after="280" w:afterAutospacing="1"/>
        <w:jc w:val="center"/>
      </w:pPr>
      <w:r>
        <w:rPr>
          <w:b/>
          <w:bCs/>
        </w:rPr>
        <w:t> </w:t>
      </w:r>
    </w:p>
    <w:p w14:paraId="6BF48F14" w14:textId="77777777" w:rsidR="00000000" w:rsidRDefault="00000000">
      <w:pPr>
        <w:spacing w:before="120" w:after="280" w:afterAutospacing="1"/>
        <w:jc w:val="center"/>
      </w:pPr>
      <w:bookmarkStart w:id="373" w:name="chuong_pl_12"/>
      <w:r>
        <w:rPr>
          <w:b/>
          <w:bCs/>
          <w:lang w:val="vi-VN"/>
        </w:rPr>
        <w:t>Phụ lục 3</w:t>
      </w:r>
      <w:bookmarkEnd w:id="373"/>
    </w:p>
    <w:p w14:paraId="2021D04E" w14:textId="77777777" w:rsidR="00000000" w:rsidRDefault="00000000">
      <w:pPr>
        <w:spacing w:before="120" w:after="280" w:afterAutospacing="1"/>
        <w:jc w:val="center"/>
      </w:pPr>
      <w:bookmarkStart w:id="374" w:name="chuong_pl_12_name"/>
      <w:r>
        <w:rPr>
          <w:b/>
          <w:bCs/>
          <w:lang w:val="vi-VN"/>
        </w:rPr>
        <w:t>Mẫu Báo cáo tình hình quản lý quy hoạch, đầu tư xây dựng và vận hành khai thác các dự án thủy điện</w:t>
      </w:r>
      <w:bookmarkEnd w:id="374"/>
      <w:r>
        <w:rPr>
          <w:b/>
          <w:bCs/>
          <w:lang w:val="vi-VN"/>
        </w:rPr>
        <w:br/>
      </w:r>
      <w:r>
        <w:rPr>
          <w:i/>
          <w:iCs/>
          <w:lang w:val="vi-VN"/>
        </w:rPr>
        <w:t>(Ban hành kèm theo Thông t</w:t>
      </w:r>
      <w:r>
        <w:rPr>
          <w:i/>
          <w:iCs/>
        </w:rPr>
        <w:t>ư</w:t>
      </w:r>
      <w:r>
        <w:rPr>
          <w:i/>
          <w:iCs/>
          <w:lang w:val="vi-VN"/>
        </w:rPr>
        <w:t xml:space="preserve"> s</w:t>
      </w:r>
      <w:r>
        <w:rPr>
          <w:i/>
          <w:iCs/>
        </w:rPr>
        <w:t>ố</w:t>
      </w:r>
      <w:r>
        <w:rPr>
          <w:i/>
          <w:iCs/>
          <w:lang w:val="vi-VN"/>
        </w:rPr>
        <w:t xml:space="preserve"> 43/20</w:t>
      </w:r>
      <w:r>
        <w:rPr>
          <w:i/>
          <w:iCs/>
        </w:rPr>
        <w:t>1</w:t>
      </w:r>
      <w:r>
        <w:rPr>
          <w:i/>
          <w:iCs/>
          <w:lang w:val="vi-VN"/>
        </w:rPr>
        <w:t xml:space="preserve">2/TT-BCT ngày 27 tháng </w:t>
      </w:r>
      <w:r>
        <w:rPr>
          <w:i/>
          <w:iCs/>
        </w:rPr>
        <w:t>1</w:t>
      </w:r>
      <w:r>
        <w:rPr>
          <w:i/>
          <w:iCs/>
          <w:lang w:val="vi-VN"/>
        </w:rPr>
        <w:t>2 năm 20</w:t>
      </w:r>
      <w:r>
        <w:rPr>
          <w:i/>
          <w:iCs/>
        </w:rPr>
        <w:t>1</w:t>
      </w:r>
      <w:r>
        <w:rPr>
          <w:i/>
          <w:iCs/>
          <w:lang w:val="vi-VN"/>
        </w:rPr>
        <w:t>2 của Bộ trưởng Công Thương quy định về quản lý quy hoạch, đ</w:t>
      </w:r>
      <w:r>
        <w:rPr>
          <w:i/>
          <w:iCs/>
        </w:rPr>
        <w:t>ầ</w:t>
      </w:r>
      <w:r>
        <w:rPr>
          <w:i/>
          <w:iCs/>
          <w:lang w:val="vi-VN"/>
        </w:rPr>
        <w:t>u tư xây dựng dự án thủy điện và vận hành khai thác công trình thủy điện)</w:t>
      </w:r>
    </w:p>
    <w:p w14:paraId="4C40F250" w14:textId="77777777" w:rsidR="00000000" w:rsidRDefault="00000000">
      <w:pPr>
        <w:spacing w:before="120" w:after="280" w:afterAutospacing="1"/>
        <w:jc w:val="right"/>
      </w:pPr>
      <w:bookmarkStart w:id="375" w:name="chuong_pl_13"/>
      <w:r>
        <w:rPr>
          <w:b/>
          <w:bCs/>
          <w:lang w:val="vi-VN"/>
        </w:rPr>
        <w:t>Mẫu số 01</w:t>
      </w:r>
      <w:bookmarkEnd w:id="375"/>
    </w:p>
    <w:p w14:paraId="729CC6D1" w14:textId="77777777" w:rsidR="00000000" w:rsidRDefault="00000000">
      <w:pPr>
        <w:spacing w:before="120" w:after="280" w:afterAutospacing="1"/>
        <w:jc w:val="center"/>
      </w:pPr>
      <w:bookmarkStart w:id="376" w:name="chuong_pl_13_name"/>
      <w:r>
        <w:rPr>
          <w:b/>
          <w:bCs/>
          <w:lang w:val="vi-VN"/>
        </w:rPr>
        <w:t>Tổng hợp tình hình thực hiện các dự án thủy điện đã có trong quy hoạch trên địa bàn tỉnh</w:t>
      </w:r>
      <w:bookmarkEnd w:id="37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96"/>
        <w:gridCol w:w="4246"/>
        <w:gridCol w:w="1399"/>
        <w:gridCol w:w="1399"/>
      </w:tblGrid>
      <w:tr w:rsidR="00000000" w14:paraId="350124AC" w14:textId="77777777">
        <w:tc>
          <w:tcPr>
            <w:tcW w:w="1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4561" w14:textId="77777777" w:rsidR="00000000" w:rsidRDefault="00000000">
            <w:pPr>
              <w:spacing w:before="120"/>
              <w:jc w:val="center"/>
            </w:pPr>
            <w:r>
              <w:rPr>
                <w:b/>
                <w:bCs/>
                <w:lang w:val="vi-VN"/>
              </w:rPr>
              <w:t>Thông tin/Dự án</w:t>
            </w:r>
          </w:p>
        </w:tc>
        <w:tc>
          <w:tcPr>
            <w:tcW w:w="2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63AB0" w14:textId="77777777" w:rsidR="00000000" w:rsidRDefault="00000000">
            <w:pPr>
              <w:spacing w:before="120"/>
              <w:jc w:val="center"/>
            </w:pPr>
            <w:r>
              <w:rPr>
                <w:b/>
                <w:bCs/>
                <w:lang w:val="vi-VN"/>
              </w:rPr>
              <w:t>Dự án thủy điện ...</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61800" w14:textId="77777777" w:rsidR="00000000" w:rsidRDefault="00000000">
            <w:pPr>
              <w:spacing w:before="120"/>
              <w:jc w:val="center"/>
            </w:pPr>
            <w:r>
              <w:rPr>
                <w:b/>
                <w:bCs/>
                <w:lang w:val="vi-VN"/>
              </w:rPr>
              <w:t>Dự án thủy điện ...</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39C53" w14:textId="77777777" w:rsidR="00000000" w:rsidRDefault="00000000">
            <w:pPr>
              <w:spacing w:before="120"/>
              <w:jc w:val="center"/>
            </w:pPr>
            <w:r>
              <w:rPr>
                <w:b/>
                <w:bCs/>
                <w:lang w:val="vi-VN"/>
              </w:rPr>
              <w:t>Dự án thủy điện ...</w:t>
            </w:r>
          </w:p>
        </w:tc>
      </w:tr>
      <w:tr w:rsidR="00000000" w14:paraId="12A8BA9B"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8B287" w14:textId="77777777" w:rsidR="00000000" w:rsidRDefault="00000000">
            <w:pPr>
              <w:spacing w:before="120"/>
            </w:pPr>
            <w:r>
              <w:rPr>
                <w:b/>
                <w:bCs/>
                <w:lang w:val="vi-VN"/>
              </w:rPr>
              <w:t>Thông tin chung về Quy hoạch</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A8EF" w14:textId="77777777" w:rsidR="00000000" w:rsidRDefault="00000000">
            <w:pPr>
              <w:spacing w:before="120"/>
              <w:jc w:val="center"/>
            </w:pPr>
            <w:r>
              <w:rPr>
                <w:i/>
                <w:iCs/>
                <w:lang w:val="vi-VN"/>
              </w:rPr>
              <w:t>S</w:t>
            </w:r>
            <w:r>
              <w:rPr>
                <w:i/>
                <w:iCs/>
              </w:rPr>
              <w:t xml:space="preserve">ố </w:t>
            </w:r>
            <w:r>
              <w:rPr>
                <w:i/>
                <w:iCs/>
                <w:lang w:val="vi-VN"/>
              </w:rPr>
              <w:t>hiệu, ngày - tháng - năm của văn bản thỏa thuận và/ho</w:t>
            </w:r>
            <w:r>
              <w:rPr>
                <w:i/>
                <w:iCs/>
              </w:rPr>
              <w:t>ặ</w:t>
            </w:r>
            <w:r>
              <w:rPr>
                <w:i/>
                <w:iCs/>
                <w:lang w:val="vi-VN"/>
              </w:rPr>
              <w:t>c Quyết định phê duyệt Quy hoạch của Bộ Công Thương (Bộ Công nghiệp), UBND cấp tỉnh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E7BAB"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B145A" w14:textId="77777777" w:rsidR="00000000" w:rsidRDefault="00000000">
            <w:pPr>
              <w:spacing w:before="120"/>
            </w:pPr>
            <w:r>
              <w:rPr>
                <w:b/>
                <w:bCs/>
              </w:rPr>
              <w:t> </w:t>
            </w:r>
          </w:p>
        </w:tc>
      </w:tr>
      <w:tr w:rsidR="00000000" w14:paraId="353328F2"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B942A" w14:textId="77777777" w:rsidR="00000000" w:rsidRDefault="00000000">
            <w:pPr>
              <w:spacing w:before="120"/>
            </w:pPr>
            <w:r>
              <w:rPr>
                <w:b/>
                <w:bCs/>
                <w:lang w:val="vi-VN"/>
              </w:rPr>
              <w:t>Chủ đầu tư d</w:t>
            </w:r>
            <w:r>
              <w:rPr>
                <w:b/>
                <w:bCs/>
              </w:rPr>
              <w:t>ự</w:t>
            </w:r>
            <w:r>
              <w:rPr>
                <w:b/>
                <w:bCs/>
                <w:lang w:val="vi-VN"/>
              </w:rPr>
              <w:t xml:space="preserve"> án</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FF084" w14:textId="77777777" w:rsidR="00000000" w:rsidRDefault="00000000">
            <w:pPr>
              <w:spacing w:before="120"/>
              <w:jc w:val="center"/>
            </w:pPr>
            <w:r>
              <w:rPr>
                <w:i/>
                <w:iCs/>
                <w:lang w:val="vi-VN"/>
              </w:rPr>
              <w:t xml:space="preserve">Tên doanh nghiệp đầu tư dự </w:t>
            </w:r>
            <w:r>
              <w:rPr>
                <w:i/>
                <w:iCs/>
              </w:rPr>
              <w:t>á</w:t>
            </w:r>
            <w:r>
              <w:rPr>
                <w:i/>
                <w:iCs/>
                <w:lang w:val="vi-VN"/>
              </w:rPr>
              <w:t>n, địa ch</w:t>
            </w:r>
            <w:r>
              <w:rPr>
                <w:i/>
                <w:iCs/>
              </w:rPr>
              <w:t xml:space="preserve">ỉ </w:t>
            </w:r>
            <w:r>
              <w:rPr>
                <w:i/>
                <w:iCs/>
                <w:lang w:val="vi-VN"/>
              </w:rPr>
              <w:t>và số đi</w:t>
            </w:r>
            <w:r>
              <w:rPr>
                <w:i/>
                <w:iCs/>
              </w:rPr>
              <w:t>ệ</w:t>
            </w:r>
            <w:r>
              <w:rPr>
                <w:i/>
                <w:iCs/>
                <w:lang w:val="vi-VN"/>
              </w:rPr>
              <w:t>n tho</w:t>
            </w:r>
            <w:r>
              <w:rPr>
                <w:i/>
                <w:iCs/>
              </w:rPr>
              <w:t>ạ</w:t>
            </w:r>
            <w:r>
              <w:rPr>
                <w:i/>
                <w:iCs/>
                <w:lang w:val="vi-VN"/>
              </w:rPr>
              <w:t>i liên h</w:t>
            </w:r>
            <w:r>
              <w:rPr>
                <w:i/>
                <w:iCs/>
              </w:rPr>
              <w:t>ệ</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AC91A"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1B96C" w14:textId="77777777" w:rsidR="00000000" w:rsidRDefault="00000000">
            <w:pPr>
              <w:spacing w:before="120"/>
            </w:pPr>
            <w:r>
              <w:rPr>
                <w:b/>
                <w:bCs/>
              </w:rPr>
              <w:t> </w:t>
            </w:r>
          </w:p>
        </w:tc>
      </w:tr>
      <w:tr w:rsidR="00000000" w14:paraId="02A6ACFB"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6950C" w14:textId="77777777" w:rsidR="00000000" w:rsidRDefault="00000000">
            <w:pPr>
              <w:spacing w:before="120"/>
            </w:pPr>
            <w:r>
              <w:rPr>
                <w:b/>
                <w:bCs/>
                <w:lang w:val="vi-VN"/>
              </w:rPr>
              <w:t>Cơ quan tư vấn lập dự án</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ABA0" w14:textId="77777777" w:rsidR="00000000" w:rsidRDefault="00000000">
            <w:pPr>
              <w:spacing w:before="120"/>
              <w:jc w:val="center"/>
            </w:pPr>
            <w:r>
              <w:rPr>
                <w:i/>
                <w:iCs/>
                <w:lang w:val="vi-VN"/>
              </w:rPr>
              <w:t>Tên cơ quan tư v</w:t>
            </w:r>
            <w:r>
              <w:rPr>
                <w:i/>
                <w:iCs/>
              </w:rPr>
              <w:t>ấ</w:t>
            </w:r>
            <w:r>
              <w:rPr>
                <w:i/>
                <w:iCs/>
                <w:lang w:val="vi-VN"/>
              </w:rPr>
              <w:t>n lập dự án, địa chỉ v</w:t>
            </w:r>
            <w:r>
              <w:rPr>
                <w:i/>
                <w:iCs/>
              </w:rPr>
              <w:t xml:space="preserve">à </w:t>
            </w:r>
            <w:r>
              <w:rPr>
                <w:i/>
                <w:iCs/>
                <w:lang w:val="vi-VN"/>
              </w:rPr>
              <w:t>s</w:t>
            </w:r>
            <w:r>
              <w:rPr>
                <w:i/>
                <w:iCs/>
              </w:rPr>
              <w:t>ố</w:t>
            </w:r>
            <w:r>
              <w:rPr>
                <w:i/>
                <w:iCs/>
                <w:lang w:val="vi-VN"/>
              </w:rPr>
              <w:t xml:space="preserve"> đi</w:t>
            </w:r>
            <w:r>
              <w:rPr>
                <w:i/>
                <w:iCs/>
              </w:rPr>
              <w:t>ệ</w:t>
            </w:r>
            <w:r>
              <w:rPr>
                <w:i/>
                <w:iCs/>
                <w:lang w:val="vi-VN"/>
              </w:rPr>
              <w:t>n tho</w:t>
            </w:r>
            <w:r>
              <w:rPr>
                <w:i/>
                <w:iCs/>
              </w:rPr>
              <w:t>ạ</w:t>
            </w:r>
            <w:r>
              <w:rPr>
                <w:i/>
                <w:iCs/>
                <w:lang w:val="vi-VN"/>
              </w:rPr>
              <w:t>i liên h</w:t>
            </w:r>
            <w:r>
              <w:rPr>
                <w:i/>
                <w:iCs/>
              </w:rPr>
              <w:t>ệ</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4F0CA"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66326" w14:textId="77777777" w:rsidR="00000000" w:rsidRDefault="00000000">
            <w:pPr>
              <w:spacing w:before="120"/>
            </w:pPr>
            <w:r>
              <w:rPr>
                <w:b/>
                <w:bCs/>
              </w:rPr>
              <w:t> </w:t>
            </w:r>
          </w:p>
        </w:tc>
      </w:tr>
      <w:tr w:rsidR="00000000" w14:paraId="52BCBA55"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46DC8B" w14:textId="77777777" w:rsidR="00000000" w:rsidRDefault="00000000">
            <w:pPr>
              <w:spacing w:before="120"/>
            </w:pPr>
            <w:r>
              <w:rPr>
                <w:b/>
                <w:bCs/>
                <w:lang w:val="vi-VN"/>
              </w:rPr>
              <w:t>Các thông số chính của dự án</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7A5A6"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ACA64"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32630" w14:textId="77777777" w:rsidR="00000000" w:rsidRDefault="00000000">
            <w:pPr>
              <w:spacing w:before="120"/>
            </w:pPr>
            <w:r>
              <w:rPr>
                <w:b/>
                <w:bCs/>
              </w:rPr>
              <w:t> </w:t>
            </w:r>
          </w:p>
        </w:tc>
      </w:tr>
      <w:tr w:rsidR="00000000" w14:paraId="0E094F61"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1FE1" w14:textId="77777777" w:rsidR="00000000" w:rsidRDefault="00000000">
            <w:pPr>
              <w:spacing w:before="120"/>
            </w:pPr>
            <w:r>
              <w:rPr>
                <w:b/>
                <w:bCs/>
                <w:lang w:val="vi-VN"/>
              </w:rPr>
              <w:t>Loại đập và chiều cao đập l</w:t>
            </w:r>
            <w:r>
              <w:rPr>
                <w:b/>
                <w:bCs/>
              </w:rPr>
              <w:t>ớ</w:t>
            </w:r>
            <w:r>
              <w:rPr>
                <w:b/>
                <w:bCs/>
                <w:lang w:val="vi-VN"/>
              </w:rPr>
              <w:t>n nhất (h</w:t>
            </w:r>
            <w:r>
              <w:rPr>
                <w:b/>
                <w:bCs/>
                <w:vertAlign w:val="subscript"/>
                <w:lang w:val="vi-VN"/>
              </w:rPr>
              <w:t>max</w:t>
            </w:r>
            <w:r>
              <w:rPr>
                <w:b/>
                <w:bCs/>
                <w:lang w:val="vi-VN"/>
              </w:rPr>
              <w:t>)</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4BBC7"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48E3F"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1CF44" w14:textId="77777777" w:rsidR="00000000" w:rsidRDefault="00000000">
            <w:pPr>
              <w:spacing w:before="120"/>
            </w:pPr>
            <w:r>
              <w:rPr>
                <w:b/>
                <w:bCs/>
              </w:rPr>
              <w:t> </w:t>
            </w:r>
          </w:p>
        </w:tc>
      </w:tr>
      <w:tr w:rsidR="00000000" w14:paraId="1A490DCB"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36F077" w14:textId="77777777" w:rsidR="00000000" w:rsidRDefault="00000000">
            <w:pPr>
              <w:spacing w:before="120"/>
            </w:pPr>
            <w:r>
              <w:rPr>
                <w:b/>
                <w:bCs/>
                <w:lang w:val="vi-VN"/>
              </w:rPr>
              <w:t>Tác động môi trường - xã hội</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3CFDC"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A0178"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70433" w14:textId="77777777" w:rsidR="00000000" w:rsidRDefault="00000000">
            <w:pPr>
              <w:spacing w:before="120"/>
            </w:pPr>
            <w:r>
              <w:rPr>
                <w:b/>
                <w:bCs/>
              </w:rPr>
              <w:t> </w:t>
            </w:r>
          </w:p>
        </w:tc>
      </w:tr>
      <w:tr w:rsidR="00000000" w14:paraId="6799DD27"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A2E28F" w14:textId="77777777" w:rsidR="00000000" w:rsidRDefault="00000000">
            <w:pPr>
              <w:spacing w:before="120"/>
            </w:pPr>
            <w:r>
              <w:rPr>
                <w:lang w:val="vi-VN"/>
              </w:rPr>
              <w:t>- Di dân, tái định cư (hộ - người)</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A8289"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E7B8B"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638B2" w14:textId="77777777" w:rsidR="00000000" w:rsidRDefault="00000000">
            <w:pPr>
              <w:spacing w:before="120"/>
            </w:pPr>
            <w:r>
              <w:rPr>
                <w:b/>
                <w:bCs/>
              </w:rPr>
              <w:t> </w:t>
            </w:r>
          </w:p>
        </w:tc>
      </w:tr>
      <w:tr w:rsidR="00000000" w14:paraId="2BB2FA1E"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C60EDE" w14:textId="77777777" w:rsidR="00000000" w:rsidRDefault="00000000">
            <w:pPr>
              <w:spacing w:before="120"/>
            </w:pPr>
            <w:r>
              <w:rPr>
                <w:lang w:val="vi-VN"/>
              </w:rPr>
              <w:t>- Di</w:t>
            </w:r>
            <w:r>
              <w:t>ệ</w:t>
            </w:r>
            <w:r>
              <w:rPr>
                <w:lang w:val="vi-VN"/>
              </w:rPr>
              <w:t>n tích chi</w:t>
            </w:r>
            <w:r>
              <w:t>ế</w:t>
            </w:r>
            <w:r>
              <w:rPr>
                <w:lang w:val="vi-VN"/>
              </w:rPr>
              <w:t>m đất các lo</w:t>
            </w:r>
            <w:r>
              <w:t>ạ</w:t>
            </w:r>
            <w:r>
              <w:rPr>
                <w:lang w:val="vi-VN"/>
              </w:rPr>
              <w:t>i</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50B21"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8B878"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9B85F" w14:textId="77777777" w:rsidR="00000000" w:rsidRDefault="00000000">
            <w:pPr>
              <w:spacing w:before="120"/>
            </w:pPr>
            <w:r>
              <w:rPr>
                <w:b/>
                <w:bCs/>
              </w:rPr>
              <w:t> </w:t>
            </w:r>
          </w:p>
        </w:tc>
      </w:tr>
      <w:tr w:rsidR="00000000" w14:paraId="7AF29E81"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321011" w14:textId="77777777" w:rsidR="00000000" w:rsidRDefault="00000000">
            <w:pPr>
              <w:spacing w:before="120"/>
            </w:pPr>
            <w:r>
              <w:rPr>
                <w:lang w:val="vi-VN"/>
              </w:rPr>
              <w:t>+ Đất trồng lúa (ha)</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F145E"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D6332"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3312F" w14:textId="77777777" w:rsidR="00000000" w:rsidRDefault="00000000">
            <w:pPr>
              <w:spacing w:before="120"/>
            </w:pPr>
            <w:r>
              <w:rPr>
                <w:b/>
                <w:bCs/>
              </w:rPr>
              <w:t> </w:t>
            </w:r>
          </w:p>
        </w:tc>
      </w:tr>
      <w:tr w:rsidR="00000000" w14:paraId="05952213"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B7B12D" w14:textId="77777777" w:rsidR="00000000" w:rsidRDefault="00000000">
            <w:pPr>
              <w:spacing w:before="120"/>
            </w:pPr>
            <w:r>
              <w:rPr>
                <w:lang w:val="vi-VN"/>
              </w:rPr>
              <w:t>+ Đất trồng màu (ha)</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4DDFE"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54087"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93A10" w14:textId="77777777" w:rsidR="00000000" w:rsidRDefault="00000000">
            <w:pPr>
              <w:spacing w:before="120"/>
            </w:pPr>
            <w:r>
              <w:rPr>
                <w:b/>
                <w:bCs/>
              </w:rPr>
              <w:t> </w:t>
            </w:r>
          </w:p>
        </w:tc>
      </w:tr>
      <w:tr w:rsidR="00000000" w14:paraId="7C297788"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48F777" w14:textId="77777777" w:rsidR="00000000" w:rsidRDefault="00000000">
            <w:pPr>
              <w:spacing w:before="120"/>
            </w:pPr>
            <w:r>
              <w:rPr>
                <w:lang w:val="vi-VN"/>
              </w:rPr>
              <w:t>+ Đ</w:t>
            </w:r>
            <w:r>
              <w:t>ấ</w:t>
            </w:r>
            <w:r>
              <w:rPr>
                <w:lang w:val="vi-VN"/>
              </w:rPr>
              <w:t>t rừng (rừng phòng hộ, rừng đầu nguồn, rừng dặc dụng, rừng sản xuất...) (ha)</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A626C"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E7765"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70CF9" w14:textId="77777777" w:rsidR="00000000" w:rsidRDefault="00000000">
            <w:pPr>
              <w:spacing w:before="120"/>
            </w:pPr>
            <w:r>
              <w:rPr>
                <w:b/>
                <w:bCs/>
              </w:rPr>
              <w:t> </w:t>
            </w:r>
          </w:p>
        </w:tc>
      </w:tr>
      <w:tr w:rsidR="00000000" w14:paraId="2EAFED13"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B9CC2" w14:textId="77777777" w:rsidR="00000000" w:rsidRDefault="00000000">
            <w:pPr>
              <w:spacing w:before="120"/>
            </w:pPr>
            <w:r>
              <w:rPr>
                <w:lang w:val="vi-VN"/>
              </w:rPr>
              <w:t>+ Đất sông suối (ha)</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99E29"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56302"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434F2" w14:textId="77777777" w:rsidR="00000000" w:rsidRDefault="00000000">
            <w:pPr>
              <w:spacing w:before="120"/>
            </w:pPr>
            <w:r>
              <w:rPr>
                <w:b/>
                <w:bCs/>
              </w:rPr>
              <w:t> </w:t>
            </w:r>
          </w:p>
        </w:tc>
      </w:tr>
      <w:tr w:rsidR="00000000" w14:paraId="7B852E80"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26BE7B" w14:textId="77777777" w:rsidR="00000000" w:rsidRDefault="00000000">
            <w:pPr>
              <w:spacing w:before="120"/>
            </w:pPr>
            <w:r>
              <w:rPr>
                <w:lang w:val="vi-VN"/>
              </w:rPr>
              <w:t>+ Đất khác (ha)</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64097"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89468"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2326D" w14:textId="77777777" w:rsidR="00000000" w:rsidRDefault="00000000">
            <w:pPr>
              <w:spacing w:before="120"/>
            </w:pPr>
            <w:r>
              <w:rPr>
                <w:b/>
                <w:bCs/>
              </w:rPr>
              <w:t> </w:t>
            </w:r>
          </w:p>
        </w:tc>
      </w:tr>
      <w:tr w:rsidR="00000000" w14:paraId="56069081"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5D977" w14:textId="77777777" w:rsidR="00000000" w:rsidRDefault="00000000">
            <w:pPr>
              <w:spacing w:before="120"/>
            </w:pPr>
            <w:r>
              <w:rPr>
                <w:lang w:val="vi-VN"/>
              </w:rPr>
              <w:t>- Phương án trồng bù rừng (tổng diện tích, tình hình thực hiện...)</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47289"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AD67A"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2BE98" w14:textId="77777777" w:rsidR="00000000" w:rsidRDefault="00000000">
            <w:pPr>
              <w:spacing w:before="120"/>
            </w:pPr>
            <w:r>
              <w:rPr>
                <w:b/>
                <w:bCs/>
              </w:rPr>
              <w:t> </w:t>
            </w:r>
          </w:p>
        </w:tc>
      </w:tr>
      <w:tr w:rsidR="00000000" w14:paraId="120B3D6A"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E29A0D" w14:textId="77777777" w:rsidR="00000000" w:rsidRDefault="00000000">
            <w:pPr>
              <w:spacing w:before="120"/>
            </w:pPr>
            <w:r>
              <w:rPr>
                <w:lang w:val="vi-VN"/>
              </w:rPr>
              <w:t>- Chi trả dịch vụ môi trường rừng</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CC1DD"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5E64A"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0AF21" w14:textId="77777777" w:rsidR="00000000" w:rsidRDefault="00000000">
            <w:pPr>
              <w:spacing w:before="120"/>
            </w:pPr>
            <w:r>
              <w:rPr>
                <w:b/>
                <w:bCs/>
              </w:rPr>
              <w:t> </w:t>
            </w:r>
          </w:p>
        </w:tc>
      </w:tr>
      <w:tr w:rsidR="00000000" w14:paraId="1175DF13"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B65E" w14:textId="77777777" w:rsidR="00000000" w:rsidRDefault="00000000">
            <w:pPr>
              <w:spacing w:before="120"/>
            </w:pPr>
            <w:r>
              <w:rPr>
                <w:lang w:val="vi-VN"/>
              </w:rPr>
              <w:t>- Ảnh hưởng nhu cầu nước hạ lưu</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0A18" w14:textId="77777777" w:rsidR="00000000" w:rsidRDefault="00000000">
            <w:pPr>
              <w:spacing w:before="120"/>
            </w:pPr>
            <w:r>
              <w:rPr>
                <w:i/>
                <w:iCs/>
                <w:lang w:val="vi-VN"/>
              </w:rPr>
              <w:t>Mức độ ảnh hư</w:t>
            </w:r>
            <w:r>
              <w:rPr>
                <w:i/>
                <w:iCs/>
              </w:rPr>
              <w:t>ở</w:t>
            </w:r>
            <w:r>
              <w:rPr>
                <w:i/>
                <w:iCs/>
                <w:lang w:val="vi-VN"/>
              </w:rPr>
              <w:t>ng đ</w:t>
            </w:r>
            <w:r>
              <w:rPr>
                <w:i/>
                <w:iCs/>
              </w:rPr>
              <w:t>ố</w:t>
            </w:r>
            <w:r>
              <w:rPr>
                <w:i/>
                <w:iCs/>
                <w:lang w:val="vi-VN"/>
              </w:rPr>
              <w:t>i với các nhu cầu nước (s</w:t>
            </w:r>
            <w:r>
              <w:rPr>
                <w:i/>
                <w:iCs/>
              </w:rPr>
              <w:t>i</w:t>
            </w:r>
            <w:r>
              <w:rPr>
                <w:i/>
                <w:iCs/>
                <w:lang w:val="vi-VN"/>
              </w:rPr>
              <w:t>nh hoạt, sản xuất nông nghiệp...) ở hạ l</w:t>
            </w:r>
            <w:r>
              <w:rPr>
                <w:i/>
                <w:iCs/>
              </w:rPr>
              <w:t>ư</w:t>
            </w:r>
            <w:r>
              <w:rPr>
                <w:i/>
                <w:iCs/>
                <w:lang w:val="vi-VN"/>
              </w:rPr>
              <w:t>u công trình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3FB4E"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CCF35" w14:textId="77777777" w:rsidR="00000000" w:rsidRDefault="00000000">
            <w:pPr>
              <w:spacing w:before="120"/>
            </w:pPr>
            <w:r>
              <w:rPr>
                <w:b/>
                <w:bCs/>
              </w:rPr>
              <w:t> </w:t>
            </w:r>
          </w:p>
        </w:tc>
      </w:tr>
      <w:tr w:rsidR="00000000" w14:paraId="536807D9"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BA5EE" w14:textId="77777777" w:rsidR="00000000" w:rsidRDefault="00000000">
            <w:pPr>
              <w:spacing w:before="120"/>
            </w:pPr>
            <w:r>
              <w:rPr>
                <w:lang w:val="vi-VN"/>
              </w:rPr>
              <w:t>- Cam kết bảo vệ môi trường</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986FB" w14:textId="77777777" w:rsidR="00000000" w:rsidRDefault="00000000">
            <w:pPr>
              <w:spacing w:before="120"/>
            </w:pPr>
            <w:r>
              <w:rPr>
                <w:i/>
                <w:iCs/>
                <w:lang w:val="vi-VN"/>
              </w:rPr>
              <w:t>Các cam kết bảo vệ môi trường của CĐT tr</w:t>
            </w:r>
            <w:r>
              <w:rPr>
                <w:i/>
                <w:iCs/>
              </w:rPr>
              <w:t>ồ</w:t>
            </w:r>
            <w:r>
              <w:rPr>
                <w:i/>
                <w:iCs/>
                <w:lang w:val="vi-VN"/>
              </w:rPr>
              <w:t>ng hoàn trả r</w:t>
            </w:r>
            <w:r>
              <w:rPr>
                <w:i/>
                <w:iCs/>
              </w:rPr>
              <w:t>ừ</w:t>
            </w:r>
            <w:r>
              <w:rPr>
                <w:i/>
                <w:iCs/>
                <w:lang w:val="vi-VN"/>
              </w:rPr>
              <w:t>ng, khai hoang và cải tạo đ</w:t>
            </w:r>
            <w:r>
              <w:rPr>
                <w:i/>
                <w:iCs/>
              </w:rPr>
              <w:t>ấ</w:t>
            </w:r>
            <w:r>
              <w:rPr>
                <w:i/>
                <w:iCs/>
                <w:lang w:val="vi-VN"/>
              </w:rPr>
              <w:t>t sản xuất, h</w:t>
            </w:r>
            <w:r>
              <w:rPr>
                <w:i/>
                <w:iCs/>
              </w:rPr>
              <w:t xml:space="preserve">ỗ </w:t>
            </w:r>
            <w:r>
              <w:rPr>
                <w:i/>
                <w:iCs/>
                <w:lang w:val="vi-VN"/>
              </w:rPr>
              <w:t>trợ người dân, các biện pháp gi</w:t>
            </w:r>
            <w:r>
              <w:rPr>
                <w:i/>
                <w:iCs/>
              </w:rPr>
              <w:t>ả</w:t>
            </w:r>
            <w:r>
              <w:rPr>
                <w:i/>
                <w:iCs/>
                <w:lang w:val="vi-VN"/>
              </w:rPr>
              <w:t>m thi</w:t>
            </w:r>
            <w:r>
              <w:rPr>
                <w:i/>
                <w:iCs/>
              </w:rPr>
              <w:t>ể</w:t>
            </w:r>
            <w:r>
              <w:rPr>
                <w:i/>
                <w:iCs/>
                <w:lang w:val="vi-VN"/>
              </w:rPr>
              <w:t>u ảnh hưởng môi trường, x</w:t>
            </w:r>
            <w:r>
              <w:rPr>
                <w:i/>
                <w:iCs/>
              </w:rPr>
              <w:t xml:space="preserve">ả </w:t>
            </w:r>
            <w:r>
              <w:rPr>
                <w:i/>
                <w:iCs/>
                <w:lang w:val="vi-VN"/>
              </w:rPr>
              <w:t>nước duy trì dòng chảy môi trư</w:t>
            </w:r>
            <w:r>
              <w:rPr>
                <w:i/>
                <w:iCs/>
              </w:rPr>
              <w:t>ờn</w:t>
            </w:r>
            <w:r>
              <w:rPr>
                <w:i/>
                <w:iCs/>
                <w:lang w:val="vi-VN"/>
              </w:rPr>
              <w:t>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C3E34"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AFD66" w14:textId="77777777" w:rsidR="00000000" w:rsidRDefault="00000000">
            <w:pPr>
              <w:spacing w:before="120"/>
            </w:pPr>
            <w:r>
              <w:rPr>
                <w:b/>
                <w:bCs/>
              </w:rPr>
              <w:t> </w:t>
            </w:r>
          </w:p>
        </w:tc>
      </w:tr>
      <w:tr w:rsidR="00000000" w14:paraId="727F070F"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1E8D8" w14:textId="77777777" w:rsidR="00000000" w:rsidRDefault="00000000">
            <w:pPr>
              <w:spacing w:before="120"/>
            </w:pPr>
            <w:r>
              <w:rPr>
                <w:b/>
                <w:bCs/>
                <w:lang w:val="vi-VN"/>
              </w:rPr>
              <w:t>Tiến độ yêu cầu hoàn thành</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9E94" w14:textId="77777777" w:rsidR="00000000" w:rsidRDefault="00000000">
            <w:pPr>
              <w:spacing w:before="120"/>
            </w:pPr>
            <w:r>
              <w:rPr>
                <w:i/>
                <w:iCs/>
                <w:lang w:val="vi-VN"/>
              </w:rPr>
              <w:t>Các m</w:t>
            </w:r>
            <w:r>
              <w:rPr>
                <w:i/>
                <w:iCs/>
              </w:rPr>
              <w:t>ố</w:t>
            </w:r>
            <w:r>
              <w:rPr>
                <w:i/>
                <w:iCs/>
                <w:lang w:val="vi-VN"/>
              </w:rPr>
              <w:t>c tiến độ yêu cầu ho</w:t>
            </w:r>
            <w:r>
              <w:rPr>
                <w:i/>
                <w:iCs/>
              </w:rPr>
              <w:t>à</w:t>
            </w:r>
            <w:r>
              <w:rPr>
                <w:i/>
                <w:iCs/>
                <w:lang w:val="vi-VN"/>
              </w:rPr>
              <w:t xml:space="preserve">n thành Dự </w:t>
            </w:r>
            <w:r>
              <w:rPr>
                <w:i/>
                <w:iCs/>
              </w:rPr>
              <w:t>á</w:t>
            </w:r>
            <w:r>
              <w:rPr>
                <w:i/>
                <w:iCs/>
                <w:lang w:val="vi-VN"/>
              </w:rPr>
              <w:t>n đầu tư, Thiết kế kỹ thuật, khởi công, phát điện t</w:t>
            </w:r>
            <w:r>
              <w:rPr>
                <w:i/>
                <w:iCs/>
              </w:rPr>
              <w:t>ổ</w:t>
            </w:r>
            <w:r>
              <w:rPr>
                <w:i/>
                <w:iCs/>
                <w:lang w:val="vi-VN"/>
              </w:rPr>
              <w:t xml:space="preserve"> m</w:t>
            </w:r>
            <w:r>
              <w:rPr>
                <w:i/>
                <w:iCs/>
              </w:rPr>
              <w:t>á</w:t>
            </w:r>
            <w:r>
              <w:rPr>
                <w:i/>
                <w:iCs/>
                <w:lang w:val="vi-VN"/>
              </w:rPr>
              <w:t>y s</w:t>
            </w:r>
            <w:r>
              <w:rPr>
                <w:i/>
                <w:iCs/>
              </w:rPr>
              <w:t>ố 1</w:t>
            </w:r>
            <w:r>
              <w:rPr>
                <w:i/>
                <w:iCs/>
                <w:lang w:val="vi-VN"/>
              </w:rPr>
              <w:t xml:space="preserve"> v</w:t>
            </w:r>
            <w:r>
              <w:rPr>
                <w:i/>
                <w:iCs/>
              </w:rPr>
              <w:t>à</w:t>
            </w:r>
            <w:r>
              <w:rPr>
                <w:i/>
                <w:iCs/>
                <w:lang w:val="vi-VN"/>
              </w:rPr>
              <w:t xml:space="preserve"> hoàn thành công trình theo văn bản cho phép đ</w:t>
            </w:r>
            <w:r>
              <w:rPr>
                <w:i/>
                <w:iCs/>
              </w:rPr>
              <w:t>ầ</w:t>
            </w:r>
            <w:r>
              <w:rPr>
                <w:i/>
                <w:iCs/>
                <w:lang w:val="vi-VN"/>
              </w:rPr>
              <w:t>u tư hoặc Gi</w:t>
            </w:r>
            <w:r>
              <w:rPr>
                <w:i/>
                <w:iCs/>
              </w:rPr>
              <w:t>ấ</w:t>
            </w:r>
            <w:r>
              <w:rPr>
                <w:i/>
                <w:iCs/>
                <w:lang w:val="vi-VN"/>
              </w:rPr>
              <w:t>y chứng nhận đ</w:t>
            </w:r>
            <w:r>
              <w:rPr>
                <w:i/>
                <w:iCs/>
              </w:rPr>
              <w:t>ầ</w:t>
            </w:r>
            <w:r>
              <w:rPr>
                <w:i/>
                <w:iCs/>
                <w:lang w:val="vi-VN"/>
              </w:rPr>
              <w:t>u tư (ghi rõ s</w:t>
            </w:r>
            <w:r>
              <w:rPr>
                <w:i/>
                <w:iCs/>
              </w:rPr>
              <w:t xml:space="preserve">ố </w:t>
            </w:r>
            <w:r>
              <w:rPr>
                <w:i/>
                <w:iCs/>
                <w:lang w:val="vi-VN"/>
              </w:rPr>
              <w:t>hiệu, ngày- tháng và cơ quan ban hành văn bản)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67420"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1B9BB" w14:textId="77777777" w:rsidR="00000000" w:rsidRDefault="00000000">
            <w:pPr>
              <w:spacing w:before="120"/>
            </w:pPr>
            <w:r>
              <w:rPr>
                <w:b/>
                <w:bCs/>
              </w:rPr>
              <w:t> </w:t>
            </w:r>
          </w:p>
        </w:tc>
      </w:tr>
      <w:tr w:rsidR="00000000" w14:paraId="570A14A2"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B946" w14:textId="77777777" w:rsidR="00000000" w:rsidRDefault="00000000">
            <w:pPr>
              <w:spacing w:before="120"/>
            </w:pPr>
            <w:r>
              <w:rPr>
                <w:b/>
                <w:bCs/>
                <w:lang w:val="vi-VN"/>
              </w:rPr>
              <w:t>Tình hình th</w:t>
            </w:r>
            <w:r>
              <w:rPr>
                <w:b/>
                <w:bCs/>
              </w:rPr>
              <w:t>ự</w:t>
            </w:r>
            <w:r>
              <w:rPr>
                <w:b/>
                <w:bCs/>
                <w:lang w:val="vi-VN"/>
              </w:rPr>
              <w:t>c hi</w:t>
            </w:r>
            <w:r>
              <w:rPr>
                <w:b/>
                <w:bCs/>
              </w:rPr>
              <w:t>ệ</w:t>
            </w:r>
            <w:r>
              <w:rPr>
                <w:b/>
                <w:bCs/>
                <w:lang w:val="vi-VN"/>
              </w:rPr>
              <w:t>n d</w:t>
            </w:r>
            <w:r>
              <w:rPr>
                <w:b/>
                <w:bCs/>
              </w:rPr>
              <w:t>ự</w:t>
            </w:r>
            <w:r>
              <w:rPr>
                <w:b/>
                <w:bCs/>
                <w:lang w:val="vi-VN"/>
              </w:rPr>
              <w:t xml:space="preserve"> án</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6586C" w14:textId="77777777" w:rsidR="00000000" w:rsidRDefault="00000000">
            <w:pPr>
              <w:spacing w:before="120"/>
            </w:pPr>
            <w:r>
              <w:rPr>
                <w:i/>
                <w:iCs/>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ADE3B"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C63B5" w14:textId="77777777" w:rsidR="00000000" w:rsidRDefault="00000000">
            <w:pPr>
              <w:spacing w:before="120"/>
            </w:pPr>
            <w:r>
              <w:rPr>
                <w:b/>
                <w:bCs/>
              </w:rPr>
              <w:t> </w:t>
            </w:r>
          </w:p>
        </w:tc>
      </w:tr>
      <w:tr w:rsidR="00000000" w14:paraId="65B307B8"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6AB0" w14:textId="77777777" w:rsidR="00000000" w:rsidRDefault="00000000">
            <w:pPr>
              <w:spacing w:before="120"/>
            </w:pPr>
            <w:r>
              <w:rPr>
                <w:lang w:val="vi-VN"/>
              </w:rPr>
              <w:t>- Nghiên cứu đầu tư</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A1A1" w14:textId="77777777" w:rsidR="00000000" w:rsidRDefault="00000000">
            <w:pPr>
              <w:spacing w:before="120"/>
            </w:pPr>
            <w:r>
              <w:rPr>
                <w:i/>
                <w:iCs/>
                <w:lang w:val="vi-VN"/>
              </w:rPr>
              <w:t>Tình hình thực hiện lập, thẩm định và phê duyệt Thiết k</w:t>
            </w:r>
            <w:r>
              <w:rPr>
                <w:i/>
                <w:iCs/>
              </w:rPr>
              <w:t xml:space="preserve">ế </w:t>
            </w:r>
            <w:r>
              <w:rPr>
                <w:i/>
                <w:iCs/>
                <w:lang w:val="vi-VN"/>
              </w:rPr>
              <w:t>cơ sở, Dự án đầu tư, Thiết kế kỹ thuật, Báo cáo đánh giá t</w:t>
            </w:r>
            <w:r>
              <w:rPr>
                <w:i/>
                <w:iCs/>
              </w:rPr>
              <w:t>á</w:t>
            </w:r>
            <w:r>
              <w:rPr>
                <w:i/>
                <w:iCs/>
                <w:lang w:val="vi-VN"/>
              </w:rPr>
              <w:t xml:space="preserve">c động môi trường, Phương </w:t>
            </w:r>
            <w:r>
              <w:rPr>
                <w:i/>
                <w:iCs/>
              </w:rPr>
              <w:t>á</w:t>
            </w:r>
            <w:r>
              <w:rPr>
                <w:i/>
                <w:iCs/>
                <w:lang w:val="vi-VN"/>
              </w:rPr>
              <w:t>n bồi thường, h</w:t>
            </w:r>
            <w:r>
              <w:rPr>
                <w:i/>
                <w:iCs/>
              </w:rPr>
              <w:t xml:space="preserve">ỗ </w:t>
            </w:r>
            <w:r>
              <w:rPr>
                <w:i/>
                <w:iCs/>
                <w:lang w:val="vi-VN"/>
              </w:rPr>
              <w:t>trợ, di dân t</w:t>
            </w:r>
            <w:r>
              <w:rPr>
                <w:i/>
                <w:iCs/>
              </w:rPr>
              <w:t>á</w:t>
            </w:r>
            <w:r>
              <w:rPr>
                <w:i/>
                <w:iCs/>
                <w:lang w:val="vi-VN"/>
              </w:rPr>
              <w:t>i định cư...kèm theo số hiệu, ngày- th</w:t>
            </w:r>
            <w:r>
              <w:rPr>
                <w:i/>
                <w:iCs/>
              </w:rPr>
              <w:t>á</w:t>
            </w:r>
            <w:r>
              <w:rPr>
                <w:i/>
                <w:iCs/>
                <w:lang w:val="vi-VN"/>
              </w:rPr>
              <w:t>ng và cơ quan phê duyệt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06019"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38B47" w14:textId="77777777" w:rsidR="00000000" w:rsidRDefault="00000000">
            <w:pPr>
              <w:spacing w:before="120"/>
            </w:pPr>
            <w:r>
              <w:rPr>
                <w:b/>
                <w:bCs/>
              </w:rPr>
              <w:t> </w:t>
            </w:r>
          </w:p>
        </w:tc>
      </w:tr>
      <w:tr w:rsidR="00000000" w14:paraId="28D17D23"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C1163" w14:textId="77777777" w:rsidR="00000000" w:rsidRDefault="00000000">
            <w:pPr>
              <w:spacing w:before="120"/>
            </w:pPr>
            <w:r>
              <w:rPr>
                <w:lang w:val="vi-VN"/>
              </w:rPr>
              <w:t>- Th</w:t>
            </w:r>
            <w:r>
              <w:t>ự</w:t>
            </w:r>
            <w:r>
              <w:rPr>
                <w:lang w:val="vi-VN"/>
              </w:rPr>
              <w:t>c hi</w:t>
            </w:r>
            <w:r>
              <w:t>ệ</w:t>
            </w:r>
            <w:r>
              <w:rPr>
                <w:lang w:val="vi-VN"/>
              </w:rPr>
              <w:t>n đầu tư</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B9E3" w14:textId="77777777" w:rsidR="00000000" w:rsidRDefault="00000000">
            <w:pPr>
              <w:spacing w:before="120"/>
            </w:pPr>
            <w:r>
              <w:rPr>
                <w:i/>
                <w:iCs/>
                <w:lang w:val="vi-VN"/>
              </w:rPr>
              <w:t>Tình hình th</w:t>
            </w:r>
            <w:r>
              <w:rPr>
                <w:i/>
                <w:iCs/>
              </w:rPr>
              <w:t>ự</w:t>
            </w:r>
            <w:r>
              <w:rPr>
                <w:i/>
                <w:iCs/>
                <w:lang w:val="vi-VN"/>
              </w:rPr>
              <w:t>c hiện dự án (giải phóng mặt b</w:t>
            </w:r>
            <w:r>
              <w:rPr>
                <w:i/>
                <w:iCs/>
              </w:rPr>
              <w:t>ằ</w:t>
            </w:r>
            <w:r>
              <w:rPr>
                <w:i/>
                <w:iCs/>
                <w:lang w:val="vi-VN"/>
              </w:rPr>
              <w:t xml:space="preserve">ng, di dân TĐC, các hạng mục công trình, đấu nối; tình hình thực hiện các cam kết bảo vệ môi trường...; tiến độ phát điện TM </w:t>
            </w:r>
            <w:r>
              <w:rPr>
                <w:i/>
                <w:iCs/>
              </w:rPr>
              <w:t xml:space="preserve">1 </w:t>
            </w:r>
            <w:r>
              <w:rPr>
                <w:i/>
                <w:iCs/>
                <w:lang w:val="vi-VN"/>
              </w:rPr>
              <w:t>và hoàn thành toàn bộ công trình)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F18C6"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63F92" w14:textId="77777777" w:rsidR="00000000" w:rsidRDefault="00000000">
            <w:pPr>
              <w:spacing w:before="120"/>
            </w:pPr>
            <w:r>
              <w:rPr>
                <w:b/>
                <w:bCs/>
              </w:rPr>
              <w:t> </w:t>
            </w:r>
          </w:p>
        </w:tc>
      </w:tr>
      <w:tr w:rsidR="00000000" w14:paraId="70BA2457"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6AEE" w14:textId="77777777" w:rsidR="00000000" w:rsidRDefault="00000000">
            <w:pPr>
              <w:spacing w:before="120"/>
            </w:pPr>
            <w:r>
              <w:rPr>
                <w:b/>
                <w:bCs/>
                <w:lang w:val="vi-VN"/>
              </w:rPr>
              <w:t>Quy trình vận hành hồ chứa</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4DD51" w14:textId="77777777" w:rsidR="00000000" w:rsidRDefault="00000000">
            <w:pPr>
              <w:spacing w:before="120"/>
            </w:pPr>
            <w:r>
              <w:rPr>
                <w:i/>
                <w:iCs/>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B3062"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C1623" w14:textId="77777777" w:rsidR="00000000" w:rsidRDefault="00000000">
            <w:pPr>
              <w:spacing w:before="120"/>
            </w:pPr>
            <w:r>
              <w:rPr>
                <w:b/>
                <w:bCs/>
              </w:rPr>
              <w:t> </w:t>
            </w:r>
          </w:p>
        </w:tc>
      </w:tr>
      <w:tr w:rsidR="00000000" w14:paraId="54CFD5A8"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0FF77" w14:textId="77777777" w:rsidR="00000000" w:rsidRDefault="00000000">
            <w:pPr>
              <w:spacing w:before="120"/>
            </w:pPr>
            <w:r>
              <w:rPr>
                <w:b/>
                <w:bCs/>
                <w:lang w:val="vi-VN"/>
              </w:rPr>
              <w:t>Các loại Giấy ph</w:t>
            </w:r>
            <w:r>
              <w:rPr>
                <w:b/>
                <w:bCs/>
              </w:rPr>
              <w:t>é</w:t>
            </w:r>
            <w:r>
              <w:rPr>
                <w:b/>
                <w:bCs/>
                <w:lang w:val="vi-VN"/>
              </w:rPr>
              <w:t>p (khai thác n</w:t>
            </w:r>
            <w:r>
              <w:rPr>
                <w:b/>
                <w:bCs/>
              </w:rPr>
              <w:t>ướ</w:t>
            </w:r>
            <w:r>
              <w:rPr>
                <w:b/>
                <w:bCs/>
                <w:lang w:val="vi-VN"/>
              </w:rPr>
              <w:t>c m</w:t>
            </w:r>
            <w:r>
              <w:rPr>
                <w:b/>
                <w:bCs/>
              </w:rPr>
              <w:t>ặ</w:t>
            </w:r>
            <w:r>
              <w:rPr>
                <w:b/>
                <w:bCs/>
                <w:lang w:val="vi-VN"/>
              </w:rPr>
              <w:t>t, ho</w:t>
            </w:r>
            <w:r>
              <w:rPr>
                <w:b/>
                <w:bCs/>
              </w:rPr>
              <w:t>ạ</w:t>
            </w:r>
            <w:r>
              <w:rPr>
                <w:b/>
                <w:bCs/>
                <w:lang w:val="vi-VN"/>
              </w:rPr>
              <w:t>t đ</w:t>
            </w:r>
            <w:r>
              <w:rPr>
                <w:b/>
                <w:bCs/>
              </w:rPr>
              <w:t>ộ</w:t>
            </w:r>
            <w:r>
              <w:rPr>
                <w:b/>
                <w:bCs/>
                <w:lang w:val="vi-VN"/>
              </w:rPr>
              <w:t>ng đi</w:t>
            </w:r>
            <w:r>
              <w:rPr>
                <w:b/>
                <w:bCs/>
              </w:rPr>
              <w:t>ệ</w:t>
            </w:r>
            <w:r>
              <w:rPr>
                <w:b/>
                <w:bCs/>
                <w:lang w:val="vi-VN"/>
              </w:rPr>
              <w:t xml:space="preserve">n </w:t>
            </w:r>
            <w:r>
              <w:rPr>
                <w:b/>
                <w:bCs/>
              </w:rPr>
              <w:t>lự</w:t>
            </w:r>
            <w:r>
              <w:rPr>
                <w:b/>
                <w:bCs/>
                <w:lang w:val="vi-VN"/>
              </w:rPr>
              <w:t>c...)</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53467" w14:textId="77777777" w:rsidR="00000000" w:rsidRDefault="00000000">
            <w:pPr>
              <w:spacing w:before="120"/>
            </w:pPr>
            <w:r>
              <w:rPr>
                <w:lang w:val="vi-VN"/>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8016D"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B7A4F" w14:textId="77777777" w:rsidR="00000000" w:rsidRDefault="00000000">
            <w:pPr>
              <w:spacing w:before="120"/>
            </w:pPr>
            <w:r>
              <w:rPr>
                <w:b/>
                <w:bCs/>
              </w:rPr>
              <w:t> </w:t>
            </w:r>
          </w:p>
        </w:tc>
      </w:tr>
      <w:tr w:rsidR="00000000" w14:paraId="005119CF"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46745" w14:textId="77777777" w:rsidR="00000000" w:rsidRDefault="00000000">
            <w:pPr>
              <w:spacing w:before="120"/>
            </w:pPr>
            <w:r>
              <w:rPr>
                <w:b/>
                <w:bCs/>
                <w:lang w:val="vi-VN"/>
              </w:rPr>
              <w:t>Ph</w:t>
            </w:r>
            <w:r>
              <w:rPr>
                <w:b/>
                <w:bCs/>
              </w:rPr>
              <w:t>ươ</w:t>
            </w:r>
            <w:r>
              <w:rPr>
                <w:b/>
                <w:bCs/>
                <w:lang w:val="vi-VN"/>
              </w:rPr>
              <w:t>n</w:t>
            </w:r>
            <w:r>
              <w:rPr>
                <w:b/>
                <w:bCs/>
              </w:rPr>
              <w:t xml:space="preserve">g </w:t>
            </w:r>
            <w:r>
              <w:rPr>
                <w:b/>
                <w:bCs/>
                <w:lang w:val="vi-VN"/>
              </w:rPr>
              <w:t>án đấu n</w:t>
            </w:r>
            <w:r>
              <w:rPr>
                <w:b/>
                <w:bCs/>
              </w:rPr>
              <w:t>ố</w:t>
            </w:r>
            <w:r>
              <w:rPr>
                <w:b/>
                <w:bCs/>
                <w:lang w:val="vi-VN"/>
              </w:rPr>
              <w:t>i của d</w:t>
            </w:r>
            <w:r>
              <w:rPr>
                <w:b/>
                <w:bCs/>
              </w:rPr>
              <w:t>ự</w:t>
            </w:r>
            <w:r>
              <w:rPr>
                <w:b/>
                <w:bCs/>
                <w:lang w:val="vi-VN"/>
              </w:rPr>
              <w:t xml:space="preserve"> án vào </w:t>
            </w:r>
            <w:r>
              <w:rPr>
                <w:b/>
                <w:bCs/>
              </w:rPr>
              <w:t>l</w:t>
            </w:r>
            <w:r>
              <w:rPr>
                <w:b/>
                <w:bCs/>
                <w:lang w:val="vi-VN"/>
              </w:rPr>
              <w:t>ư</w:t>
            </w:r>
            <w:r>
              <w:rPr>
                <w:b/>
                <w:bCs/>
              </w:rPr>
              <w:t>ớ</w:t>
            </w:r>
            <w:r>
              <w:rPr>
                <w:b/>
                <w:bCs/>
                <w:lang w:val="vi-VN"/>
              </w:rPr>
              <w:t>i điện quốc gia</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AA8B9" w14:textId="77777777" w:rsidR="00000000" w:rsidRDefault="00000000">
            <w:pPr>
              <w:spacing w:before="120"/>
            </w:pPr>
            <w:r>
              <w:rPr>
                <w:i/>
                <w:iCs/>
                <w:lang w:val="vi-VN"/>
              </w:rPr>
              <w:t>C</w:t>
            </w:r>
            <w:r>
              <w:rPr>
                <w:i/>
                <w:iCs/>
              </w:rPr>
              <w:t>ấ</w:t>
            </w:r>
            <w:r>
              <w:rPr>
                <w:i/>
                <w:iCs/>
                <w:lang w:val="vi-VN"/>
              </w:rPr>
              <w:t xml:space="preserve">p điện </w:t>
            </w:r>
            <w:r>
              <w:rPr>
                <w:i/>
                <w:iCs/>
              </w:rPr>
              <w:t>á</w:t>
            </w:r>
            <w:r>
              <w:rPr>
                <w:i/>
                <w:iCs/>
                <w:lang w:val="vi-VN"/>
              </w:rPr>
              <w:t>p, điểm đ</w:t>
            </w:r>
            <w:r>
              <w:rPr>
                <w:i/>
                <w:iCs/>
              </w:rPr>
              <w:t>ấ</w:t>
            </w:r>
            <w:r>
              <w:rPr>
                <w:i/>
                <w:iCs/>
                <w:lang w:val="vi-VN"/>
              </w:rPr>
              <w:t>u n</w:t>
            </w:r>
            <w:r>
              <w:rPr>
                <w:i/>
                <w:iCs/>
              </w:rPr>
              <w:t>ố</w:t>
            </w:r>
            <w:r>
              <w:rPr>
                <w:i/>
                <w:iCs/>
                <w:lang w:val="vi-VN"/>
              </w:rPr>
              <w:t>i, chiều d</w:t>
            </w:r>
            <w:r>
              <w:rPr>
                <w:i/>
                <w:iCs/>
              </w:rPr>
              <w:t>à</w:t>
            </w:r>
            <w:r>
              <w:rPr>
                <w:i/>
                <w:iCs/>
                <w:lang w:val="vi-VN"/>
              </w:rPr>
              <w:t xml:space="preserve">i </w:t>
            </w:r>
            <w:r>
              <w:rPr>
                <w:i/>
                <w:iCs/>
              </w:rPr>
              <w:t>đườ</w:t>
            </w:r>
            <w:r>
              <w:rPr>
                <w:i/>
                <w:iCs/>
                <w:lang w:val="vi-VN"/>
              </w:rPr>
              <w:t>ng dây đ</w:t>
            </w:r>
            <w:r>
              <w:rPr>
                <w:i/>
                <w:iCs/>
              </w:rPr>
              <w:t>ấ</w:t>
            </w:r>
            <w:r>
              <w:rPr>
                <w:i/>
                <w:iCs/>
                <w:lang w:val="vi-VN"/>
              </w:rPr>
              <w:t>u nối... (đã được phê duyệt hoặc chưa được phê duyệt)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76ED6"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3F956" w14:textId="77777777" w:rsidR="00000000" w:rsidRDefault="00000000">
            <w:pPr>
              <w:spacing w:before="120"/>
            </w:pPr>
            <w:r>
              <w:rPr>
                <w:b/>
                <w:bCs/>
              </w:rPr>
              <w:t> </w:t>
            </w:r>
          </w:p>
        </w:tc>
      </w:tr>
      <w:tr w:rsidR="00000000" w14:paraId="3BF77BC4" w14:textId="77777777">
        <w:tblPrEx>
          <w:tblBorders>
            <w:top w:val="none" w:sz="0" w:space="0" w:color="auto"/>
            <w:bottom w:val="none" w:sz="0" w:space="0" w:color="auto"/>
            <w:insideH w:val="none" w:sz="0" w:space="0" w:color="auto"/>
            <w:insideV w:val="none" w:sz="0" w:space="0" w:color="auto"/>
          </w:tblBorders>
        </w:tblPrEx>
        <w:tc>
          <w:tcPr>
            <w:tcW w:w="1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CB34" w14:textId="77777777" w:rsidR="00000000" w:rsidRDefault="00000000">
            <w:pPr>
              <w:spacing w:before="120"/>
            </w:pPr>
            <w:r>
              <w:rPr>
                <w:b/>
                <w:bCs/>
                <w:lang w:val="vi-VN"/>
              </w:rPr>
              <w:t>Đề xuất, kiến nghị liên quan</w:t>
            </w:r>
          </w:p>
        </w:tc>
        <w:tc>
          <w:tcPr>
            <w:tcW w:w="2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B5BCA" w14:textId="77777777" w:rsidR="00000000" w:rsidRDefault="00000000">
            <w:pPr>
              <w:spacing w:before="120"/>
            </w:pPr>
            <w:r>
              <w:rPr>
                <w:i/>
                <w:iCs/>
                <w:lang w:val="vi-VN"/>
              </w:rPr>
              <w:t>Các đề xuất, k</w:t>
            </w:r>
            <w:r>
              <w:rPr>
                <w:i/>
                <w:iCs/>
              </w:rPr>
              <w:t>iế</w:t>
            </w:r>
            <w:r>
              <w:rPr>
                <w:i/>
                <w:iCs/>
                <w:lang w:val="vi-VN"/>
              </w:rPr>
              <w:t>n nghị v</w:t>
            </w:r>
            <w:r>
              <w:rPr>
                <w:i/>
                <w:iCs/>
              </w:rPr>
              <w:t xml:space="preserve">ề </w:t>
            </w:r>
            <w:r>
              <w:rPr>
                <w:i/>
                <w:iCs/>
                <w:lang w:val="vi-VN"/>
              </w:rPr>
              <w:t>điều ch</w:t>
            </w:r>
            <w:r>
              <w:rPr>
                <w:i/>
                <w:iCs/>
              </w:rPr>
              <w:t>ỉ</w:t>
            </w:r>
            <w:r>
              <w:rPr>
                <w:i/>
                <w:iCs/>
                <w:lang w:val="vi-VN"/>
              </w:rPr>
              <w:t>nh quy hoạch, đầu tư xây d</w:t>
            </w:r>
            <w:r>
              <w:rPr>
                <w:i/>
                <w:iCs/>
              </w:rPr>
              <w:t>ự</w:t>
            </w:r>
            <w:r>
              <w:rPr>
                <w:i/>
                <w:iCs/>
                <w:lang w:val="vi-VN"/>
              </w:rPr>
              <w:t xml:space="preserve">ng, vận hành khai thác... của dự </w:t>
            </w:r>
            <w:r>
              <w:rPr>
                <w:i/>
                <w:iCs/>
              </w:rPr>
              <w:t>á</w:t>
            </w:r>
            <w:r>
              <w:rPr>
                <w:i/>
                <w:iCs/>
                <w:lang w:val="vi-VN"/>
              </w:rPr>
              <w:t>n; Đ</w:t>
            </w:r>
            <w:r>
              <w:rPr>
                <w:i/>
                <w:iCs/>
              </w:rPr>
              <w:t xml:space="preserve">ề </w:t>
            </w:r>
            <w:r>
              <w:rPr>
                <w:i/>
                <w:iCs/>
                <w:lang w:val="vi-VN"/>
              </w:rPr>
              <w:t xml:space="preserve">xuất </w:t>
            </w:r>
            <w:r>
              <w:rPr>
                <w:i/>
                <w:iCs/>
              </w:rPr>
              <w:t>l</w:t>
            </w:r>
            <w:r>
              <w:rPr>
                <w:i/>
                <w:iCs/>
                <w:lang w:val="vi-VN"/>
              </w:rPr>
              <w:t>oạ</w:t>
            </w:r>
            <w:r>
              <w:rPr>
                <w:i/>
                <w:iCs/>
              </w:rPr>
              <w:t xml:space="preserve">i </w:t>
            </w:r>
            <w:r>
              <w:rPr>
                <w:i/>
                <w:iCs/>
                <w:lang w:val="vi-VN"/>
              </w:rPr>
              <w:t>khỏi quy ho</w:t>
            </w:r>
            <w:r>
              <w:rPr>
                <w:i/>
                <w:iCs/>
              </w:rPr>
              <w:t>ạ</w:t>
            </w:r>
            <w:r>
              <w:rPr>
                <w:i/>
                <w:iCs/>
                <w:lang w:val="vi-VN"/>
              </w:rPr>
              <w:t>ch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D2AB3" w14:textId="77777777" w:rsidR="00000000" w:rsidRDefault="00000000">
            <w:pPr>
              <w:spacing w:before="120"/>
            </w:pPr>
            <w:r>
              <w:rPr>
                <w:b/>
                <w:bCs/>
              </w:rP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BF874" w14:textId="77777777" w:rsidR="00000000" w:rsidRDefault="00000000">
            <w:pPr>
              <w:spacing w:before="120"/>
            </w:pPr>
            <w:r>
              <w:rPr>
                <w:b/>
                <w:bCs/>
              </w:rPr>
              <w:t> </w:t>
            </w:r>
          </w:p>
        </w:tc>
      </w:tr>
    </w:tbl>
    <w:p w14:paraId="2053F156" w14:textId="77777777" w:rsidR="00000000" w:rsidRDefault="00000000">
      <w:pPr>
        <w:spacing w:before="120" w:after="280" w:afterAutospacing="1"/>
      </w:pPr>
      <w:r>
        <w:rPr>
          <w:b/>
          <w:bCs/>
        </w:rPr>
        <w:t> </w:t>
      </w:r>
    </w:p>
    <w:p w14:paraId="4F5E2FA2" w14:textId="77777777" w:rsidR="00000000" w:rsidRDefault="00000000">
      <w:pPr>
        <w:spacing w:before="120" w:after="280" w:afterAutospacing="1"/>
        <w:jc w:val="right"/>
      </w:pPr>
      <w:bookmarkStart w:id="377" w:name="chuong_pl_14"/>
      <w:r>
        <w:rPr>
          <w:b/>
          <w:bCs/>
          <w:lang w:val="vi-VN"/>
        </w:rPr>
        <w:t>Mẫu số 02</w:t>
      </w:r>
      <w:bookmarkEnd w:id="377"/>
    </w:p>
    <w:p w14:paraId="6B5626F3" w14:textId="77777777" w:rsidR="00000000" w:rsidRDefault="00000000">
      <w:pPr>
        <w:spacing w:before="120" w:after="280" w:afterAutospacing="1"/>
        <w:jc w:val="center"/>
      </w:pPr>
      <w:bookmarkStart w:id="378" w:name="chuong_pl_14_name"/>
      <w:r>
        <w:rPr>
          <w:b/>
          <w:bCs/>
          <w:lang w:val="vi-VN"/>
        </w:rPr>
        <w:t>Tổng hợp các Dự án thủy điện đề xuất bổ sung vào Quy hoạch điện trên địa bàn tỉnh</w:t>
      </w:r>
      <w:bookmarkEnd w:id="37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50"/>
        <w:gridCol w:w="4322"/>
        <w:gridCol w:w="1384"/>
        <w:gridCol w:w="1384"/>
      </w:tblGrid>
      <w:tr w:rsidR="00000000" w14:paraId="09855DDA" w14:textId="77777777">
        <w:tc>
          <w:tcPr>
            <w:tcW w:w="12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34F5" w14:textId="77777777" w:rsidR="00000000" w:rsidRDefault="00000000">
            <w:pPr>
              <w:spacing w:before="120"/>
              <w:jc w:val="center"/>
            </w:pPr>
            <w:r>
              <w:rPr>
                <w:b/>
                <w:bCs/>
                <w:lang w:val="vi-VN"/>
              </w:rPr>
              <w:t>Thông tin/Dự án</w:t>
            </w:r>
          </w:p>
        </w:tc>
        <w:tc>
          <w:tcPr>
            <w:tcW w:w="2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7E70" w14:textId="77777777" w:rsidR="00000000" w:rsidRDefault="00000000">
            <w:pPr>
              <w:spacing w:before="120"/>
              <w:jc w:val="center"/>
            </w:pPr>
            <w:r>
              <w:rPr>
                <w:b/>
                <w:bCs/>
                <w:lang w:val="vi-VN"/>
              </w:rPr>
              <w:t>Dự án thủy điện ...</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44395" w14:textId="77777777" w:rsidR="00000000" w:rsidRDefault="00000000">
            <w:pPr>
              <w:spacing w:before="120"/>
              <w:jc w:val="center"/>
            </w:pPr>
            <w:r>
              <w:rPr>
                <w:b/>
                <w:bCs/>
                <w:lang w:val="vi-VN"/>
              </w:rPr>
              <w:t>Dự án thủy điện ...</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1B478" w14:textId="77777777" w:rsidR="00000000" w:rsidRDefault="00000000">
            <w:pPr>
              <w:spacing w:before="120"/>
              <w:jc w:val="center"/>
            </w:pPr>
            <w:r>
              <w:rPr>
                <w:b/>
                <w:bCs/>
                <w:lang w:val="vi-VN"/>
              </w:rPr>
              <w:t>Dự án thủy điện ...</w:t>
            </w:r>
          </w:p>
        </w:tc>
      </w:tr>
      <w:tr w:rsidR="00000000" w14:paraId="351580AB"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E2A38" w14:textId="77777777" w:rsidR="00000000" w:rsidRDefault="00000000">
            <w:pPr>
              <w:spacing w:before="120"/>
            </w:pPr>
            <w:r>
              <w:rPr>
                <w:b/>
                <w:bCs/>
                <w:lang w:val="vi-VN"/>
              </w:rPr>
              <w:t>Thông tin chung</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67EC3" w14:textId="77777777" w:rsidR="00000000" w:rsidRDefault="00000000">
            <w:pPr>
              <w:spacing w:before="120"/>
              <w:jc w:val="center"/>
            </w:pPr>
            <w:r>
              <w:rPr>
                <w:i/>
                <w:iCs/>
                <w:lang w:val="vi-VN"/>
              </w:rPr>
              <w:t>S</w:t>
            </w:r>
            <w:r>
              <w:rPr>
                <w:i/>
                <w:iCs/>
              </w:rPr>
              <w:t xml:space="preserve">ố </w:t>
            </w:r>
            <w:r>
              <w:rPr>
                <w:i/>
                <w:iCs/>
                <w:lang w:val="vi-VN"/>
              </w:rPr>
              <w:t xml:space="preserve">hiệu, ngày - tháng - năm của văn bản </w:t>
            </w:r>
            <w:r>
              <w:rPr>
                <w:i/>
                <w:iCs/>
              </w:rPr>
              <w:t>của UBND tỉnh cho phép nghiên cứu lập quy hoạch và Tờ trình của UBND tỉnh đề nghị bổ sung quy hoạch…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9BF34"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908DA" w14:textId="77777777" w:rsidR="00000000" w:rsidRDefault="00000000">
            <w:pPr>
              <w:spacing w:before="120"/>
            </w:pPr>
            <w:r>
              <w:rPr>
                <w:b/>
                <w:bCs/>
              </w:rPr>
              <w:t> </w:t>
            </w:r>
          </w:p>
        </w:tc>
      </w:tr>
      <w:tr w:rsidR="00000000" w14:paraId="3C0AFBD3"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5E210" w14:textId="77777777" w:rsidR="00000000" w:rsidRDefault="00000000">
            <w:pPr>
              <w:spacing w:before="120"/>
            </w:pPr>
            <w:r>
              <w:rPr>
                <w:b/>
                <w:bCs/>
                <w:lang w:val="vi-VN"/>
              </w:rPr>
              <w:t>Cơ quan tư vấn lập dự án</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E2D4B" w14:textId="77777777" w:rsidR="00000000" w:rsidRDefault="00000000">
            <w:pPr>
              <w:spacing w:before="120"/>
              <w:jc w:val="center"/>
            </w:pPr>
            <w:r>
              <w:rPr>
                <w:i/>
                <w:iCs/>
                <w:lang w:val="vi-VN"/>
              </w:rPr>
              <w:t>Tên cơ quan tư v</w:t>
            </w:r>
            <w:r>
              <w:rPr>
                <w:i/>
                <w:iCs/>
              </w:rPr>
              <w:t>ấ</w:t>
            </w:r>
            <w:r>
              <w:rPr>
                <w:i/>
                <w:iCs/>
                <w:lang w:val="vi-VN"/>
              </w:rPr>
              <w:t>n lập dự án, địa chỉ v</w:t>
            </w:r>
            <w:r>
              <w:rPr>
                <w:i/>
                <w:iCs/>
              </w:rPr>
              <w:t xml:space="preserve">à </w:t>
            </w:r>
            <w:r>
              <w:rPr>
                <w:i/>
                <w:iCs/>
                <w:lang w:val="vi-VN"/>
              </w:rPr>
              <w:t>s</w:t>
            </w:r>
            <w:r>
              <w:rPr>
                <w:i/>
                <w:iCs/>
              </w:rPr>
              <w:t>ố</w:t>
            </w:r>
            <w:r>
              <w:rPr>
                <w:i/>
                <w:iCs/>
                <w:lang w:val="vi-VN"/>
              </w:rPr>
              <w:t xml:space="preserve"> đi</w:t>
            </w:r>
            <w:r>
              <w:rPr>
                <w:i/>
                <w:iCs/>
              </w:rPr>
              <w:t>ệ</w:t>
            </w:r>
            <w:r>
              <w:rPr>
                <w:i/>
                <w:iCs/>
                <w:lang w:val="vi-VN"/>
              </w:rPr>
              <w:t>n tho</w:t>
            </w:r>
            <w:r>
              <w:rPr>
                <w:i/>
                <w:iCs/>
              </w:rPr>
              <w:t>ạ</w:t>
            </w:r>
            <w:r>
              <w:rPr>
                <w:i/>
                <w:iCs/>
                <w:lang w:val="vi-VN"/>
              </w:rPr>
              <w:t>i liên h</w:t>
            </w:r>
            <w:r>
              <w:rPr>
                <w:i/>
                <w:iCs/>
              </w:rPr>
              <w:t>ệ; Giấy phép hoạt động điện lực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C79E7"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D5CB9" w14:textId="77777777" w:rsidR="00000000" w:rsidRDefault="00000000">
            <w:pPr>
              <w:spacing w:before="120"/>
            </w:pPr>
            <w:r>
              <w:rPr>
                <w:b/>
                <w:bCs/>
              </w:rPr>
              <w:t> </w:t>
            </w:r>
          </w:p>
        </w:tc>
      </w:tr>
      <w:tr w:rsidR="00000000" w14:paraId="43D1A623"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6BA698" w14:textId="77777777" w:rsidR="00000000" w:rsidRDefault="00000000">
            <w:pPr>
              <w:spacing w:before="120"/>
            </w:pPr>
            <w:r>
              <w:rPr>
                <w:b/>
                <w:bCs/>
                <w:lang w:val="vi-VN"/>
              </w:rPr>
              <w:t>Các thông số chính của dự án</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2E000"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81E1D"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82EA0" w14:textId="77777777" w:rsidR="00000000" w:rsidRDefault="00000000">
            <w:pPr>
              <w:spacing w:before="120"/>
            </w:pPr>
            <w:r>
              <w:rPr>
                <w:b/>
                <w:bCs/>
              </w:rPr>
              <w:t> </w:t>
            </w:r>
          </w:p>
        </w:tc>
      </w:tr>
      <w:tr w:rsidR="00000000" w14:paraId="615F45F1"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F69D9" w14:textId="77777777" w:rsidR="00000000" w:rsidRDefault="00000000">
            <w:pPr>
              <w:spacing w:before="120"/>
            </w:pPr>
            <w:r>
              <w:rPr>
                <w:b/>
                <w:bCs/>
                <w:lang w:val="vi-VN"/>
              </w:rPr>
              <w:t>Loại đập và chiều cao đập l</w:t>
            </w:r>
            <w:r>
              <w:rPr>
                <w:b/>
                <w:bCs/>
              </w:rPr>
              <w:t>ớ</w:t>
            </w:r>
            <w:r>
              <w:rPr>
                <w:b/>
                <w:bCs/>
                <w:lang w:val="vi-VN"/>
              </w:rPr>
              <w:t>n nhất (h</w:t>
            </w:r>
            <w:r>
              <w:rPr>
                <w:b/>
                <w:bCs/>
                <w:vertAlign w:val="subscript"/>
                <w:lang w:val="vi-VN"/>
              </w:rPr>
              <w:t>max</w:t>
            </w:r>
            <w:r>
              <w:rPr>
                <w:b/>
                <w:bCs/>
                <w:lang w:val="vi-VN"/>
              </w:rPr>
              <w:t>)</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CA192"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F1B8D"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0F54C" w14:textId="77777777" w:rsidR="00000000" w:rsidRDefault="00000000">
            <w:pPr>
              <w:spacing w:before="120"/>
            </w:pPr>
            <w:r>
              <w:rPr>
                <w:b/>
                <w:bCs/>
              </w:rPr>
              <w:t> </w:t>
            </w:r>
          </w:p>
        </w:tc>
      </w:tr>
      <w:tr w:rsidR="00000000" w14:paraId="6822337B"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B0698" w14:textId="77777777" w:rsidR="00000000" w:rsidRDefault="00000000">
            <w:pPr>
              <w:spacing w:before="120"/>
            </w:pPr>
            <w:r>
              <w:rPr>
                <w:b/>
                <w:bCs/>
                <w:lang w:val="vi-VN"/>
              </w:rPr>
              <w:t>Tác động môi trường - xã hội</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8B91C"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20A04"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700AF" w14:textId="77777777" w:rsidR="00000000" w:rsidRDefault="00000000">
            <w:pPr>
              <w:spacing w:before="120"/>
            </w:pPr>
            <w:r>
              <w:rPr>
                <w:b/>
                <w:bCs/>
              </w:rPr>
              <w:t> </w:t>
            </w:r>
          </w:p>
        </w:tc>
      </w:tr>
      <w:tr w:rsidR="00000000" w14:paraId="75A01A8A"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1DE3D5" w14:textId="77777777" w:rsidR="00000000" w:rsidRDefault="00000000">
            <w:pPr>
              <w:spacing w:before="120"/>
            </w:pPr>
            <w:r>
              <w:rPr>
                <w:lang w:val="vi-VN"/>
              </w:rPr>
              <w:t>- Di dân, tái định cư (hộ - người)</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A164E"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68374"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DF72D" w14:textId="77777777" w:rsidR="00000000" w:rsidRDefault="00000000">
            <w:pPr>
              <w:spacing w:before="120"/>
            </w:pPr>
            <w:r>
              <w:rPr>
                <w:b/>
                <w:bCs/>
              </w:rPr>
              <w:t> </w:t>
            </w:r>
          </w:p>
        </w:tc>
      </w:tr>
      <w:tr w:rsidR="00000000" w14:paraId="686AE279"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270BE2" w14:textId="77777777" w:rsidR="00000000" w:rsidRDefault="00000000">
            <w:pPr>
              <w:spacing w:before="120"/>
            </w:pPr>
            <w:r>
              <w:rPr>
                <w:lang w:val="vi-VN"/>
              </w:rPr>
              <w:t>- Di</w:t>
            </w:r>
            <w:r>
              <w:t>ệ</w:t>
            </w:r>
            <w:r>
              <w:rPr>
                <w:lang w:val="vi-VN"/>
              </w:rPr>
              <w:t>n tích chi</w:t>
            </w:r>
            <w:r>
              <w:t>ế</w:t>
            </w:r>
            <w:r>
              <w:rPr>
                <w:lang w:val="vi-VN"/>
              </w:rPr>
              <w:t>m đất các lo</w:t>
            </w:r>
            <w:r>
              <w:t>ạ</w:t>
            </w:r>
            <w:r>
              <w:rPr>
                <w:lang w:val="vi-VN"/>
              </w:rPr>
              <w:t>i</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FA3C2"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A2E54"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03916" w14:textId="77777777" w:rsidR="00000000" w:rsidRDefault="00000000">
            <w:pPr>
              <w:spacing w:before="120"/>
            </w:pPr>
            <w:r>
              <w:rPr>
                <w:b/>
                <w:bCs/>
              </w:rPr>
              <w:t> </w:t>
            </w:r>
          </w:p>
        </w:tc>
      </w:tr>
      <w:tr w:rsidR="00000000" w14:paraId="3222782C"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7F21EF" w14:textId="77777777" w:rsidR="00000000" w:rsidRDefault="00000000">
            <w:pPr>
              <w:spacing w:before="120"/>
            </w:pPr>
            <w:r>
              <w:rPr>
                <w:lang w:val="vi-VN"/>
              </w:rPr>
              <w:t>+ Đất trồng lúa (ha)</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5AFD5"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74855"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EC96F" w14:textId="77777777" w:rsidR="00000000" w:rsidRDefault="00000000">
            <w:pPr>
              <w:spacing w:before="120"/>
            </w:pPr>
            <w:r>
              <w:rPr>
                <w:b/>
                <w:bCs/>
              </w:rPr>
              <w:t> </w:t>
            </w:r>
          </w:p>
        </w:tc>
      </w:tr>
      <w:tr w:rsidR="00000000" w14:paraId="110B6E02"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90972" w14:textId="77777777" w:rsidR="00000000" w:rsidRDefault="00000000">
            <w:pPr>
              <w:spacing w:before="120"/>
            </w:pPr>
            <w:r>
              <w:rPr>
                <w:lang w:val="vi-VN"/>
              </w:rPr>
              <w:t>+ Đất trồng màu (ha)</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C55F9"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AF92A"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59393" w14:textId="77777777" w:rsidR="00000000" w:rsidRDefault="00000000">
            <w:pPr>
              <w:spacing w:before="120"/>
            </w:pPr>
            <w:r>
              <w:rPr>
                <w:b/>
                <w:bCs/>
              </w:rPr>
              <w:t> </w:t>
            </w:r>
          </w:p>
        </w:tc>
      </w:tr>
      <w:tr w:rsidR="00000000" w14:paraId="3280C267"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880316" w14:textId="77777777" w:rsidR="00000000" w:rsidRDefault="00000000">
            <w:pPr>
              <w:spacing w:before="120"/>
            </w:pPr>
            <w:r>
              <w:rPr>
                <w:lang w:val="vi-VN"/>
              </w:rPr>
              <w:t>+ Đất sông suối (ha)</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B6452"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4650B"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54D3C" w14:textId="77777777" w:rsidR="00000000" w:rsidRDefault="00000000">
            <w:pPr>
              <w:spacing w:before="120"/>
            </w:pPr>
            <w:r>
              <w:rPr>
                <w:b/>
                <w:bCs/>
              </w:rPr>
              <w:t> </w:t>
            </w:r>
          </w:p>
        </w:tc>
      </w:tr>
      <w:tr w:rsidR="00000000" w14:paraId="2DB927AF"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AEA776" w14:textId="77777777" w:rsidR="00000000" w:rsidRDefault="00000000">
            <w:pPr>
              <w:spacing w:before="120"/>
            </w:pPr>
            <w:r>
              <w:rPr>
                <w:lang w:val="vi-VN"/>
              </w:rPr>
              <w:t>+ Đất khác (ha)</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B1CA2"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62043"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060A9" w14:textId="77777777" w:rsidR="00000000" w:rsidRDefault="00000000">
            <w:pPr>
              <w:spacing w:before="120"/>
            </w:pPr>
            <w:r>
              <w:rPr>
                <w:b/>
                <w:bCs/>
              </w:rPr>
              <w:t> </w:t>
            </w:r>
          </w:p>
        </w:tc>
      </w:tr>
      <w:tr w:rsidR="00000000" w14:paraId="27326766"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343AD1" w14:textId="77777777" w:rsidR="00000000" w:rsidRDefault="00000000">
            <w:pPr>
              <w:spacing w:before="120"/>
            </w:pPr>
            <w:r>
              <w:rPr>
                <w:b/>
                <w:bCs/>
                <w:lang w:val="vi-VN"/>
              </w:rPr>
              <w:t>Dự kiến ph</w:t>
            </w:r>
            <w:r>
              <w:rPr>
                <w:b/>
                <w:bCs/>
              </w:rPr>
              <w:t xml:space="preserve">ương </w:t>
            </w:r>
            <w:r>
              <w:rPr>
                <w:b/>
                <w:bCs/>
                <w:lang w:val="vi-VN"/>
              </w:rPr>
              <w:t xml:space="preserve">án đấu nối của dự án vào </w:t>
            </w:r>
            <w:r>
              <w:rPr>
                <w:b/>
                <w:bCs/>
              </w:rPr>
              <w:t>l</w:t>
            </w:r>
            <w:r>
              <w:rPr>
                <w:b/>
                <w:bCs/>
                <w:lang w:val="vi-VN"/>
              </w:rPr>
              <w:t>ư</w:t>
            </w:r>
            <w:r>
              <w:rPr>
                <w:b/>
                <w:bCs/>
              </w:rPr>
              <w:t>ớ</w:t>
            </w:r>
            <w:r>
              <w:rPr>
                <w:b/>
                <w:bCs/>
                <w:lang w:val="vi-VN"/>
              </w:rPr>
              <w:t>i điện quốc gia</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14062" w14:textId="77777777" w:rsidR="00000000" w:rsidRDefault="00000000">
            <w:pPr>
              <w:spacing w:before="120"/>
            </w:pPr>
            <w:r>
              <w:rPr>
                <w:i/>
                <w:iCs/>
                <w:lang w:val="vi-VN"/>
              </w:rPr>
              <w:t>Cấp điện áp, điểm đ</w:t>
            </w:r>
            <w:r>
              <w:rPr>
                <w:i/>
                <w:iCs/>
              </w:rPr>
              <w:t>ấ</w:t>
            </w:r>
            <w:r>
              <w:rPr>
                <w:i/>
                <w:iCs/>
                <w:lang w:val="vi-VN"/>
              </w:rPr>
              <w:t>u nối, chiều dài đường d</w:t>
            </w:r>
            <w:r>
              <w:rPr>
                <w:i/>
                <w:iCs/>
              </w:rPr>
              <w:t>â</w:t>
            </w:r>
            <w:r>
              <w:rPr>
                <w:i/>
                <w:iCs/>
                <w:lang w:val="vi-VN"/>
              </w:rPr>
              <w:t>y đ</w:t>
            </w:r>
            <w:r>
              <w:rPr>
                <w:i/>
                <w:iCs/>
              </w:rPr>
              <w:t>ấ</w:t>
            </w:r>
            <w:r>
              <w:rPr>
                <w:i/>
                <w:iCs/>
                <w:lang w:val="vi-VN"/>
              </w:rPr>
              <w:t>u n</w:t>
            </w:r>
            <w:r>
              <w:rPr>
                <w:i/>
                <w:iCs/>
              </w:rPr>
              <w:t>ố</w:t>
            </w:r>
            <w:r>
              <w:rPr>
                <w:i/>
                <w:iCs/>
                <w:lang w:val="vi-VN"/>
              </w:rPr>
              <w:t>i...</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FF55A"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43A03" w14:textId="77777777" w:rsidR="00000000" w:rsidRDefault="00000000">
            <w:pPr>
              <w:spacing w:before="120"/>
            </w:pPr>
            <w:r>
              <w:rPr>
                <w:b/>
                <w:bCs/>
              </w:rPr>
              <w:t> </w:t>
            </w:r>
          </w:p>
        </w:tc>
      </w:tr>
      <w:tr w:rsidR="00000000" w14:paraId="0D9F07A4"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B57385" w14:textId="77777777" w:rsidR="00000000" w:rsidRDefault="00000000">
            <w:pPr>
              <w:spacing w:before="120"/>
            </w:pPr>
            <w:r>
              <w:rPr>
                <w:b/>
                <w:bCs/>
                <w:lang w:val="vi-VN"/>
              </w:rPr>
              <w:t>Hiệu quả tài chính, kinh tế của dự án</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D8962" w14:textId="77777777" w:rsidR="00000000" w:rsidRDefault="00000000">
            <w:pPr>
              <w:spacing w:before="120"/>
            </w:pPr>
            <w:r>
              <w:rPr>
                <w:i/>
                <w:iCs/>
                <w:lang w:val="vi-VN"/>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C6D29"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4A1C5" w14:textId="77777777" w:rsidR="00000000" w:rsidRDefault="00000000">
            <w:pPr>
              <w:spacing w:before="120"/>
            </w:pPr>
            <w:r>
              <w:rPr>
                <w:b/>
                <w:bCs/>
              </w:rPr>
              <w:t> </w:t>
            </w:r>
          </w:p>
        </w:tc>
      </w:tr>
      <w:tr w:rsidR="00000000" w14:paraId="08772E4E" w14:textId="77777777">
        <w:tblPrEx>
          <w:tblBorders>
            <w:top w:val="none" w:sz="0" w:space="0" w:color="auto"/>
            <w:bottom w:val="none" w:sz="0" w:space="0" w:color="auto"/>
            <w:insideH w:val="none" w:sz="0" w:space="0" w:color="auto"/>
            <w:insideV w:val="none" w:sz="0" w:space="0" w:color="auto"/>
          </w:tblBorders>
        </w:tblPrEx>
        <w:tc>
          <w:tcPr>
            <w:tcW w:w="1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E8D5" w14:textId="77777777" w:rsidR="00000000" w:rsidRDefault="00000000">
            <w:pPr>
              <w:spacing w:before="120"/>
            </w:pPr>
            <w:r>
              <w:rPr>
                <w:b/>
                <w:bCs/>
                <w:lang w:val="vi-VN"/>
              </w:rPr>
              <w:t>Giai đoạn đầu tư xây dựng</w:t>
            </w:r>
          </w:p>
        </w:tc>
        <w:tc>
          <w:tcPr>
            <w:tcW w:w="2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0D71" w14:textId="77777777" w:rsidR="00000000" w:rsidRDefault="00000000">
            <w:pPr>
              <w:spacing w:before="120"/>
            </w:pPr>
            <w:r>
              <w:rPr>
                <w:i/>
                <w:iCs/>
                <w:lang w:val="vi-VN"/>
              </w:rPr>
              <w:t>Giai đoạn 202</w:t>
            </w:r>
            <w:r>
              <w:rPr>
                <w:i/>
                <w:iCs/>
              </w:rPr>
              <w:t xml:space="preserve">1 </w:t>
            </w:r>
            <w:r>
              <w:rPr>
                <w:i/>
                <w:iCs/>
                <w:lang w:val="vi-VN"/>
              </w:rPr>
              <w:t>- 2025, giai đoạn 2025 - 2030 ho</w:t>
            </w:r>
            <w:r>
              <w:rPr>
                <w:i/>
                <w:iCs/>
              </w:rPr>
              <w:t>ặ</w:t>
            </w:r>
            <w:r>
              <w:rPr>
                <w:i/>
                <w:iCs/>
                <w:lang w:val="vi-VN"/>
              </w:rPr>
              <w:t>c sau 2030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18EA1" w14:textId="77777777" w:rsidR="00000000" w:rsidRDefault="00000000">
            <w:pPr>
              <w:spacing w:before="120"/>
            </w:pPr>
            <w:r>
              <w:rPr>
                <w:b/>
                <w:bCs/>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98384" w14:textId="77777777" w:rsidR="00000000" w:rsidRDefault="00000000">
            <w:pPr>
              <w:spacing w:before="120"/>
            </w:pPr>
            <w:r>
              <w:rPr>
                <w:b/>
                <w:bCs/>
              </w:rPr>
              <w:t> </w:t>
            </w:r>
          </w:p>
        </w:tc>
      </w:tr>
    </w:tbl>
    <w:p w14:paraId="5F382786" w14:textId="77777777" w:rsidR="00000000" w:rsidRDefault="00000000">
      <w:pPr>
        <w:spacing w:before="120" w:after="280" w:afterAutospacing="1"/>
        <w:jc w:val="center"/>
      </w:pPr>
      <w:r>
        <w:rPr>
          <w:b/>
          <w:bCs/>
        </w:rPr>
        <w:t> </w:t>
      </w:r>
    </w:p>
    <w:p w14:paraId="08511A92" w14:textId="77777777" w:rsidR="00000000" w:rsidRDefault="00000000">
      <w:pPr>
        <w:spacing w:before="120" w:after="280" w:afterAutospacing="1"/>
        <w:jc w:val="center"/>
      </w:pPr>
      <w:bookmarkStart w:id="379" w:name="chuong_pl_15"/>
      <w:r>
        <w:rPr>
          <w:b/>
          <w:bCs/>
          <w:lang w:val="vi-VN"/>
        </w:rPr>
        <w:t>PHỤ LỤC</w:t>
      </w:r>
      <w:bookmarkEnd w:id="379"/>
    </w:p>
    <w:p w14:paraId="2A75132E" w14:textId="77777777" w:rsidR="00000000" w:rsidRDefault="00000000">
      <w:pPr>
        <w:spacing w:before="120" w:after="280" w:afterAutospacing="1"/>
        <w:jc w:val="center"/>
      </w:pPr>
      <w:bookmarkStart w:id="380" w:name="chuong_pl_15_name"/>
      <w:r>
        <w:rPr>
          <w:b/>
          <w:bCs/>
          <w:lang w:val="vi-VN"/>
        </w:rPr>
        <w:t>Các mẫu Báo cáo liên quan đến kiểm tra viên điện lực và giải quyết tranh chấp hợp đồng mua bán điện</w:t>
      </w:r>
      <w:bookmarkEnd w:id="380"/>
      <w:r>
        <w:rPr>
          <w:b/>
          <w:bCs/>
          <w:lang w:val="vi-VN"/>
        </w:rPr>
        <w:br/>
      </w:r>
      <w:r>
        <w:rPr>
          <w:i/>
          <w:iCs/>
          <w:lang w:val="vi-VN"/>
        </w:rPr>
        <w:t>(Ban hành kèm theo Thông tư s</w:t>
      </w:r>
      <w:r>
        <w:rPr>
          <w:i/>
          <w:iCs/>
        </w:rPr>
        <w:t>ố</w:t>
      </w:r>
      <w:r>
        <w:rPr>
          <w:i/>
          <w:iCs/>
          <w:lang w:val="vi-VN"/>
        </w:rPr>
        <w:t xml:space="preserve"> 27/20</w:t>
      </w:r>
      <w:r>
        <w:rPr>
          <w:i/>
          <w:iCs/>
        </w:rPr>
        <w:t>1</w:t>
      </w:r>
      <w:r>
        <w:rPr>
          <w:i/>
          <w:iCs/>
          <w:lang w:val="vi-VN"/>
        </w:rPr>
        <w:t>3/TT-BCT ngày 3</w:t>
      </w:r>
      <w:r>
        <w:rPr>
          <w:i/>
          <w:iCs/>
        </w:rPr>
        <w:t>1</w:t>
      </w:r>
      <w:r>
        <w:rPr>
          <w:i/>
          <w:iCs/>
          <w:lang w:val="vi-VN"/>
        </w:rPr>
        <w:t xml:space="preserve"> tháng </w:t>
      </w:r>
      <w:r>
        <w:rPr>
          <w:i/>
          <w:iCs/>
        </w:rPr>
        <w:t>10</w:t>
      </w:r>
      <w:r>
        <w:rPr>
          <w:i/>
          <w:iCs/>
          <w:lang w:val="vi-VN"/>
        </w:rPr>
        <w:t xml:space="preserve"> n</w:t>
      </w:r>
      <w:r>
        <w:rPr>
          <w:i/>
          <w:iCs/>
        </w:rPr>
        <w:t>ă</w:t>
      </w:r>
      <w:r>
        <w:rPr>
          <w:i/>
          <w:iCs/>
          <w:lang w:val="vi-VN"/>
        </w:rPr>
        <w:t>m 2013 của Bộ trưởng Bộ Công Thương quy định về ki</w:t>
      </w:r>
      <w:r>
        <w:rPr>
          <w:i/>
          <w:iCs/>
        </w:rPr>
        <w:t>ể</w:t>
      </w:r>
      <w:r>
        <w:rPr>
          <w:i/>
          <w:iCs/>
          <w:lang w:val="vi-VN"/>
        </w:rPr>
        <w:t xml:space="preserve">m tra hoạt động điện </w:t>
      </w:r>
      <w:r>
        <w:rPr>
          <w:i/>
          <w:iCs/>
        </w:rPr>
        <w:t>l</w:t>
      </w:r>
      <w:r>
        <w:rPr>
          <w:i/>
          <w:iCs/>
          <w:lang w:val="vi-VN"/>
        </w:rPr>
        <w:t>ực và sử dụng điện, giải quyết tranh chấp hợp đồng mua b</w:t>
      </w:r>
      <w:r>
        <w:rPr>
          <w:i/>
          <w:iCs/>
        </w:rPr>
        <w:t>á</w:t>
      </w:r>
      <w:r>
        <w:rPr>
          <w:i/>
          <w:iCs/>
          <w:lang w:val="vi-VN"/>
        </w:rPr>
        <w:t>n điện)</w:t>
      </w:r>
    </w:p>
    <w:p w14:paraId="686D91C4" w14:textId="77777777" w:rsidR="00000000" w:rsidRDefault="00000000">
      <w:pPr>
        <w:spacing w:before="120" w:after="280" w:afterAutospacing="1"/>
        <w:jc w:val="right"/>
      </w:pPr>
      <w:bookmarkStart w:id="381" w:name="chuong_pl_16"/>
      <w:r>
        <w:rPr>
          <w:b/>
          <w:bCs/>
          <w:lang w:val="vi-VN"/>
        </w:rPr>
        <w:t>Mẫu số 01</w:t>
      </w:r>
      <w:bookmarkEnd w:id="381"/>
    </w:p>
    <w:p w14:paraId="4E7E0609" w14:textId="77777777" w:rsidR="00000000" w:rsidRDefault="00000000">
      <w:pPr>
        <w:spacing w:before="120" w:after="280" w:afterAutospacing="1"/>
        <w:jc w:val="center"/>
      </w:pPr>
      <w:bookmarkStart w:id="382" w:name="chuong_pl_16_name"/>
      <w:r>
        <w:rPr>
          <w:b/>
          <w:bCs/>
          <w:lang w:val="vi-VN"/>
        </w:rPr>
        <w:t>Mẫu Đề cương Báo cáo công tác tổ chức tập huấn, sát hạch, cấp Giấy chứng nhận đạt yêu cầu sát hạch; công tác cấp, thu hồi Thẻ kiểm tra viên điện lực; công tác kiểm tra, xử lý vi phạm hợp đồng điện lực; giải quyết tranh chấp hợp đồng mua bán điện</w:t>
      </w:r>
      <w:bookmarkEnd w:id="382"/>
    </w:p>
    <w:p w14:paraId="53BA6E72" w14:textId="77777777" w:rsidR="00000000" w:rsidRDefault="00000000">
      <w:pPr>
        <w:spacing w:before="120" w:after="280" w:afterAutospacing="1"/>
      </w:pPr>
      <w:r>
        <w:rPr>
          <w:b/>
          <w:bCs/>
          <w:lang w:val="vi-VN"/>
        </w:rPr>
        <w:t>I. Báo cáo công tác tổ chức, tập huấn, sát hạch, cấp Giấy chứng nhận đạt yêu cầu sát hạch và công tác cấp, thu hồi thẻ Kiểm tra viên điện lực</w:t>
      </w:r>
    </w:p>
    <w:p w14:paraId="322BE9D3" w14:textId="77777777" w:rsidR="00000000" w:rsidRDefault="00000000">
      <w:pPr>
        <w:spacing w:before="120" w:after="280" w:afterAutospacing="1"/>
      </w:pPr>
      <w:r>
        <w:rPr>
          <w:lang w:val="vi-VN"/>
        </w:rPr>
        <w:t>1. Công tác tổ chức, tập huấn, sát hạch và cấp Giấy chứng nhận đạt yêu cầu sát hạch Kiểm tra vi</w:t>
      </w:r>
      <w:r>
        <w:t>ê</w:t>
      </w:r>
      <w:r>
        <w:rPr>
          <w:lang w:val="vi-VN"/>
        </w:rPr>
        <w:t>n điện lực:</w:t>
      </w:r>
    </w:p>
    <w:p w14:paraId="59B61865" w14:textId="77777777" w:rsidR="00000000" w:rsidRDefault="00000000">
      <w:pPr>
        <w:spacing w:before="120" w:after="280" w:afterAutospacing="1"/>
      </w:pPr>
      <w:r>
        <w:rPr>
          <w:lang w:val="vi-VN"/>
        </w:rPr>
        <w:t>- Nêu rõ số lớp, số lượng học viên và số lượng giấy chứng nhận đã cấp cho đối tượng là Kiểm tra viên điện lực cấp huyện.</w:t>
      </w:r>
    </w:p>
    <w:p w14:paraId="39D2C53D" w14:textId="77777777" w:rsidR="00000000" w:rsidRDefault="00000000">
      <w:pPr>
        <w:spacing w:before="120" w:after="280" w:afterAutospacing="1"/>
      </w:pPr>
      <w:r>
        <w:rPr>
          <w:lang w:val="vi-VN"/>
        </w:rPr>
        <w:t>- Nêu rõ số lớp, số lượng học viên và số lượng giấy chứng nhận đã cấp cho đối tượng là Kiểm tra viên điện lực của đơn vị điện lực thuộc địa bàn tỉnh.</w:t>
      </w:r>
    </w:p>
    <w:p w14:paraId="65E59A3D" w14:textId="77777777" w:rsidR="00000000" w:rsidRDefault="00000000">
      <w:pPr>
        <w:spacing w:before="120" w:after="280" w:afterAutospacing="1"/>
      </w:pPr>
      <w:r>
        <w:rPr>
          <w:lang w:val="vi-VN"/>
        </w:rPr>
        <w:t>2. Công tác cấp, thu hồi thẻ Kiểm tra viên điện lực:</w:t>
      </w:r>
    </w:p>
    <w:p w14:paraId="345AF146" w14:textId="77777777" w:rsidR="00000000" w:rsidRDefault="00000000">
      <w:pPr>
        <w:spacing w:before="120" w:after="280" w:afterAutospacing="1"/>
      </w:pPr>
      <w:r>
        <w:rPr>
          <w:lang w:val="vi-VN"/>
        </w:rPr>
        <w:t>- Số lượng thẻ đã cấp (cấp mới, cấp đổi) cho đối tượng là Kiểm tra viên điện lực cấp huyện; số lượng thẻ đã cấp (cấp mới, cấp đổi) cho đối tượng là Kiểm tra viên điện lực của đơn vị điện lực thuộc địa bàn tỉnh (phân loại theo màu thẻ đã cấp).</w:t>
      </w:r>
    </w:p>
    <w:p w14:paraId="1FE6DF7A" w14:textId="77777777" w:rsidR="00000000" w:rsidRDefault="00000000">
      <w:pPr>
        <w:spacing w:before="120" w:after="280" w:afterAutospacing="1"/>
      </w:pPr>
      <w:r>
        <w:rPr>
          <w:lang w:val="vi-VN"/>
        </w:rPr>
        <w:t>- Số lượng thẻ đã thu hồi (nêu rõ lý do).</w:t>
      </w:r>
    </w:p>
    <w:p w14:paraId="77180503" w14:textId="77777777" w:rsidR="00000000" w:rsidRDefault="00000000">
      <w:pPr>
        <w:spacing w:before="120" w:after="280" w:afterAutospacing="1"/>
      </w:pPr>
      <w:r>
        <w:rPr>
          <w:b/>
          <w:bCs/>
          <w:lang w:val="vi-VN"/>
        </w:rPr>
        <w:t>II. Báo cáo công tác kiểm tra, xử lý vi phạm hoạt động điện lực, sử dụng đi</w:t>
      </w:r>
      <w:r>
        <w:rPr>
          <w:b/>
          <w:bCs/>
        </w:rPr>
        <w:t>ệ</w:t>
      </w:r>
      <w:r>
        <w:rPr>
          <w:b/>
          <w:bCs/>
          <w:lang w:val="vi-VN"/>
        </w:rPr>
        <w:t>n, bảo vệ an toàn công trình điện lực và</w:t>
      </w:r>
      <w:r>
        <w:rPr>
          <w:b/>
          <w:bCs/>
        </w:rPr>
        <w:t xml:space="preserve"> l</w:t>
      </w:r>
      <w:r>
        <w:rPr>
          <w:b/>
          <w:bCs/>
          <w:lang w:val="vi-VN"/>
        </w:rPr>
        <w:t>ư</w:t>
      </w:r>
      <w:r>
        <w:rPr>
          <w:b/>
          <w:bCs/>
        </w:rPr>
        <w:t>ớ</w:t>
      </w:r>
      <w:r>
        <w:rPr>
          <w:b/>
          <w:bCs/>
          <w:lang w:val="vi-VN"/>
        </w:rPr>
        <w:t>i điện của năm trư</w:t>
      </w:r>
      <w:r>
        <w:rPr>
          <w:b/>
          <w:bCs/>
        </w:rPr>
        <w:t>ớ</w:t>
      </w:r>
      <w:r>
        <w:rPr>
          <w:b/>
          <w:bCs/>
          <w:lang w:val="vi-VN"/>
        </w:rPr>
        <w:t>c</w:t>
      </w:r>
    </w:p>
    <w:p w14:paraId="6F853F0B" w14:textId="77777777" w:rsidR="00000000" w:rsidRDefault="00000000">
      <w:pPr>
        <w:spacing w:before="120" w:after="280" w:afterAutospacing="1"/>
      </w:pPr>
      <w:r>
        <w:rPr>
          <w:lang w:val="vi-VN"/>
        </w:rPr>
        <w:t>1. Công tác kiểm tra hoạt động điện lực:</w:t>
      </w:r>
    </w:p>
    <w:p w14:paraId="65D08C0B" w14:textId="77777777" w:rsidR="00000000" w:rsidRDefault="00000000">
      <w:pPr>
        <w:spacing w:before="120" w:after="280" w:afterAutospacing="1"/>
      </w:pPr>
      <w:r>
        <w:rPr>
          <w:lang w:val="vi-VN"/>
        </w:rPr>
        <w:t>- Số cuộc kiểm tra, hình thức (theo kế hoạch hay đột xuất).</w:t>
      </w:r>
    </w:p>
    <w:p w14:paraId="0C99765D" w14:textId="77777777" w:rsidR="00000000" w:rsidRDefault="00000000">
      <w:pPr>
        <w:spacing w:before="120" w:after="280" w:afterAutospacing="1"/>
      </w:pPr>
      <w:r>
        <w:rPr>
          <w:lang w:val="vi-VN"/>
        </w:rPr>
        <w:t>- Đ</w:t>
      </w:r>
      <w:r>
        <w:t>ố</w:t>
      </w:r>
      <w:r>
        <w:rPr>
          <w:lang w:val="vi-VN"/>
        </w:rPr>
        <w:t>i tượng được kiểm tra.</w:t>
      </w:r>
    </w:p>
    <w:p w14:paraId="765E84A1" w14:textId="77777777" w:rsidR="00000000" w:rsidRDefault="00000000">
      <w:pPr>
        <w:spacing w:before="120" w:after="280" w:afterAutospacing="1"/>
      </w:pPr>
      <w:r>
        <w:rPr>
          <w:lang w:val="vi-VN"/>
        </w:rPr>
        <w:t>- Nội dung kiểm tra.</w:t>
      </w:r>
    </w:p>
    <w:p w14:paraId="23131332" w14:textId="77777777" w:rsidR="00000000" w:rsidRDefault="00000000">
      <w:pPr>
        <w:spacing w:before="120" w:after="280" w:afterAutospacing="1"/>
      </w:pPr>
      <w:r>
        <w:rPr>
          <w:lang w:val="vi-VN"/>
        </w:rPr>
        <w:t>- Số vụ vi phạm quy định về hoạt động điện l</w:t>
      </w:r>
      <w:r>
        <w:t xml:space="preserve">ực </w:t>
      </w:r>
      <w:r>
        <w:rPr>
          <w:lang w:val="vi-VN"/>
        </w:rPr>
        <w:t>đã phát hiện, đã xử lý, chưa xử lý (nguyên nhân).</w:t>
      </w:r>
    </w:p>
    <w:p w14:paraId="2DD41EA3" w14:textId="77777777" w:rsidR="00000000" w:rsidRDefault="00000000">
      <w:pPr>
        <w:spacing w:before="120" w:after="280" w:afterAutospacing="1"/>
      </w:pPr>
      <w:r>
        <w:rPr>
          <w:lang w:val="vi-VN"/>
        </w:rPr>
        <w:t>- Những hành vi vi phạm ph</w:t>
      </w:r>
      <w:r>
        <w:t>ổ</w:t>
      </w:r>
      <w:r>
        <w:rPr>
          <w:lang w:val="vi-VN"/>
        </w:rPr>
        <w:t xml:space="preserve"> bi</w:t>
      </w:r>
      <w:r>
        <w:t>ế</w:t>
      </w:r>
      <w:r>
        <w:rPr>
          <w:lang w:val="vi-VN"/>
        </w:rPr>
        <w:t>n.</w:t>
      </w:r>
    </w:p>
    <w:p w14:paraId="3DA812E8" w14:textId="77777777" w:rsidR="00000000" w:rsidRDefault="00000000">
      <w:pPr>
        <w:spacing w:before="120" w:after="280" w:afterAutospacing="1"/>
      </w:pPr>
      <w:r>
        <w:rPr>
          <w:lang w:val="vi-VN"/>
        </w:rPr>
        <w:t>- Việc thực hiện kiến nghị của các đoàn kiểm tra.</w:t>
      </w:r>
    </w:p>
    <w:p w14:paraId="73EA10E4" w14:textId="77777777" w:rsidR="00000000" w:rsidRDefault="00000000">
      <w:pPr>
        <w:spacing w:before="120" w:after="280" w:afterAutospacing="1"/>
      </w:pPr>
      <w:r>
        <w:rPr>
          <w:lang w:val="vi-VN"/>
        </w:rPr>
        <w:t>2. Công tác kiểm tra sử dụng điện:</w:t>
      </w:r>
    </w:p>
    <w:p w14:paraId="7596E706" w14:textId="77777777" w:rsidR="00000000" w:rsidRDefault="00000000">
      <w:pPr>
        <w:spacing w:before="120" w:after="280" w:afterAutospacing="1"/>
      </w:pPr>
      <w:r>
        <w:t xml:space="preserve">- </w:t>
      </w:r>
      <w:r>
        <w:rPr>
          <w:lang w:val="vi-VN"/>
        </w:rPr>
        <w:t>Số cuộc kiểm tra, hình thức (theo kế hoạch hay đột xuất).</w:t>
      </w:r>
    </w:p>
    <w:p w14:paraId="3929B61C" w14:textId="77777777" w:rsidR="00000000" w:rsidRDefault="00000000">
      <w:pPr>
        <w:spacing w:before="120" w:after="280" w:afterAutospacing="1"/>
      </w:pPr>
      <w:r>
        <w:rPr>
          <w:lang w:val="vi-VN"/>
        </w:rPr>
        <w:t>- Đối tượng được kiểm tra.</w:t>
      </w:r>
    </w:p>
    <w:p w14:paraId="103C1D6D" w14:textId="77777777" w:rsidR="00000000" w:rsidRDefault="00000000">
      <w:pPr>
        <w:spacing w:before="120" w:after="280" w:afterAutospacing="1"/>
      </w:pPr>
      <w:r>
        <w:rPr>
          <w:lang w:val="vi-VN"/>
        </w:rPr>
        <w:t>- Nội dung kiểm tra.</w:t>
      </w:r>
    </w:p>
    <w:p w14:paraId="6D419C7C" w14:textId="77777777" w:rsidR="00000000" w:rsidRDefault="00000000">
      <w:pPr>
        <w:spacing w:before="120" w:after="280" w:afterAutospacing="1"/>
      </w:pPr>
      <w:r>
        <w:rPr>
          <w:lang w:val="vi-VN"/>
        </w:rPr>
        <w:t>- Số vụ vi phạm quy định về sử dụng điện đã phát hiện, đã xử lý, chưa xử lý (nguyên nhân)</w:t>
      </w:r>
      <w:r>
        <w:t>.</w:t>
      </w:r>
    </w:p>
    <w:p w14:paraId="091D429A" w14:textId="77777777" w:rsidR="00000000" w:rsidRDefault="00000000">
      <w:pPr>
        <w:spacing w:before="120" w:after="280" w:afterAutospacing="1"/>
      </w:pPr>
      <w:r>
        <w:rPr>
          <w:lang w:val="vi-VN"/>
        </w:rPr>
        <w:t>- Những hành vi vi phạm phổ biến.</w:t>
      </w:r>
    </w:p>
    <w:p w14:paraId="4290C3AB" w14:textId="77777777" w:rsidR="00000000" w:rsidRDefault="00000000">
      <w:pPr>
        <w:spacing w:before="120" w:after="280" w:afterAutospacing="1"/>
      </w:pPr>
      <w:r>
        <w:rPr>
          <w:lang w:val="vi-VN"/>
        </w:rPr>
        <w:t>- Việc thực hiện kiến nghị của các đoàn kiểm tra.</w:t>
      </w:r>
    </w:p>
    <w:p w14:paraId="46AF5A07" w14:textId="77777777" w:rsidR="00000000" w:rsidRDefault="00000000">
      <w:pPr>
        <w:spacing w:before="120" w:after="280" w:afterAutospacing="1"/>
      </w:pPr>
      <w:r>
        <w:rPr>
          <w:lang w:val="vi-VN"/>
        </w:rPr>
        <w:t>3. Công tác kiểm tra b</w:t>
      </w:r>
      <w:r>
        <w:t>ả</w:t>
      </w:r>
      <w:r>
        <w:rPr>
          <w:lang w:val="vi-VN"/>
        </w:rPr>
        <w:t>o vệ an toàn công trình điện lực và lưới điện:</w:t>
      </w:r>
    </w:p>
    <w:p w14:paraId="501D8F64" w14:textId="77777777" w:rsidR="00000000" w:rsidRDefault="00000000">
      <w:pPr>
        <w:spacing w:before="120" w:after="280" w:afterAutospacing="1"/>
      </w:pPr>
      <w:r>
        <w:rPr>
          <w:lang w:val="vi-VN"/>
        </w:rPr>
        <w:t>- Số cuộc kiểm tra, hình thức (theo kế hoạch hay đột xuất).</w:t>
      </w:r>
    </w:p>
    <w:p w14:paraId="1912C8CC" w14:textId="77777777" w:rsidR="00000000" w:rsidRDefault="00000000">
      <w:pPr>
        <w:spacing w:before="120" w:after="280" w:afterAutospacing="1"/>
      </w:pPr>
      <w:r>
        <w:rPr>
          <w:lang w:val="vi-VN"/>
        </w:rPr>
        <w:t>- Đối tượng được kiểm tra.</w:t>
      </w:r>
    </w:p>
    <w:p w14:paraId="00ADE8F2" w14:textId="77777777" w:rsidR="00000000" w:rsidRDefault="00000000">
      <w:pPr>
        <w:spacing w:before="120" w:after="280" w:afterAutospacing="1"/>
      </w:pPr>
      <w:r>
        <w:rPr>
          <w:lang w:val="vi-VN"/>
        </w:rPr>
        <w:t>- Nội dung kiểm tra.</w:t>
      </w:r>
    </w:p>
    <w:p w14:paraId="2ACE2D2F" w14:textId="77777777" w:rsidR="00000000" w:rsidRDefault="00000000">
      <w:pPr>
        <w:spacing w:before="120" w:after="280" w:afterAutospacing="1"/>
      </w:pPr>
      <w:r>
        <w:rPr>
          <w:lang w:val="vi-VN"/>
        </w:rPr>
        <w:t>- Số vụ vi phạm quy định về bảo vệ an toàn công trình điện lực và lưới điện đã phát hiện, đã xử lý, chưa xử lý (nguyên nhân).</w:t>
      </w:r>
    </w:p>
    <w:p w14:paraId="42A8306D" w14:textId="77777777" w:rsidR="00000000" w:rsidRDefault="00000000">
      <w:pPr>
        <w:spacing w:before="120" w:after="280" w:afterAutospacing="1"/>
      </w:pPr>
      <w:r>
        <w:rPr>
          <w:lang w:val="vi-VN"/>
        </w:rPr>
        <w:t>- Những hành vi vi phạm phổ biến.</w:t>
      </w:r>
    </w:p>
    <w:p w14:paraId="4956AE76" w14:textId="77777777" w:rsidR="00000000" w:rsidRDefault="00000000">
      <w:pPr>
        <w:spacing w:before="120" w:after="280" w:afterAutospacing="1"/>
      </w:pPr>
      <w:r>
        <w:rPr>
          <w:lang w:val="vi-VN"/>
        </w:rPr>
        <w:t>- Việc thực hiện kiến nghị của các đoàn kiểm tra.</w:t>
      </w:r>
    </w:p>
    <w:p w14:paraId="1D6FB365" w14:textId="77777777" w:rsidR="00000000" w:rsidRDefault="00000000">
      <w:pPr>
        <w:spacing w:before="120" w:after="280" w:afterAutospacing="1"/>
      </w:pPr>
      <w:r>
        <w:rPr>
          <w:b/>
          <w:bCs/>
          <w:lang w:val="vi-VN"/>
        </w:rPr>
        <w:t>III. Báo cáo công tác giải quyết tranh chấp hợp đồng mua bán điện của năm trước</w:t>
      </w:r>
    </w:p>
    <w:p w14:paraId="6141EAF4" w14:textId="77777777" w:rsidR="00000000" w:rsidRDefault="00000000">
      <w:pPr>
        <w:spacing w:before="120" w:after="280" w:afterAutospacing="1"/>
      </w:pPr>
      <w:r>
        <w:rPr>
          <w:lang w:val="vi-VN"/>
        </w:rPr>
        <w:t>- Số lượng vụ việc đã giải quyết theo thẩm quyền/số lượng vụ việc đã tiếp nhận</w:t>
      </w:r>
      <w:r>
        <w:t>.</w:t>
      </w:r>
    </w:p>
    <w:p w14:paraId="38DF747F" w14:textId="77777777" w:rsidR="00000000" w:rsidRDefault="00000000">
      <w:pPr>
        <w:spacing w:before="120" w:after="280" w:afterAutospacing="1"/>
      </w:pPr>
      <w:r>
        <w:rPr>
          <w:lang w:val="vi-VN"/>
        </w:rPr>
        <w:t>- Số lượng vụ việc chưa giải quyết (nguyên nhân).</w:t>
      </w:r>
    </w:p>
    <w:p w14:paraId="6F850E84" w14:textId="77777777" w:rsidR="00000000" w:rsidRDefault="00000000">
      <w:pPr>
        <w:spacing w:before="120" w:after="280" w:afterAutospacing="1"/>
      </w:pPr>
      <w:r>
        <w:rPr>
          <w:lang w:val="vi-VN"/>
        </w:rPr>
        <w:t>- Nội dung, kết quả vụ việc đã giải quyết.</w:t>
      </w:r>
    </w:p>
    <w:p w14:paraId="5E8ACABF" w14:textId="77777777" w:rsidR="00000000" w:rsidRDefault="00000000">
      <w:pPr>
        <w:spacing w:before="120" w:after="280" w:afterAutospacing="1"/>
      </w:pPr>
      <w:r>
        <w:rPr>
          <w:lang w:val="vi-VN"/>
        </w:rPr>
        <w:t>- Việc thực hiện kết luận giải quyết tranh chấp.</w:t>
      </w:r>
    </w:p>
    <w:p w14:paraId="0D90F7B4" w14:textId="77777777" w:rsidR="00000000" w:rsidRDefault="00000000">
      <w:pPr>
        <w:spacing w:before="120" w:after="280" w:afterAutospacing="1"/>
      </w:pPr>
      <w:r>
        <w:t> </w:t>
      </w:r>
    </w:p>
    <w:p w14:paraId="0D7B609A" w14:textId="77777777" w:rsidR="00000000" w:rsidRDefault="00000000">
      <w:pPr>
        <w:spacing w:before="120" w:after="280" w:afterAutospacing="1"/>
        <w:jc w:val="right"/>
      </w:pPr>
      <w:bookmarkStart w:id="383" w:name="chuong_pl_17"/>
      <w:r>
        <w:rPr>
          <w:b/>
          <w:bCs/>
          <w:lang w:val="vi-VN"/>
        </w:rPr>
        <w:t>Mẫu số 02</w:t>
      </w:r>
      <w:bookmarkEnd w:id="383"/>
    </w:p>
    <w:p w14:paraId="5135ADDD" w14:textId="77777777" w:rsidR="00000000" w:rsidRDefault="00000000">
      <w:pPr>
        <w:spacing w:before="120" w:after="280" w:afterAutospacing="1"/>
        <w:jc w:val="center"/>
      </w:pPr>
      <w:bookmarkStart w:id="384" w:name="chuong_pl_17_name"/>
      <w:r>
        <w:rPr>
          <w:b/>
          <w:bCs/>
          <w:lang w:val="vi-VN"/>
        </w:rPr>
        <w:t>Mẫu Đề cương Báo cáo kiểm tra sử dụng điện, bảo vệ an toàn công trình điện lực và lưới điện của Kiểm tra viên điện lực</w:t>
      </w:r>
      <w:bookmarkEnd w:id="384"/>
    </w:p>
    <w:p w14:paraId="135BE0CA" w14:textId="77777777" w:rsidR="00000000" w:rsidRDefault="00000000">
      <w:pPr>
        <w:spacing w:before="120" w:after="280" w:afterAutospacing="1"/>
      </w:pPr>
      <w:r>
        <w:rPr>
          <w:b/>
          <w:bCs/>
          <w:lang w:val="vi-VN"/>
        </w:rPr>
        <w:t>I. Báo cáo kiểm tra sử dụng điện, bảo vệ an toàn công trình điện lực và lưới điện của Kiểm tra viên điện lực thuộc đ</w:t>
      </w:r>
      <w:r>
        <w:rPr>
          <w:b/>
          <w:bCs/>
        </w:rPr>
        <w:t>ơ</w:t>
      </w:r>
      <w:r>
        <w:rPr>
          <w:b/>
          <w:bCs/>
          <w:lang w:val="vi-VN"/>
        </w:rPr>
        <w:t>n vị điện lực của năm trước</w:t>
      </w:r>
    </w:p>
    <w:p w14:paraId="46CB4F45" w14:textId="77777777" w:rsidR="00000000" w:rsidRDefault="00000000">
      <w:pPr>
        <w:spacing w:before="120" w:after="280" w:afterAutospacing="1"/>
      </w:pPr>
      <w:r>
        <w:rPr>
          <w:lang w:val="vi-VN"/>
        </w:rPr>
        <w:t>1. Kiểm tra sử dụng điện</w:t>
      </w:r>
    </w:p>
    <w:p w14:paraId="00ACD227" w14:textId="77777777" w:rsidR="00000000" w:rsidRDefault="00000000">
      <w:pPr>
        <w:spacing w:before="120" w:after="280" w:afterAutospacing="1"/>
      </w:pPr>
      <w:r>
        <w:rPr>
          <w:lang w:val="vi-VN"/>
        </w:rPr>
        <w:t>- Kiểm tra theo kế hoạch</w:t>
      </w:r>
    </w:p>
    <w:p w14:paraId="0106CB9C" w14:textId="77777777" w:rsidR="00000000" w:rsidRDefault="00000000">
      <w:pPr>
        <w:spacing w:before="120" w:after="280" w:afterAutospacing="1"/>
      </w:pPr>
      <w:r>
        <w:rPr>
          <w:lang w:val="vi-VN"/>
        </w:rPr>
        <w:t>+ Số cuộc kiểm tra.</w:t>
      </w:r>
    </w:p>
    <w:p w14:paraId="7CBDBDF1" w14:textId="77777777" w:rsidR="00000000" w:rsidRDefault="00000000">
      <w:pPr>
        <w:spacing w:before="120" w:after="280" w:afterAutospacing="1"/>
      </w:pPr>
      <w:r>
        <w:rPr>
          <w:lang w:val="vi-VN"/>
        </w:rPr>
        <w:t>+ Đối tượng được kiểm tra: Sinh hoạt/sản xuất/dịch vụ...</w:t>
      </w:r>
    </w:p>
    <w:p w14:paraId="162CBA94" w14:textId="77777777" w:rsidR="00000000" w:rsidRDefault="00000000">
      <w:pPr>
        <w:spacing w:before="120" w:after="280" w:afterAutospacing="1"/>
      </w:pPr>
      <w:r>
        <w:rPr>
          <w:lang w:val="vi-VN"/>
        </w:rPr>
        <w:t>+ Nội dung kiểm tra.</w:t>
      </w:r>
    </w:p>
    <w:p w14:paraId="4CFE79D6" w14:textId="77777777" w:rsidR="00000000" w:rsidRDefault="00000000">
      <w:pPr>
        <w:spacing w:before="120" w:after="280" w:afterAutospacing="1"/>
      </w:pPr>
      <w:r>
        <w:rPr>
          <w:lang w:val="vi-VN"/>
        </w:rPr>
        <w:t>+ Số vụ vi phạm đã phát hiện, đã xử lý, chưa xử lý (nguyên nhân).</w:t>
      </w:r>
    </w:p>
    <w:p w14:paraId="5994D7D0" w14:textId="77777777" w:rsidR="00000000" w:rsidRDefault="00000000">
      <w:pPr>
        <w:spacing w:before="120" w:after="280" w:afterAutospacing="1"/>
      </w:pPr>
      <w:r>
        <w:rPr>
          <w:lang w:val="vi-VN"/>
        </w:rPr>
        <w:t>+ Những hành vi vi phạm phổ biến.</w:t>
      </w:r>
    </w:p>
    <w:p w14:paraId="3E2834EF" w14:textId="77777777" w:rsidR="00000000" w:rsidRDefault="00000000">
      <w:pPr>
        <w:spacing w:before="120" w:after="280" w:afterAutospacing="1"/>
      </w:pPr>
      <w:r>
        <w:rPr>
          <w:lang w:val="vi-VN"/>
        </w:rPr>
        <w:t>- Kiểm tra đột xuất</w:t>
      </w:r>
    </w:p>
    <w:p w14:paraId="27837DA8" w14:textId="77777777" w:rsidR="00000000" w:rsidRDefault="00000000">
      <w:pPr>
        <w:spacing w:before="120" w:after="280" w:afterAutospacing="1"/>
      </w:pPr>
      <w:r>
        <w:rPr>
          <w:lang w:val="vi-VN"/>
        </w:rPr>
        <w:t>+ Số cuộc kiểm tra.</w:t>
      </w:r>
    </w:p>
    <w:p w14:paraId="7A785EC9" w14:textId="77777777" w:rsidR="00000000" w:rsidRDefault="00000000">
      <w:pPr>
        <w:spacing w:before="120" w:after="280" w:afterAutospacing="1"/>
      </w:pPr>
      <w:r>
        <w:rPr>
          <w:lang w:val="vi-VN"/>
        </w:rPr>
        <w:t>+ Đối tượng được kiểm tra: Sinh hoạt/sản xuất/dịch vụ...</w:t>
      </w:r>
    </w:p>
    <w:p w14:paraId="76D92D2B" w14:textId="77777777" w:rsidR="00000000" w:rsidRDefault="00000000">
      <w:pPr>
        <w:spacing w:before="120" w:after="280" w:afterAutospacing="1"/>
      </w:pPr>
      <w:r>
        <w:rPr>
          <w:lang w:val="vi-VN"/>
        </w:rPr>
        <w:t>+ Nội dung kiểm tra.</w:t>
      </w:r>
    </w:p>
    <w:p w14:paraId="04A6B70C" w14:textId="77777777" w:rsidR="00000000" w:rsidRDefault="00000000">
      <w:pPr>
        <w:spacing w:before="120" w:after="280" w:afterAutospacing="1"/>
      </w:pPr>
      <w:r>
        <w:rPr>
          <w:lang w:val="vi-VN"/>
        </w:rPr>
        <w:t>+ Số vụ vi phạm đã phát hiện, đã xử lý, chưa xử lý (nguyên nhân).</w:t>
      </w:r>
    </w:p>
    <w:p w14:paraId="0AC8F48B" w14:textId="77777777" w:rsidR="00000000" w:rsidRDefault="00000000">
      <w:pPr>
        <w:spacing w:before="120" w:after="280" w:afterAutospacing="1"/>
      </w:pPr>
      <w:r>
        <w:rPr>
          <w:lang w:val="vi-VN"/>
        </w:rPr>
        <w:t>+ Những hành vi vi phạm ph</w:t>
      </w:r>
      <w:r>
        <w:t xml:space="preserve">ổ </w:t>
      </w:r>
      <w:r>
        <w:rPr>
          <w:lang w:val="vi-VN"/>
        </w:rPr>
        <w:t>biến.</w:t>
      </w:r>
    </w:p>
    <w:p w14:paraId="5A5A4047" w14:textId="77777777" w:rsidR="00000000" w:rsidRDefault="00000000">
      <w:pPr>
        <w:spacing w:before="120" w:after="280" w:afterAutospacing="1"/>
      </w:pPr>
      <w:r>
        <w:rPr>
          <w:lang w:val="vi-VN"/>
        </w:rPr>
        <w:t>2. Kiểm tra bảo vệ an toàn công trình điện lực và lưới điện</w:t>
      </w:r>
    </w:p>
    <w:p w14:paraId="5360BE15" w14:textId="77777777" w:rsidR="00000000" w:rsidRDefault="00000000">
      <w:pPr>
        <w:spacing w:before="120" w:after="280" w:afterAutospacing="1"/>
      </w:pPr>
      <w:r>
        <w:rPr>
          <w:lang w:val="vi-VN"/>
        </w:rPr>
        <w:t>- Kiểm tra theo kế hoạch</w:t>
      </w:r>
    </w:p>
    <w:p w14:paraId="416900BF" w14:textId="77777777" w:rsidR="00000000" w:rsidRDefault="00000000">
      <w:pPr>
        <w:spacing w:before="120" w:after="280" w:afterAutospacing="1"/>
      </w:pPr>
      <w:r>
        <w:rPr>
          <w:lang w:val="vi-VN"/>
        </w:rPr>
        <w:t>+ Số cuộc kiểm tra.</w:t>
      </w:r>
    </w:p>
    <w:p w14:paraId="744E8669" w14:textId="77777777" w:rsidR="00000000" w:rsidRDefault="00000000">
      <w:pPr>
        <w:spacing w:before="120" w:after="280" w:afterAutospacing="1"/>
      </w:pPr>
      <w:r>
        <w:rPr>
          <w:lang w:val="vi-VN"/>
        </w:rPr>
        <w:t>+ Nội dung kiểm tra.</w:t>
      </w:r>
    </w:p>
    <w:p w14:paraId="038760FC" w14:textId="77777777" w:rsidR="00000000" w:rsidRDefault="00000000">
      <w:pPr>
        <w:spacing w:before="120" w:after="280" w:afterAutospacing="1"/>
      </w:pPr>
      <w:r>
        <w:rPr>
          <w:lang w:val="vi-VN"/>
        </w:rPr>
        <w:t>+ Số vụ vi phạm đã phát hiện, đã xử lý, chưa xử lý (nguyên nhân).</w:t>
      </w:r>
    </w:p>
    <w:p w14:paraId="7BA05A51" w14:textId="77777777" w:rsidR="00000000" w:rsidRDefault="00000000">
      <w:pPr>
        <w:spacing w:before="120" w:after="280" w:afterAutospacing="1"/>
      </w:pPr>
      <w:r>
        <w:rPr>
          <w:lang w:val="vi-VN"/>
        </w:rPr>
        <w:t>+ Những hành vi vi phạm phổ biến.</w:t>
      </w:r>
    </w:p>
    <w:p w14:paraId="51B5CD29" w14:textId="77777777" w:rsidR="00000000" w:rsidRDefault="00000000">
      <w:pPr>
        <w:spacing w:before="120" w:after="280" w:afterAutospacing="1"/>
      </w:pPr>
      <w:r>
        <w:rPr>
          <w:lang w:val="vi-VN"/>
        </w:rPr>
        <w:t>- Kiểm tra đột xuất</w:t>
      </w:r>
    </w:p>
    <w:p w14:paraId="468C81EC" w14:textId="77777777" w:rsidR="00000000" w:rsidRDefault="00000000">
      <w:pPr>
        <w:spacing w:before="120" w:after="280" w:afterAutospacing="1"/>
      </w:pPr>
      <w:r>
        <w:rPr>
          <w:lang w:val="vi-VN"/>
        </w:rPr>
        <w:t>+ Số cuộc k</w:t>
      </w:r>
      <w:r>
        <w:t>i</w:t>
      </w:r>
      <w:r>
        <w:rPr>
          <w:lang w:val="vi-VN"/>
        </w:rPr>
        <w:t>ểm tra.</w:t>
      </w:r>
    </w:p>
    <w:p w14:paraId="17612762" w14:textId="77777777" w:rsidR="00000000" w:rsidRDefault="00000000">
      <w:pPr>
        <w:spacing w:before="120" w:after="280" w:afterAutospacing="1"/>
      </w:pPr>
      <w:r>
        <w:rPr>
          <w:lang w:val="vi-VN"/>
        </w:rPr>
        <w:t>+ Nội dung kiểm tra.</w:t>
      </w:r>
    </w:p>
    <w:p w14:paraId="05309C9E" w14:textId="77777777" w:rsidR="00000000" w:rsidRDefault="00000000">
      <w:pPr>
        <w:spacing w:before="120" w:after="280" w:afterAutospacing="1"/>
      </w:pPr>
      <w:r>
        <w:rPr>
          <w:lang w:val="vi-VN"/>
        </w:rPr>
        <w:t>+ Số vụ vi phạm đã phát hiện, đã xử lý, chưa xử lý (nguyên nhân).</w:t>
      </w:r>
    </w:p>
    <w:p w14:paraId="34F50DD9" w14:textId="77777777" w:rsidR="00000000" w:rsidRDefault="00000000">
      <w:pPr>
        <w:spacing w:before="120" w:after="280" w:afterAutospacing="1"/>
      </w:pPr>
      <w:r>
        <w:rPr>
          <w:lang w:val="vi-VN"/>
        </w:rPr>
        <w:t>+ Những hành vi vi phạm phổ biến.</w:t>
      </w:r>
    </w:p>
    <w:p w14:paraId="38211D5E" w14:textId="77777777" w:rsidR="00000000" w:rsidRDefault="00000000">
      <w:pPr>
        <w:spacing w:before="120" w:after="280" w:afterAutospacing="1"/>
      </w:pPr>
      <w:r>
        <w:rPr>
          <w:b/>
          <w:bCs/>
          <w:lang w:val="vi-VN"/>
        </w:rPr>
        <w:t>II. Báo cáo kiểm tra sử dụng điện, bảo vệ an toàn công trình điện lực và lư</w:t>
      </w:r>
      <w:r>
        <w:rPr>
          <w:b/>
          <w:bCs/>
        </w:rPr>
        <w:t>ớ</w:t>
      </w:r>
      <w:r>
        <w:rPr>
          <w:b/>
          <w:bCs/>
          <w:lang w:val="vi-VN"/>
        </w:rPr>
        <w:t>i điện c</w:t>
      </w:r>
      <w:r>
        <w:rPr>
          <w:b/>
          <w:bCs/>
        </w:rPr>
        <w:t>ủ</w:t>
      </w:r>
      <w:r>
        <w:rPr>
          <w:b/>
          <w:bCs/>
          <w:lang w:val="vi-VN"/>
        </w:rPr>
        <w:t>a Ki</w:t>
      </w:r>
      <w:r>
        <w:rPr>
          <w:b/>
          <w:bCs/>
        </w:rPr>
        <w:t>ể</w:t>
      </w:r>
      <w:r>
        <w:rPr>
          <w:b/>
          <w:bCs/>
          <w:lang w:val="vi-VN"/>
        </w:rPr>
        <w:t>m tra viên điện lực thuộc thuộc Tập đoàn Điện lực Việt Nam, Tổng công ty truyền tải điện Quốc gia và các T</w:t>
      </w:r>
      <w:r>
        <w:rPr>
          <w:b/>
          <w:bCs/>
        </w:rPr>
        <w:t>ổ</w:t>
      </w:r>
      <w:r>
        <w:rPr>
          <w:b/>
          <w:bCs/>
          <w:lang w:val="vi-VN"/>
        </w:rPr>
        <w:t xml:space="preserve">ng công ty Điện </w:t>
      </w:r>
      <w:r>
        <w:rPr>
          <w:b/>
          <w:bCs/>
        </w:rPr>
        <w:t>l</w:t>
      </w:r>
      <w:r>
        <w:rPr>
          <w:b/>
          <w:bCs/>
          <w:lang w:val="vi-VN"/>
        </w:rPr>
        <w:t>ực của năm trư</w:t>
      </w:r>
      <w:r>
        <w:rPr>
          <w:b/>
          <w:bCs/>
        </w:rPr>
        <w:t>ớ</w:t>
      </w:r>
      <w:r>
        <w:rPr>
          <w:b/>
          <w:bCs/>
          <w:lang w:val="vi-VN"/>
        </w:rPr>
        <w:t>c</w:t>
      </w:r>
    </w:p>
    <w:p w14:paraId="69706953" w14:textId="77777777" w:rsidR="00000000" w:rsidRDefault="00000000">
      <w:pPr>
        <w:spacing w:before="120" w:after="280" w:afterAutospacing="1"/>
      </w:pPr>
      <w:r>
        <w:rPr>
          <w:lang w:val="vi-VN"/>
        </w:rPr>
        <w:t>1. Kiểm tra sử dụng điện</w:t>
      </w:r>
    </w:p>
    <w:p w14:paraId="18858E9D" w14:textId="77777777" w:rsidR="00000000" w:rsidRDefault="00000000">
      <w:pPr>
        <w:spacing w:before="120" w:after="280" w:afterAutospacing="1"/>
      </w:pPr>
      <w:r>
        <w:rPr>
          <w:lang w:val="vi-VN"/>
        </w:rPr>
        <w:t>- Kiểm tra theo kế hoạch</w:t>
      </w:r>
    </w:p>
    <w:p w14:paraId="56BCE15E" w14:textId="77777777" w:rsidR="00000000" w:rsidRDefault="00000000">
      <w:pPr>
        <w:spacing w:before="120" w:after="280" w:afterAutospacing="1"/>
      </w:pPr>
      <w:r>
        <w:rPr>
          <w:lang w:val="vi-VN"/>
        </w:rPr>
        <w:t>+ Số cu</w:t>
      </w:r>
      <w:r>
        <w:t>ộ</w:t>
      </w:r>
      <w:r>
        <w:rPr>
          <w:lang w:val="vi-VN"/>
        </w:rPr>
        <w:t>c kiểm tra.</w:t>
      </w:r>
    </w:p>
    <w:p w14:paraId="271EC62A" w14:textId="77777777" w:rsidR="00000000" w:rsidRDefault="00000000">
      <w:pPr>
        <w:spacing w:before="120" w:after="280" w:afterAutospacing="1"/>
      </w:pPr>
      <w:r>
        <w:rPr>
          <w:lang w:val="vi-VN"/>
        </w:rPr>
        <w:t>+ Đơn vị thực hiện kiểm tra.</w:t>
      </w:r>
    </w:p>
    <w:p w14:paraId="62A50C20" w14:textId="77777777" w:rsidR="00000000" w:rsidRDefault="00000000">
      <w:pPr>
        <w:spacing w:before="120" w:after="280" w:afterAutospacing="1"/>
      </w:pPr>
      <w:r>
        <w:rPr>
          <w:lang w:val="vi-VN"/>
        </w:rPr>
        <w:t>+ Đối tượng được kiểm tra: Sinh hoạt/sản xuất/dịch vụ...</w:t>
      </w:r>
    </w:p>
    <w:p w14:paraId="70CF23C7" w14:textId="77777777" w:rsidR="00000000" w:rsidRDefault="00000000">
      <w:pPr>
        <w:spacing w:before="120" w:after="280" w:afterAutospacing="1"/>
      </w:pPr>
      <w:r>
        <w:rPr>
          <w:lang w:val="vi-VN"/>
        </w:rPr>
        <w:t>+ Nội dung kiểm tra.</w:t>
      </w:r>
    </w:p>
    <w:p w14:paraId="559C88AC" w14:textId="77777777" w:rsidR="00000000" w:rsidRDefault="00000000">
      <w:pPr>
        <w:spacing w:before="120" w:after="280" w:afterAutospacing="1"/>
      </w:pPr>
      <w:r>
        <w:rPr>
          <w:lang w:val="vi-VN"/>
        </w:rPr>
        <w:t>+ Số vụ vi phạm đã phát hiện, đã xử lý, chưa xử lý (nguyên nhân).</w:t>
      </w:r>
    </w:p>
    <w:p w14:paraId="7134003A" w14:textId="77777777" w:rsidR="00000000" w:rsidRDefault="00000000">
      <w:pPr>
        <w:spacing w:before="120" w:after="280" w:afterAutospacing="1"/>
      </w:pPr>
      <w:r>
        <w:rPr>
          <w:lang w:val="vi-VN"/>
        </w:rPr>
        <w:t>+ Những hành vi vi phạm phổ biến.</w:t>
      </w:r>
    </w:p>
    <w:p w14:paraId="72F9B7CA" w14:textId="77777777" w:rsidR="00000000" w:rsidRDefault="00000000">
      <w:pPr>
        <w:spacing w:before="120" w:after="280" w:afterAutospacing="1"/>
      </w:pPr>
      <w:r>
        <w:rPr>
          <w:lang w:val="vi-VN"/>
        </w:rPr>
        <w:t>- Kiểm tra đột xuất</w:t>
      </w:r>
    </w:p>
    <w:p w14:paraId="710CB0FF" w14:textId="77777777" w:rsidR="00000000" w:rsidRDefault="00000000">
      <w:pPr>
        <w:spacing w:before="120" w:after="280" w:afterAutospacing="1"/>
      </w:pPr>
      <w:r>
        <w:rPr>
          <w:lang w:val="vi-VN"/>
        </w:rPr>
        <w:t>+ Số cuộc kiểm tra,</w:t>
      </w:r>
    </w:p>
    <w:p w14:paraId="0EEF2724" w14:textId="77777777" w:rsidR="00000000" w:rsidRDefault="00000000">
      <w:pPr>
        <w:spacing w:before="120" w:after="280" w:afterAutospacing="1"/>
      </w:pPr>
      <w:r>
        <w:rPr>
          <w:lang w:val="vi-VN"/>
        </w:rPr>
        <w:t>+ Đơn vị thực hiện kiểm tra.</w:t>
      </w:r>
    </w:p>
    <w:p w14:paraId="07BD5757" w14:textId="77777777" w:rsidR="00000000" w:rsidRDefault="00000000">
      <w:pPr>
        <w:spacing w:before="120" w:after="280" w:afterAutospacing="1"/>
      </w:pPr>
      <w:r>
        <w:rPr>
          <w:lang w:val="vi-VN"/>
        </w:rPr>
        <w:t>+ Đối tượng được kiểm tra: Sinh hoạt/sản xuất/dịch vụ...</w:t>
      </w:r>
    </w:p>
    <w:p w14:paraId="05CC4E1F" w14:textId="77777777" w:rsidR="00000000" w:rsidRDefault="00000000">
      <w:pPr>
        <w:spacing w:before="120" w:after="280" w:afterAutospacing="1"/>
      </w:pPr>
      <w:r>
        <w:rPr>
          <w:lang w:val="vi-VN"/>
        </w:rPr>
        <w:t>+ Nội dung kiểm tra.</w:t>
      </w:r>
    </w:p>
    <w:p w14:paraId="09DDA081" w14:textId="77777777" w:rsidR="00000000" w:rsidRDefault="00000000">
      <w:pPr>
        <w:spacing w:before="120" w:after="280" w:afterAutospacing="1"/>
      </w:pPr>
      <w:r>
        <w:rPr>
          <w:lang w:val="vi-VN"/>
        </w:rPr>
        <w:t>+ Số vụ vi phạm đã phát hiện, đ</w:t>
      </w:r>
      <w:r>
        <w:t xml:space="preserve">ã </w:t>
      </w:r>
      <w:r>
        <w:rPr>
          <w:lang w:val="vi-VN"/>
        </w:rPr>
        <w:t>xử lý, chưa xử lý (nguyên nhân).</w:t>
      </w:r>
    </w:p>
    <w:p w14:paraId="166332E8" w14:textId="77777777" w:rsidR="00000000" w:rsidRDefault="00000000">
      <w:pPr>
        <w:spacing w:before="120" w:after="280" w:afterAutospacing="1"/>
      </w:pPr>
      <w:r>
        <w:rPr>
          <w:lang w:val="vi-VN"/>
        </w:rPr>
        <w:t>+ Những hành vi vi phạm phổ biến.</w:t>
      </w:r>
    </w:p>
    <w:p w14:paraId="76A4B10A" w14:textId="77777777" w:rsidR="00000000" w:rsidRDefault="00000000">
      <w:pPr>
        <w:spacing w:before="120" w:after="280" w:afterAutospacing="1"/>
      </w:pPr>
      <w:r>
        <w:rPr>
          <w:lang w:val="vi-VN"/>
        </w:rPr>
        <w:t>2. Kiểm tra bảo vệ an toàn công trình điện lực và lưới điện</w:t>
      </w:r>
    </w:p>
    <w:p w14:paraId="2728C6C5" w14:textId="77777777" w:rsidR="00000000" w:rsidRDefault="00000000">
      <w:pPr>
        <w:spacing w:before="120" w:after="280" w:afterAutospacing="1"/>
      </w:pPr>
      <w:r>
        <w:rPr>
          <w:lang w:val="vi-VN"/>
        </w:rPr>
        <w:t>- Kiểm tra theo kế hoạch</w:t>
      </w:r>
    </w:p>
    <w:p w14:paraId="625E2A0A" w14:textId="77777777" w:rsidR="00000000" w:rsidRDefault="00000000">
      <w:pPr>
        <w:spacing w:before="120" w:after="280" w:afterAutospacing="1"/>
      </w:pPr>
      <w:r>
        <w:rPr>
          <w:lang w:val="vi-VN"/>
        </w:rPr>
        <w:t>+ Số cuộc kiểm tra.</w:t>
      </w:r>
    </w:p>
    <w:p w14:paraId="517F9D7F" w14:textId="77777777" w:rsidR="00000000" w:rsidRDefault="00000000">
      <w:pPr>
        <w:spacing w:before="120" w:after="280" w:afterAutospacing="1"/>
      </w:pPr>
      <w:r>
        <w:rPr>
          <w:lang w:val="vi-VN"/>
        </w:rPr>
        <w:t>+ Đơn vị thực hiện kiểm tra.</w:t>
      </w:r>
    </w:p>
    <w:p w14:paraId="27C9DF24" w14:textId="77777777" w:rsidR="00000000" w:rsidRDefault="00000000">
      <w:pPr>
        <w:spacing w:before="120" w:after="280" w:afterAutospacing="1"/>
      </w:pPr>
      <w:r>
        <w:rPr>
          <w:lang w:val="vi-VN"/>
        </w:rPr>
        <w:t>+ Nội dung kiểm tra.</w:t>
      </w:r>
    </w:p>
    <w:p w14:paraId="06821EEE" w14:textId="77777777" w:rsidR="00000000" w:rsidRDefault="00000000">
      <w:pPr>
        <w:spacing w:before="120" w:after="280" w:afterAutospacing="1"/>
      </w:pPr>
      <w:r>
        <w:rPr>
          <w:lang w:val="vi-VN"/>
        </w:rPr>
        <w:t>+ Số vụ vi phạm đã phát hiện, đ</w:t>
      </w:r>
      <w:r>
        <w:t xml:space="preserve">ã </w:t>
      </w:r>
      <w:r>
        <w:rPr>
          <w:lang w:val="vi-VN"/>
        </w:rPr>
        <w:t>xử lý, chưa xử lý (nguyên nhân).</w:t>
      </w:r>
    </w:p>
    <w:p w14:paraId="48E94270" w14:textId="77777777" w:rsidR="00000000" w:rsidRDefault="00000000">
      <w:pPr>
        <w:spacing w:before="120" w:after="280" w:afterAutospacing="1"/>
      </w:pPr>
      <w:r>
        <w:rPr>
          <w:lang w:val="vi-VN"/>
        </w:rPr>
        <w:t>+ Những hành vi vi phạm phổ biến.</w:t>
      </w:r>
    </w:p>
    <w:p w14:paraId="37A6A272" w14:textId="77777777" w:rsidR="00000000" w:rsidRDefault="00000000">
      <w:pPr>
        <w:spacing w:before="120" w:after="280" w:afterAutospacing="1"/>
      </w:pPr>
      <w:r>
        <w:rPr>
          <w:lang w:val="vi-VN"/>
        </w:rPr>
        <w:t>- Kiểm tra đột xuất</w:t>
      </w:r>
    </w:p>
    <w:p w14:paraId="0EB2CE80" w14:textId="77777777" w:rsidR="00000000" w:rsidRDefault="00000000">
      <w:pPr>
        <w:spacing w:before="120" w:after="280" w:afterAutospacing="1"/>
      </w:pPr>
      <w:r>
        <w:rPr>
          <w:lang w:val="vi-VN"/>
        </w:rPr>
        <w:t>+ Số cuộc kiểm tra.</w:t>
      </w:r>
    </w:p>
    <w:p w14:paraId="7CA8CB3B" w14:textId="77777777" w:rsidR="00000000" w:rsidRDefault="00000000">
      <w:pPr>
        <w:spacing w:before="120" w:after="280" w:afterAutospacing="1"/>
      </w:pPr>
      <w:r>
        <w:rPr>
          <w:lang w:val="vi-VN"/>
        </w:rPr>
        <w:t>+ Đơn vị thực hiện kiểm tra.</w:t>
      </w:r>
    </w:p>
    <w:p w14:paraId="72898241" w14:textId="77777777" w:rsidR="00000000" w:rsidRDefault="00000000">
      <w:pPr>
        <w:spacing w:before="120" w:after="280" w:afterAutospacing="1"/>
      </w:pPr>
      <w:r>
        <w:rPr>
          <w:lang w:val="vi-VN"/>
        </w:rPr>
        <w:t>+ Nội dung kiểm tra.</w:t>
      </w:r>
    </w:p>
    <w:p w14:paraId="2056E024" w14:textId="77777777" w:rsidR="00000000" w:rsidRDefault="00000000">
      <w:pPr>
        <w:spacing w:before="120" w:after="280" w:afterAutospacing="1"/>
      </w:pPr>
      <w:r>
        <w:rPr>
          <w:lang w:val="vi-VN"/>
        </w:rPr>
        <w:t>+ Số vụ vi phạm đã phát hiện, đã xử lý, chưa xử lý (nguyên nhân).</w:t>
      </w:r>
    </w:p>
    <w:p w14:paraId="3FE1878A" w14:textId="77777777" w:rsidR="00000000" w:rsidRDefault="00000000">
      <w:pPr>
        <w:spacing w:before="120" w:after="280" w:afterAutospacing="1"/>
      </w:pPr>
      <w:r>
        <w:rPr>
          <w:lang w:val="vi-VN"/>
        </w:rPr>
        <w:t>+ Những hành vi vi phạm phổ biến.</w:t>
      </w:r>
    </w:p>
    <w:p w14:paraId="4A199764" w14:textId="77777777" w:rsidR="00000000" w:rsidRDefault="00000000">
      <w:pPr>
        <w:spacing w:before="120" w:after="280" w:afterAutospacing="1"/>
      </w:pPr>
      <w:r>
        <w:t> </w:t>
      </w:r>
    </w:p>
    <w:p w14:paraId="52D1C47F" w14:textId="77777777" w:rsidR="00000000" w:rsidRDefault="00000000">
      <w:pPr>
        <w:spacing w:before="120" w:after="280" w:afterAutospacing="1"/>
        <w:jc w:val="center"/>
      </w:pPr>
      <w:bookmarkStart w:id="385" w:name="chuong_pl_18"/>
      <w:r>
        <w:rPr>
          <w:b/>
          <w:bCs/>
          <w:lang w:val="vi-VN"/>
        </w:rPr>
        <w:t>PHỤ LỤC</w:t>
      </w:r>
      <w:bookmarkEnd w:id="385"/>
    </w:p>
    <w:p w14:paraId="546C2EED" w14:textId="77777777" w:rsidR="00000000" w:rsidRDefault="00000000">
      <w:pPr>
        <w:spacing w:before="120" w:after="280" w:afterAutospacing="1"/>
        <w:jc w:val="center"/>
      </w:pPr>
      <w:bookmarkStart w:id="386" w:name="chuong_pl_18_name"/>
      <w:r>
        <w:rPr>
          <w:b/>
          <w:bCs/>
          <w:lang w:val="vi-VN"/>
        </w:rPr>
        <w:t>Mẫu Báo cáo định kỳ về tình hình thực hiện tiếp cận điện năng</w:t>
      </w:r>
      <w:bookmarkEnd w:id="386"/>
      <w:r>
        <w:rPr>
          <w:b/>
          <w:bCs/>
          <w:lang w:val="vi-VN"/>
        </w:rPr>
        <w:br/>
      </w:r>
      <w:r>
        <w:rPr>
          <w:i/>
          <w:iCs/>
          <w:lang w:val="vi-VN"/>
        </w:rPr>
        <w:t xml:space="preserve">(Ban hành kèm theo Thông tư số 24/2016/TT-BCT ngày 30 tháng </w:t>
      </w:r>
      <w:r>
        <w:rPr>
          <w:i/>
          <w:iCs/>
        </w:rPr>
        <w:t xml:space="preserve">11 </w:t>
      </w:r>
      <w:r>
        <w:rPr>
          <w:i/>
          <w:iCs/>
          <w:lang w:val="vi-VN"/>
        </w:rPr>
        <w:t>năm 2016 của Bộ trưởng Bộ Công T</w:t>
      </w:r>
      <w:r>
        <w:rPr>
          <w:i/>
          <w:iCs/>
        </w:rPr>
        <w:t>hư</w:t>
      </w:r>
      <w:r>
        <w:rPr>
          <w:i/>
          <w:iCs/>
          <w:lang w:val="vi-VN"/>
        </w:rPr>
        <w:t>ơng quy định một số nội dung về rút ng</w:t>
      </w:r>
      <w:r>
        <w:rPr>
          <w:i/>
          <w:iCs/>
        </w:rPr>
        <w:t>ắ</w:t>
      </w:r>
      <w:r>
        <w:rPr>
          <w:i/>
          <w:iCs/>
          <w:lang w:val="vi-VN"/>
        </w:rPr>
        <w:t>n thời gian tiếp cận điện năng)</w:t>
      </w:r>
    </w:p>
    <w:p w14:paraId="55511E6D" w14:textId="77777777" w:rsidR="00000000" w:rsidRDefault="00000000">
      <w:pPr>
        <w:spacing w:before="120" w:after="280" w:afterAutospacing="1"/>
        <w:jc w:val="right"/>
      </w:pPr>
      <w:bookmarkStart w:id="387" w:name="chuong_pl_19"/>
      <w:r>
        <w:rPr>
          <w:b/>
          <w:bCs/>
          <w:lang w:val="vi-VN"/>
        </w:rPr>
        <w:t>Mẫu số 01</w:t>
      </w:r>
      <w:bookmarkEnd w:id="387"/>
    </w:p>
    <w:p w14:paraId="24091DC1" w14:textId="77777777" w:rsidR="00000000" w:rsidRDefault="00000000">
      <w:pPr>
        <w:spacing w:before="120" w:after="280" w:afterAutospacing="1"/>
        <w:jc w:val="center"/>
      </w:pPr>
      <w:bookmarkStart w:id="388" w:name="chuong_pl_19_name"/>
      <w:r>
        <w:rPr>
          <w:b/>
          <w:bCs/>
          <w:lang w:val="vi-VN"/>
        </w:rPr>
        <w:t>Mẫu Báo cáo định kỳ của Công ty Điện lực tỉnh về tình hình thực hiện tiếp cận điện năng lưới điện trung áp</w:t>
      </w:r>
      <w:bookmarkEnd w:id="38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80ED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C74D02" w14:textId="77777777" w:rsidR="00000000" w:rsidRDefault="00000000">
            <w:pPr>
              <w:spacing w:before="120"/>
              <w:jc w:val="center"/>
            </w:pPr>
            <w:r>
              <w:rPr>
                <w:b/>
                <w:bCs/>
              </w:rPr>
              <w:t>TỔNG CÔNG TY ĐIỆN LỰC……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E1FBA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5631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1C4117"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FA1075" w14:textId="77777777" w:rsidR="00000000" w:rsidRDefault="00000000">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w:t>
            </w:r>
          </w:p>
        </w:tc>
      </w:tr>
    </w:tbl>
    <w:p w14:paraId="2CA82DB6" w14:textId="77777777" w:rsidR="00000000" w:rsidRDefault="00000000">
      <w:pPr>
        <w:spacing w:before="120" w:after="280" w:afterAutospacing="1"/>
      </w:pPr>
      <w:r>
        <w:t> </w:t>
      </w:r>
    </w:p>
    <w:p w14:paraId="4AEE6DB7" w14:textId="77777777" w:rsidR="00000000" w:rsidRDefault="00000000">
      <w:pPr>
        <w:spacing w:before="120" w:after="280" w:afterAutospacing="1"/>
        <w:jc w:val="center"/>
      </w:pPr>
      <w:r>
        <w:rPr>
          <w:b/>
          <w:bCs/>
          <w:lang w:val="vi-VN"/>
        </w:rPr>
        <w:t>Kính gửi:</w:t>
      </w:r>
      <w:r>
        <w:rPr>
          <w:lang w:val="vi-VN"/>
        </w:rPr>
        <w:t xml:space="preserve"> Sở Công Thương</w:t>
      </w:r>
      <w:r>
        <w:t xml:space="preserve"> ……….</w:t>
      </w:r>
    </w:p>
    <w:p w14:paraId="37F3F413" w14:textId="77777777" w:rsidR="00000000" w:rsidRDefault="00000000">
      <w:pPr>
        <w:spacing w:before="120" w:after="280" w:afterAutospacing="1"/>
      </w:pPr>
      <w:r>
        <w:rPr>
          <w:lang w:val="vi-VN"/>
        </w:rPr>
        <w:t xml:space="preserve">Công ty Điện lực </w:t>
      </w:r>
      <w:r>
        <w:t xml:space="preserve">…….. </w:t>
      </w:r>
      <w:r>
        <w:rPr>
          <w:lang w:val="vi-VN"/>
        </w:rPr>
        <w:t>t</w:t>
      </w:r>
      <w:r>
        <w:t>ổ</w:t>
      </w:r>
      <w:r>
        <w:rPr>
          <w:lang w:val="vi-VN"/>
        </w:rPr>
        <w:t>ng hợp thông tin báo cáo tình hình tiếp cận điện năng trên địa bàn tỉnh như sau:</w:t>
      </w:r>
    </w:p>
    <w:p w14:paraId="24E75AA4" w14:textId="77777777" w:rsidR="00000000" w:rsidRDefault="00000000">
      <w:pPr>
        <w:spacing w:before="120" w:after="280" w:afterAutospacing="1"/>
      </w:pPr>
      <w:r>
        <w:rPr>
          <w:lang w:val="vi-VN"/>
        </w:rPr>
        <w:t>1. Kết quả thực hiện:</w:t>
      </w:r>
    </w:p>
    <w:p w14:paraId="5A8D01F8" w14:textId="77777777" w:rsidR="00000000" w:rsidRDefault="00000000">
      <w:pPr>
        <w:spacing w:before="120" w:after="280" w:afterAutospacing="1"/>
      </w:pPr>
      <w:r>
        <w:rPr>
          <w:lang w:val="vi-VN"/>
        </w:rPr>
        <w:t>- S</w:t>
      </w:r>
      <w:r>
        <w:t xml:space="preserve">ố </w:t>
      </w:r>
      <w:r>
        <w:rPr>
          <w:lang w:val="vi-VN"/>
        </w:rPr>
        <w:t>lượng khách hàng sử dụng điện đăng ký đ</w:t>
      </w:r>
      <w:r>
        <w:t>ấ</w:t>
      </w:r>
      <w:r>
        <w:rPr>
          <w:lang w:val="vi-VN"/>
        </w:rPr>
        <w:t>u n</w:t>
      </w:r>
      <w:r>
        <w:t>ố</w:t>
      </w:r>
      <w:r>
        <w:rPr>
          <w:lang w:val="vi-VN"/>
        </w:rPr>
        <w:t>i vào lưới điện trung áp.</w:t>
      </w:r>
    </w:p>
    <w:p w14:paraId="6E91705E" w14:textId="77777777" w:rsidR="00000000" w:rsidRDefault="00000000">
      <w:pPr>
        <w:spacing w:before="120" w:after="280" w:afterAutospacing="1"/>
      </w:pPr>
      <w:r>
        <w:rPr>
          <w:lang w:val="vi-VN"/>
        </w:rPr>
        <w:t>- Chi tiết thời gian xử lý các thủ tục của ngành điện đối với từng khách hàng sử dụng điện đăng ký đấu nối vào lưới điện trung áp. Tổng hợp thời gian bình quân cho 1 khách hàng.</w:t>
      </w:r>
    </w:p>
    <w:p w14:paraId="5C90A7DA" w14:textId="77777777" w:rsidR="00000000" w:rsidRDefault="00000000">
      <w:pPr>
        <w:spacing w:before="120" w:after="280" w:afterAutospacing="1"/>
      </w:pPr>
      <w:r>
        <w:rPr>
          <w:lang w:val="vi-VN"/>
        </w:rPr>
        <w:t>- Số lượng khách hàng có thời gian thực hiện các thủ tục của ngành điện lớn hơn t</w:t>
      </w:r>
      <w:r>
        <w:t>ổ</w:t>
      </w:r>
      <w:r>
        <w:rPr>
          <w:lang w:val="vi-VN"/>
        </w:rPr>
        <w:t>ng thời gian quy định.</w:t>
      </w:r>
    </w:p>
    <w:p w14:paraId="34845101" w14:textId="77777777" w:rsidR="00000000" w:rsidRDefault="00000000">
      <w:pPr>
        <w:spacing w:before="120" w:after="280" w:afterAutospacing="1"/>
      </w:pPr>
      <w:r>
        <w:rPr>
          <w:lang w:val="vi-VN"/>
        </w:rPr>
        <w:t>2. Các vướng m</w:t>
      </w:r>
      <w:r>
        <w:t>ắ</w:t>
      </w:r>
      <w:r>
        <w:rPr>
          <w:lang w:val="vi-VN"/>
        </w:rPr>
        <w:t>c, khó khăn:</w:t>
      </w:r>
    </w:p>
    <w:p w14:paraId="5324620A" w14:textId="77777777" w:rsidR="00000000" w:rsidRDefault="00000000">
      <w:pPr>
        <w:spacing w:before="120" w:after="280" w:afterAutospacing="1"/>
      </w:pPr>
      <w:r>
        <w:rPr>
          <w:lang w:val="vi-VN"/>
        </w:rPr>
        <w:t>- Nguyên nhân các khách hàng có thời gian thực hiện các thủ tục của ngành điện lớn hơn tổng thời gian quy định.</w:t>
      </w:r>
    </w:p>
    <w:p w14:paraId="35D1E8D5" w14:textId="77777777" w:rsidR="00000000" w:rsidRDefault="00000000">
      <w:pPr>
        <w:spacing w:before="120" w:after="280" w:afterAutospacing="1"/>
      </w:pPr>
      <w:r>
        <w:rPr>
          <w:lang w:val="vi-VN"/>
        </w:rPr>
        <w:t>- Các khó khăn, vướng mắc khác.</w:t>
      </w:r>
    </w:p>
    <w:p w14:paraId="50DE0CFE" w14:textId="77777777" w:rsidR="00000000" w:rsidRDefault="00000000">
      <w:pPr>
        <w:spacing w:before="120" w:after="280" w:afterAutospacing="1"/>
      </w:pPr>
      <w:r>
        <w:rPr>
          <w:lang w:val="vi-VN"/>
        </w:rPr>
        <w:t>3. Kiến nghị, đề xuất:</w:t>
      </w:r>
    </w:p>
    <w:p w14:paraId="71A54F67" w14:textId="77777777" w:rsidR="00000000" w:rsidRDefault="00000000">
      <w:pPr>
        <w:spacing w:before="120" w:after="280" w:afterAutospacing="1"/>
      </w:pPr>
      <w:r>
        <w:rPr>
          <w:lang w:val="vi-VN"/>
        </w:rPr>
        <w:t>- Kiến nghị giải quyết các vấn đề liên quan nhằm đảm bảo thời gian thực hiện các thủ tục theo quy định.</w:t>
      </w:r>
    </w:p>
    <w:p w14:paraId="6DE4082B" w14:textId="77777777" w:rsidR="00000000" w:rsidRDefault="00000000">
      <w:pPr>
        <w:spacing w:before="120" w:after="280" w:afterAutospacing="1"/>
      </w:pPr>
      <w:r>
        <w:rPr>
          <w:lang w:val="vi-VN"/>
        </w:rPr>
        <w:t>- Đề xuất các biện pháp nh</w:t>
      </w:r>
      <w:r>
        <w:t>ằ</w:t>
      </w:r>
      <w:r>
        <w:rPr>
          <w:lang w:val="vi-VN"/>
        </w:rPr>
        <w:t>m tiếp tục giảm thời gian thực hiện các thủ tục của ngành điện.</w:t>
      </w:r>
    </w:p>
    <w:p w14:paraId="601A4D3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F89CB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11DB20" w14:textId="77777777" w:rsidR="00000000" w:rsidRDefault="00000000">
            <w:pPr>
              <w:spacing w:before="120"/>
            </w:pPr>
            <w:r>
              <w:rPr>
                <w:b/>
                <w:bCs/>
                <w:i/>
                <w:iCs/>
                <w:lang w:val="vi-VN"/>
              </w:rPr>
              <w:br/>
              <w:t>Nơi nhận:</w:t>
            </w:r>
            <w:r>
              <w:rPr>
                <w:b/>
                <w:bCs/>
                <w:i/>
                <w:iCs/>
                <w:lang w:val="vi-VN"/>
              </w:rPr>
              <w:br/>
            </w:r>
            <w:r>
              <w:rPr>
                <w:sz w:val="16"/>
                <w:lang w:val="vi-VN"/>
              </w:rPr>
              <w:t>- Như tr</w:t>
            </w:r>
            <w:r>
              <w:rPr>
                <w:sz w:val="16"/>
              </w:rPr>
              <w:t>ê</w:t>
            </w:r>
            <w:r>
              <w:rPr>
                <w:sz w:val="16"/>
                <w:lang w:val="vi-VN"/>
              </w:rPr>
              <w:t>n;</w:t>
            </w:r>
            <w:r>
              <w:rPr>
                <w:sz w:val="16"/>
              </w:rPr>
              <w:br/>
              <w:t>- …………….;</w:t>
            </w:r>
            <w:r>
              <w:rPr>
                <w:sz w:val="16"/>
                <w:lang w:val="vi-VN"/>
              </w:rPr>
              <w:br/>
              <w:t>- Lưu:</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103CC9" w14:textId="77777777" w:rsidR="00000000" w:rsidRDefault="00000000">
            <w:pPr>
              <w:spacing w:before="120"/>
              <w:jc w:val="center"/>
            </w:pPr>
            <w:r>
              <w:rPr>
                <w:b/>
                <w:bCs/>
                <w:lang w:val="vi-VN"/>
              </w:rPr>
              <w:t>ĐẠI DIỆN DOANH NGHIỆP</w:t>
            </w:r>
            <w:r>
              <w:rPr>
                <w:b/>
                <w:bCs/>
              </w:rPr>
              <w:br/>
            </w:r>
            <w:r>
              <w:rPr>
                <w:i/>
                <w:iCs/>
                <w:lang w:val="vi-VN"/>
              </w:rPr>
              <w:t>(K</w:t>
            </w:r>
            <w:r>
              <w:rPr>
                <w:i/>
                <w:iCs/>
              </w:rPr>
              <w:t>ý</w:t>
            </w:r>
            <w:r>
              <w:rPr>
                <w:i/>
                <w:iCs/>
                <w:lang w:val="vi-VN"/>
              </w:rPr>
              <w:t>, gh</w:t>
            </w:r>
            <w:r>
              <w:rPr>
                <w:i/>
                <w:iCs/>
              </w:rPr>
              <w:t xml:space="preserve">i </w:t>
            </w:r>
            <w:r>
              <w:rPr>
                <w:i/>
                <w:iCs/>
                <w:lang w:val="vi-VN"/>
              </w:rPr>
              <w:t>rõ họ tên và đóng dấu)</w:t>
            </w:r>
          </w:p>
        </w:tc>
      </w:tr>
    </w:tbl>
    <w:p w14:paraId="45A042EA" w14:textId="77777777" w:rsidR="00000000" w:rsidRDefault="00000000">
      <w:pPr>
        <w:spacing w:before="120" w:after="280" w:afterAutospacing="1"/>
      </w:pPr>
      <w:r>
        <w:t> </w:t>
      </w:r>
    </w:p>
    <w:p w14:paraId="3033D45D" w14:textId="77777777" w:rsidR="00000000" w:rsidRDefault="00000000">
      <w:pPr>
        <w:spacing w:before="120" w:after="280" w:afterAutospacing="1"/>
        <w:jc w:val="right"/>
      </w:pPr>
      <w:bookmarkStart w:id="389" w:name="chuong_pl_20"/>
      <w:r>
        <w:rPr>
          <w:b/>
          <w:bCs/>
          <w:lang w:val="vi-VN"/>
        </w:rPr>
        <w:t>Mẫu số 02</w:t>
      </w:r>
      <w:bookmarkEnd w:id="389"/>
    </w:p>
    <w:p w14:paraId="4F66C6F4" w14:textId="77777777" w:rsidR="00000000" w:rsidRDefault="00000000">
      <w:pPr>
        <w:spacing w:before="120" w:after="280" w:afterAutospacing="1"/>
        <w:jc w:val="center"/>
      </w:pPr>
      <w:bookmarkStart w:id="390" w:name="chuong_pl_20_name"/>
      <w:r>
        <w:rPr>
          <w:b/>
          <w:bCs/>
          <w:lang w:val="vi-VN"/>
        </w:rPr>
        <w:t>Mẫu Báo cáo định kỳ của Sở Công Thương về tình hình thực hiện tiếp cận điện năng lưới điện trung áp</w:t>
      </w:r>
      <w:bookmarkEnd w:id="39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2C5D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EB704F" w14:textId="77777777" w:rsidR="00000000" w:rsidRDefault="00000000">
            <w:pPr>
              <w:spacing w:before="120"/>
              <w:jc w:val="center"/>
            </w:pPr>
            <w:r>
              <w:rPr>
                <w:b/>
                <w:bCs/>
              </w:rPr>
              <w:t>UBND……..</w:t>
            </w:r>
            <w:r>
              <w:rPr>
                <w:b/>
                <w:bCs/>
              </w:rPr>
              <w:b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404F3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DD84F1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12AE7C"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BC8F76"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năm </w:t>
            </w:r>
            <w:r>
              <w:rPr>
                <w:i/>
                <w:iCs/>
              </w:rPr>
              <w:t>…….</w:t>
            </w:r>
          </w:p>
        </w:tc>
      </w:tr>
    </w:tbl>
    <w:p w14:paraId="6E604D5F" w14:textId="77777777" w:rsidR="00000000" w:rsidRDefault="00000000">
      <w:pPr>
        <w:spacing w:before="120" w:after="280" w:afterAutospacing="1"/>
      </w:pPr>
      <w:r>
        <w:t> </w:t>
      </w:r>
    </w:p>
    <w:p w14:paraId="7F85321D" w14:textId="77777777" w:rsidR="00000000" w:rsidRDefault="00000000">
      <w:pPr>
        <w:spacing w:before="120" w:after="280" w:afterAutospacing="1"/>
        <w:jc w:val="center"/>
      </w:pPr>
      <w:r>
        <w:rPr>
          <w:b/>
          <w:bCs/>
          <w:lang w:val="vi-VN"/>
        </w:rPr>
        <w:t>Kính gửi:</w:t>
      </w:r>
      <w:r>
        <w:rPr>
          <w:lang w:val="vi-VN"/>
        </w:rPr>
        <w:t xml:space="preserve"> Bộ Công Thương (Cục Điện lực và Năng lượng tái tạo)</w:t>
      </w:r>
    </w:p>
    <w:p w14:paraId="33E08570" w14:textId="77777777" w:rsidR="00000000" w:rsidRDefault="00000000">
      <w:pPr>
        <w:spacing w:before="120" w:after="280" w:afterAutospacing="1"/>
      </w:pPr>
      <w:r>
        <w:rPr>
          <w:lang w:val="vi-VN"/>
        </w:rPr>
        <w:t>Sở C</w:t>
      </w:r>
      <w:r>
        <w:t>ô</w:t>
      </w:r>
      <w:r>
        <w:rPr>
          <w:lang w:val="vi-VN"/>
        </w:rPr>
        <w:t xml:space="preserve">ng Thương </w:t>
      </w:r>
      <w:r>
        <w:t xml:space="preserve">…….. </w:t>
      </w:r>
      <w:r>
        <w:rPr>
          <w:lang w:val="vi-VN"/>
        </w:rPr>
        <w:t>tổng hợp thông tin báo cáo tình hình tiếp cận điện năng tr</w:t>
      </w:r>
      <w:r>
        <w:t>ê</w:t>
      </w:r>
      <w:r>
        <w:rPr>
          <w:lang w:val="vi-VN"/>
        </w:rPr>
        <w:t>n địa bàn tỉnh như sau:</w:t>
      </w:r>
    </w:p>
    <w:p w14:paraId="476BD9C0" w14:textId="77777777" w:rsidR="00000000" w:rsidRDefault="00000000">
      <w:pPr>
        <w:spacing w:before="120" w:after="280" w:afterAutospacing="1"/>
      </w:pPr>
      <w:r>
        <w:rPr>
          <w:lang w:val="vi-VN"/>
        </w:rPr>
        <w:t>1. Kết quả thực hiện:</w:t>
      </w:r>
    </w:p>
    <w:p w14:paraId="0F8D8035" w14:textId="77777777" w:rsidR="00000000" w:rsidRDefault="00000000">
      <w:pPr>
        <w:spacing w:before="120" w:after="280" w:afterAutospacing="1"/>
      </w:pPr>
      <w:r>
        <w:rPr>
          <w:lang w:val="vi-VN"/>
        </w:rPr>
        <w:t>- Số lượng khách hàng sử dụng điện đăng ký đấu nối vào lưới điện trung áp.</w:t>
      </w:r>
    </w:p>
    <w:p w14:paraId="427C227B" w14:textId="77777777" w:rsidR="00000000" w:rsidRDefault="00000000">
      <w:pPr>
        <w:spacing w:before="120" w:after="280" w:afterAutospacing="1"/>
      </w:pPr>
      <w:r>
        <w:rPr>
          <w:lang w:val="vi-VN"/>
        </w:rPr>
        <w:t>- Chi tiết thời gian xử lý các thủ tục của cơ quan quản lý nhà nước đối với từng khách hàng sử dụng điện đăng ký đấu nối vào lưới điện trung áp. Tổng hợp thời gian bình quân cho 01 khách hàng.</w:t>
      </w:r>
    </w:p>
    <w:p w14:paraId="2F43AF7D" w14:textId="77777777" w:rsidR="00000000" w:rsidRDefault="00000000">
      <w:pPr>
        <w:spacing w:before="120" w:after="280" w:afterAutospacing="1"/>
      </w:pPr>
      <w:r>
        <w:rPr>
          <w:lang w:val="vi-VN"/>
        </w:rPr>
        <w:t>- Số lượng khách hàng có thời gian thực hiện các thủ tục của cơ quan quản lý nhà nước lớn hơn tổng thời gian quy định.</w:t>
      </w:r>
    </w:p>
    <w:p w14:paraId="52B009FA" w14:textId="77777777" w:rsidR="00000000" w:rsidRDefault="00000000">
      <w:pPr>
        <w:spacing w:before="120" w:after="280" w:afterAutospacing="1"/>
      </w:pPr>
      <w:r>
        <w:rPr>
          <w:lang w:val="vi-VN"/>
        </w:rPr>
        <w:t>- Tổng hợp chung từ các báo cáo của Công ty Điện lực tỉnh thành phố.</w:t>
      </w:r>
    </w:p>
    <w:p w14:paraId="467BA52B" w14:textId="77777777" w:rsidR="00000000" w:rsidRDefault="00000000">
      <w:pPr>
        <w:spacing w:before="120" w:after="280" w:afterAutospacing="1"/>
      </w:pPr>
      <w:r>
        <w:rPr>
          <w:lang w:val="vi-VN"/>
        </w:rPr>
        <w:t>2. Các vướng mắc, khó khăn:</w:t>
      </w:r>
    </w:p>
    <w:p w14:paraId="107C4B4D" w14:textId="77777777" w:rsidR="00000000" w:rsidRDefault="00000000">
      <w:pPr>
        <w:spacing w:before="120" w:after="280" w:afterAutospacing="1"/>
      </w:pPr>
      <w:r>
        <w:rPr>
          <w:lang w:val="vi-VN"/>
        </w:rPr>
        <w:t>- Nguyên nhân các khách hàng có thời gian thực hiện các thủ tục của cơ quan quản lý nhà nước lớn hơn t</w:t>
      </w:r>
      <w:r>
        <w:t>ổ</w:t>
      </w:r>
      <w:r>
        <w:rPr>
          <w:lang w:val="vi-VN"/>
        </w:rPr>
        <w:t>ng thời gian quy định.</w:t>
      </w:r>
    </w:p>
    <w:p w14:paraId="0B6172F0" w14:textId="77777777" w:rsidR="00000000" w:rsidRDefault="00000000">
      <w:pPr>
        <w:spacing w:before="120" w:after="280" w:afterAutospacing="1"/>
      </w:pPr>
      <w:r>
        <w:rPr>
          <w:lang w:val="vi-VN"/>
        </w:rPr>
        <w:t>- Các khó khăn, vướng mắc khác.</w:t>
      </w:r>
    </w:p>
    <w:p w14:paraId="348309E0" w14:textId="77777777" w:rsidR="00000000" w:rsidRDefault="00000000">
      <w:pPr>
        <w:spacing w:before="120" w:after="280" w:afterAutospacing="1"/>
      </w:pPr>
      <w:r>
        <w:rPr>
          <w:lang w:val="vi-VN"/>
        </w:rPr>
        <w:t>3. Kiến nghị, đề xuất:</w:t>
      </w:r>
    </w:p>
    <w:p w14:paraId="221EA20E" w14:textId="77777777" w:rsidR="00000000" w:rsidRDefault="00000000">
      <w:pPr>
        <w:spacing w:before="120" w:after="280" w:afterAutospacing="1"/>
      </w:pPr>
      <w:r>
        <w:rPr>
          <w:lang w:val="vi-VN"/>
        </w:rPr>
        <w:t>- Kiến nghị giải quyết các vấn đề liên quan nhằm đảm bảo thời gian thực hiện các thủ tục theo quy định.</w:t>
      </w:r>
    </w:p>
    <w:p w14:paraId="0C3BB819" w14:textId="77777777" w:rsidR="00000000" w:rsidRDefault="00000000">
      <w:pPr>
        <w:spacing w:before="120" w:after="280" w:afterAutospacing="1"/>
      </w:pPr>
      <w:r>
        <w:rPr>
          <w:lang w:val="vi-VN"/>
        </w:rPr>
        <w:t>- Đ</w:t>
      </w:r>
      <w:r>
        <w:t xml:space="preserve">ề </w:t>
      </w:r>
      <w:r>
        <w:rPr>
          <w:lang w:val="vi-VN"/>
        </w:rPr>
        <w:t>xuất các biện pháp nhằm tiếp tục giảm thời gian thực hiện các thủ tục của cơ quan quản lý nhà nước.</w:t>
      </w:r>
    </w:p>
    <w:p w14:paraId="6A1255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1016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6F6E5A"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r>
            <w:r>
              <w:rPr>
                <w:sz w:val="16"/>
              </w:rPr>
              <w:t>- ……………..;</w:t>
            </w:r>
            <w:r>
              <w:rPr>
                <w:sz w:val="16"/>
                <w:lang w:val="vi-VN"/>
              </w:rPr>
              <w:br/>
              <w:t>- Lưu:</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E94BDC" w14:textId="77777777" w:rsidR="00000000" w:rsidRDefault="00000000">
            <w:pPr>
              <w:spacing w:before="120"/>
              <w:jc w:val="center"/>
            </w:pPr>
            <w:r>
              <w:rPr>
                <w:b/>
                <w:bCs/>
                <w:lang w:val="vi-VN"/>
              </w:rPr>
              <w:t>GIÁM Đ</w:t>
            </w:r>
            <w:r>
              <w:rPr>
                <w:b/>
                <w:bCs/>
              </w:rPr>
              <w:t>Ố</w:t>
            </w:r>
            <w:r>
              <w:rPr>
                <w:b/>
                <w:bCs/>
                <w:lang w:val="vi-VN"/>
              </w:rPr>
              <w:t>C</w:t>
            </w:r>
            <w:r>
              <w:rPr>
                <w:lang w:val="vi-VN"/>
              </w:rPr>
              <w:br/>
            </w:r>
            <w:r>
              <w:rPr>
                <w:i/>
                <w:iCs/>
                <w:lang w:val="vi-VN"/>
              </w:rPr>
              <w:t>(Ký, ghi rõ họ tên và đ</w:t>
            </w:r>
            <w:r>
              <w:rPr>
                <w:i/>
                <w:iCs/>
              </w:rPr>
              <w:t>ó</w:t>
            </w:r>
            <w:r>
              <w:rPr>
                <w:i/>
                <w:iCs/>
                <w:lang w:val="vi-VN"/>
              </w:rPr>
              <w:t>ng dấu)</w:t>
            </w:r>
          </w:p>
        </w:tc>
      </w:tr>
    </w:tbl>
    <w:p w14:paraId="7240106C" w14:textId="77777777" w:rsidR="00000000" w:rsidRDefault="00000000">
      <w:pPr>
        <w:spacing w:before="120" w:after="280" w:afterAutospacing="1"/>
      </w:pPr>
      <w:r>
        <w:t> </w:t>
      </w:r>
    </w:p>
    <w:p w14:paraId="1EC2F074" w14:textId="77777777" w:rsidR="00000000" w:rsidRDefault="00000000">
      <w:pPr>
        <w:spacing w:before="120" w:after="280" w:afterAutospacing="1"/>
        <w:jc w:val="center"/>
      </w:pPr>
      <w:bookmarkStart w:id="391" w:name="chuong_pl_21"/>
      <w:r>
        <w:rPr>
          <w:b/>
          <w:bCs/>
          <w:lang w:val="vi-VN"/>
        </w:rPr>
        <w:t>PHỤ LỤC</w:t>
      </w:r>
      <w:bookmarkEnd w:id="391"/>
    </w:p>
    <w:p w14:paraId="378F574D" w14:textId="77777777" w:rsidR="00000000" w:rsidRDefault="00000000">
      <w:pPr>
        <w:spacing w:before="120" w:after="280" w:afterAutospacing="1"/>
        <w:jc w:val="center"/>
      </w:pPr>
      <w:bookmarkStart w:id="392" w:name="chuong_pl_21_name"/>
      <w:r>
        <w:rPr>
          <w:b/>
          <w:bCs/>
          <w:lang w:val="vi-VN"/>
        </w:rPr>
        <w:t>Các mẫu báo cáo trong lĩnh vực thương mại điện tử</w:t>
      </w:r>
      <w:bookmarkEnd w:id="392"/>
      <w:r>
        <w:rPr>
          <w:b/>
          <w:bCs/>
          <w:lang w:val="vi-VN"/>
        </w:rPr>
        <w:br/>
      </w:r>
      <w:r>
        <w:rPr>
          <w:i/>
          <w:iCs/>
          <w:lang w:val="vi-VN"/>
        </w:rPr>
        <w:t>(Ban hành kèm theo Thông tư s</w:t>
      </w:r>
      <w:r>
        <w:rPr>
          <w:i/>
          <w:iCs/>
        </w:rPr>
        <w:t xml:space="preserve">ố </w:t>
      </w:r>
      <w:r>
        <w:rPr>
          <w:i/>
          <w:iCs/>
          <w:lang w:val="vi-VN"/>
        </w:rPr>
        <w:t>47/20</w:t>
      </w:r>
      <w:r>
        <w:rPr>
          <w:i/>
          <w:iCs/>
        </w:rPr>
        <w:t>1</w:t>
      </w:r>
      <w:r>
        <w:rPr>
          <w:i/>
          <w:iCs/>
          <w:lang w:val="vi-VN"/>
        </w:rPr>
        <w:t xml:space="preserve">4/TT-BCT ngày 05 tháng </w:t>
      </w:r>
      <w:r>
        <w:rPr>
          <w:i/>
          <w:iCs/>
        </w:rPr>
        <w:t>1</w:t>
      </w:r>
      <w:r>
        <w:rPr>
          <w:i/>
          <w:iCs/>
          <w:lang w:val="vi-VN"/>
        </w:rPr>
        <w:t>2 năm 20</w:t>
      </w:r>
      <w:r>
        <w:rPr>
          <w:i/>
          <w:iCs/>
        </w:rPr>
        <w:t>1</w:t>
      </w:r>
      <w:r>
        <w:rPr>
          <w:i/>
          <w:iCs/>
          <w:lang w:val="vi-VN"/>
        </w:rPr>
        <w:t>4 của Bộ trưởng Công Thương quy định về quản lý website thương mại điện t</w:t>
      </w:r>
      <w:r>
        <w:rPr>
          <w:i/>
          <w:iCs/>
        </w:rPr>
        <w:t>ử</w:t>
      </w:r>
      <w:r>
        <w:rPr>
          <w:i/>
          <w:iCs/>
          <w:lang w:val="vi-VN"/>
        </w:rPr>
        <w:t>)</w:t>
      </w:r>
    </w:p>
    <w:p w14:paraId="1114F18D" w14:textId="77777777" w:rsidR="00000000" w:rsidRDefault="00000000">
      <w:pPr>
        <w:spacing w:before="120" w:after="280" w:afterAutospacing="1"/>
        <w:jc w:val="right"/>
      </w:pPr>
      <w:bookmarkStart w:id="393" w:name="chuong_pl_22"/>
      <w:r>
        <w:rPr>
          <w:b/>
          <w:bCs/>
          <w:lang w:val="vi-VN"/>
        </w:rPr>
        <w:t>Mẫu TMĐT-3</w:t>
      </w:r>
      <w:bookmarkEnd w:id="393"/>
    </w:p>
    <w:p w14:paraId="6B837A1F" w14:textId="77777777" w:rsidR="00000000" w:rsidRDefault="00000000">
      <w:pPr>
        <w:spacing w:before="120" w:after="280" w:afterAutospacing="1"/>
        <w:jc w:val="center"/>
      </w:pPr>
      <w:bookmarkStart w:id="394" w:name="chuong_pl_22_name"/>
      <w:r>
        <w:rPr>
          <w:b/>
          <w:bCs/>
          <w:lang w:val="vi-VN"/>
        </w:rPr>
        <w:t>Mẫu đề cương Báo cáo về tình hình hoạt động của website cung cấp dịch vụ thương mại điện tử/ ứng dụng cung cấp dịch vụ thương mại điện tử</w:t>
      </w:r>
      <w:bookmarkEnd w:id="394"/>
    </w:p>
    <w:p w14:paraId="2DF0F78A" w14:textId="77777777" w:rsidR="00000000" w:rsidRDefault="00000000">
      <w:pPr>
        <w:spacing w:before="120" w:after="280" w:afterAutospacing="1"/>
      </w:pPr>
      <w:r>
        <w:rPr>
          <w:lang w:val="vi-VN"/>
        </w:rPr>
        <w:t>1. Tên thương nhân, tổ chức</w:t>
      </w:r>
    </w:p>
    <w:p w14:paraId="105541C7" w14:textId="77777777" w:rsidR="00000000" w:rsidRDefault="00000000">
      <w:pPr>
        <w:spacing w:before="120" w:after="280" w:afterAutospacing="1"/>
      </w:pPr>
      <w:r>
        <w:rPr>
          <w:lang w:val="vi-VN"/>
        </w:rPr>
        <w:t>2. Địa chỉ</w:t>
      </w:r>
    </w:p>
    <w:p w14:paraId="31C91E33" w14:textId="77777777" w:rsidR="00000000" w:rsidRDefault="00000000">
      <w:pPr>
        <w:spacing w:before="120" w:after="280" w:afterAutospacing="1"/>
      </w:pPr>
      <w:r>
        <w:rPr>
          <w:lang w:val="vi-VN"/>
        </w:rPr>
        <w:t>3. Điện thoại/Fax/Email</w:t>
      </w:r>
    </w:p>
    <w:p w14:paraId="0B985921" w14:textId="77777777" w:rsidR="00000000" w:rsidRDefault="00000000">
      <w:pPr>
        <w:spacing w:before="120" w:after="280" w:afterAutospacing="1"/>
      </w:pPr>
      <w:r>
        <w:rPr>
          <w:lang w:val="vi-VN"/>
        </w:rPr>
        <w:t>4. Tình hình hoạt động của website/ứng dụng cung cấp dịch vụ thương mại điện tử</w:t>
      </w:r>
    </w:p>
    <w:p w14:paraId="6EA00F37" w14:textId="77777777" w:rsidR="00000000" w:rsidRDefault="00000000">
      <w:pPr>
        <w:spacing w:before="120" w:after="280" w:afterAutospacing="1"/>
      </w:pPr>
      <w:r>
        <w:rPr>
          <w:lang w:val="vi-VN"/>
        </w:rPr>
        <w:t>- Mô hình hoạt động, phạm vi hoạt động</w:t>
      </w:r>
    </w:p>
    <w:p w14:paraId="0D74B515" w14:textId="77777777" w:rsidR="00000000" w:rsidRDefault="00000000">
      <w:pPr>
        <w:spacing w:before="120" w:after="280" w:afterAutospacing="1"/>
      </w:pPr>
      <w:r>
        <w:rPr>
          <w:lang w:val="vi-VN"/>
        </w:rPr>
        <w:t>- Nguồn vốn đầu tư</w:t>
      </w:r>
    </w:p>
    <w:p w14:paraId="5153A318" w14:textId="77777777" w:rsidR="00000000" w:rsidRDefault="00000000">
      <w:pPr>
        <w:spacing w:before="120" w:after="280" w:afterAutospacing="1"/>
      </w:pPr>
      <w:r>
        <w:rPr>
          <w:lang w:val="vi-VN"/>
        </w:rPr>
        <w:t>- Tiện ích, công cụ hỗ trợ và chính sách trên website/ ứng dụng cung cấp dịch vụ thương mại điện tử</w:t>
      </w:r>
    </w:p>
    <w:p w14:paraId="10A4BFF7" w14:textId="77777777" w:rsidR="00000000" w:rsidRDefault="00000000">
      <w:pPr>
        <w:spacing w:before="120" w:after="280" w:afterAutospacing="1"/>
      </w:pPr>
      <w:r>
        <w:rPr>
          <w:lang w:val="vi-VN"/>
        </w:rPr>
        <w:t>- Tình hình kinh doanh trên các website, ứng dụng cung cấp dịch vụ thương mại điện tử</w:t>
      </w:r>
    </w:p>
    <w:p w14:paraId="1B651DF5" w14:textId="77777777" w:rsidR="00000000" w:rsidRDefault="00000000">
      <w:pPr>
        <w:spacing w:before="120" w:after="280" w:afterAutospacing="1"/>
      </w:pPr>
      <w:r>
        <w:rPr>
          <w:lang w:val="vi-VN"/>
        </w:rPr>
        <w:t>- Các khó khăn, trở ngại khi vận hành website, ứng dụng cung cấp dịch vụ thương mại điện tử</w:t>
      </w:r>
    </w:p>
    <w:p w14:paraId="113AEE76" w14:textId="77777777" w:rsidR="00000000" w:rsidRDefault="00000000">
      <w:pPr>
        <w:spacing w:before="120" w:after="280" w:afterAutospacing="1"/>
      </w:pPr>
      <w:r>
        <w:rPr>
          <w:lang w:val="vi-VN"/>
        </w:rPr>
        <w:t>5. Các kiến nghị, đề xuất (nếu có)</w:t>
      </w:r>
    </w:p>
    <w:p w14:paraId="1CDAF006" w14:textId="77777777" w:rsidR="00000000" w:rsidRDefault="00000000">
      <w:pPr>
        <w:spacing w:before="120" w:after="280" w:afterAutospacing="1"/>
      </w:pPr>
      <w:r>
        <w:rPr>
          <w:lang w:val="vi-VN"/>
        </w:rPr>
        <w:t> </w:t>
      </w:r>
    </w:p>
    <w:p w14:paraId="1636D0C7" w14:textId="77777777" w:rsidR="00000000" w:rsidRDefault="00000000">
      <w:pPr>
        <w:spacing w:before="120" w:after="280" w:afterAutospacing="1"/>
        <w:jc w:val="right"/>
      </w:pPr>
      <w:bookmarkStart w:id="395" w:name="chuong_pl_23"/>
      <w:r>
        <w:rPr>
          <w:b/>
          <w:bCs/>
          <w:lang w:val="vi-VN"/>
        </w:rPr>
        <w:t>Mẫu TMĐT-4</w:t>
      </w:r>
      <w:bookmarkEnd w:id="395"/>
    </w:p>
    <w:p w14:paraId="4FF4176B" w14:textId="77777777" w:rsidR="00000000" w:rsidRDefault="00000000">
      <w:pPr>
        <w:spacing w:before="120" w:after="280" w:afterAutospacing="1"/>
        <w:jc w:val="center"/>
      </w:pPr>
      <w:bookmarkStart w:id="396" w:name="chuong_pl_23_name"/>
      <w:r>
        <w:rPr>
          <w:b/>
          <w:bCs/>
          <w:lang w:val="vi-VN"/>
        </w:rPr>
        <w:t>Mẫu đề cương Báo cáo kết quả đánh giá tín nhiệm website thương mại điện tử</w:t>
      </w:r>
      <w:bookmarkEnd w:id="396"/>
    </w:p>
    <w:p w14:paraId="62333564" w14:textId="77777777" w:rsidR="00000000" w:rsidRDefault="00000000">
      <w:pPr>
        <w:spacing w:before="120" w:after="280" w:afterAutospacing="1"/>
      </w:pPr>
      <w:r>
        <w:rPr>
          <w:lang w:val="vi-VN"/>
        </w:rPr>
        <w:t>1. Tên thương nhân, tổ chức</w:t>
      </w:r>
    </w:p>
    <w:p w14:paraId="61942F24" w14:textId="77777777" w:rsidR="00000000" w:rsidRDefault="00000000">
      <w:pPr>
        <w:spacing w:before="120" w:after="280" w:afterAutospacing="1"/>
      </w:pPr>
      <w:r>
        <w:rPr>
          <w:lang w:val="vi-VN"/>
        </w:rPr>
        <w:t>2. Địa chỉ</w:t>
      </w:r>
    </w:p>
    <w:p w14:paraId="0CE174E9" w14:textId="77777777" w:rsidR="00000000" w:rsidRDefault="00000000">
      <w:pPr>
        <w:spacing w:before="120" w:after="280" w:afterAutospacing="1"/>
      </w:pPr>
      <w:r>
        <w:rPr>
          <w:lang w:val="vi-VN"/>
        </w:rPr>
        <w:t>3. Điện thoại/Fax/Email</w:t>
      </w:r>
    </w:p>
    <w:p w14:paraId="404ED9A6" w14:textId="77777777" w:rsidR="00000000" w:rsidRDefault="00000000">
      <w:pPr>
        <w:spacing w:before="120" w:after="280" w:afterAutospacing="1"/>
      </w:pPr>
      <w:r>
        <w:rPr>
          <w:lang w:val="vi-VN"/>
        </w:rPr>
        <w:t>4. Kết quả đánh giá tín nhiệm website thương mại điện tử</w:t>
      </w:r>
    </w:p>
    <w:p w14:paraId="2C008854" w14:textId="77777777" w:rsidR="00000000" w:rsidRDefault="00000000">
      <w:pPr>
        <w:spacing w:before="120" w:after="280" w:afterAutospacing="1"/>
      </w:pPr>
      <w:r>
        <w:rPr>
          <w:lang w:val="vi-VN"/>
        </w:rPr>
        <w:t>5. Các kiến nghị, đề xuất (nếu có)</w:t>
      </w:r>
    </w:p>
    <w:p w14:paraId="2B7ABBE2" w14:textId="77777777" w:rsidR="00000000" w:rsidRDefault="00000000">
      <w:pPr>
        <w:spacing w:before="120" w:after="280" w:afterAutospacing="1"/>
      </w:pPr>
      <w:r>
        <w:rPr>
          <w:lang w:val="vi-VN"/>
        </w:rPr>
        <w:t> </w:t>
      </w:r>
    </w:p>
    <w:p w14:paraId="1E869DE0" w14:textId="77777777" w:rsidR="00000000" w:rsidRDefault="00000000">
      <w:pPr>
        <w:spacing w:before="120" w:after="280" w:afterAutospacing="1"/>
        <w:jc w:val="right"/>
      </w:pPr>
      <w:bookmarkStart w:id="397" w:name="chuong_pl_24"/>
      <w:r>
        <w:rPr>
          <w:b/>
          <w:bCs/>
          <w:lang w:val="vi-VN"/>
        </w:rPr>
        <w:t>Mẫu số BVNTD-01</w:t>
      </w:r>
      <w:bookmarkEnd w:id="397"/>
    </w:p>
    <w:p w14:paraId="2D636CDF" w14:textId="77777777" w:rsidR="00000000" w:rsidRDefault="00000000">
      <w:pPr>
        <w:spacing w:before="120" w:after="280" w:afterAutospacing="1"/>
        <w:jc w:val="center"/>
      </w:pPr>
      <w:bookmarkStart w:id="398" w:name="chuong_pl_24_name"/>
      <w:r>
        <w:rPr>
          <w:b/>
          <w:bCs/>
          <w:lang w:val="vi-VN"/>
        </w:rPr>
        <w:t>Mẫu Báo cáo kết quả triển khai các hoạt động Ngày Quyền của người tiêu dùng Việt Nam</w:t>
      </w:r>
      <w:bookmarkEnd w:id="398"/>
      <w:r>
        <w:rPr>
          <w:b/>
          <w:bCs/>
        </w:rPr>
        <w:br/>
      </w:r>
      <w:r>
        <w:rPr>
          <w:i/>
          <w:iCs/>
          <w:lang w:val="vi-VN"/>
        </w:rPr>
        <w:t>(B</w:t>
      </w:r>
      <w:r>
        <w:rPr>
          <w:i/>
          <w:iCs/>
        </w:rPr>
        <w:t>a</w:t>
      </w:r>
      <w:r>
        <w:rPr>
          <w:i/>
          <w:iCs/>
          <w:lang w:val="vi-VN"/>
        </w:rPr>
        <w:t>n hành kèm theo Thông tư số  </w:t>
      </w:r>
      <w:r>
        <w:rPr>
          <w:i/>
          <w:iCs/>
        </w:rPr>
        <w:t>  </w:t>
      </w:r>
      <w:r>
        <w:rPr>
          <w:i/>
          <w:iCs/>
          <w:lang w:val="vi-VN"/>
        </w:rPr>
        <w:t>/20</w:t>
      </w:r>
      <w:r>
        <w:rPr>
          <w:i/>
          <w:iCs/>
        </w:rPr>
        <w:t>1</w:t>
      </w:r>
      <w:r>
        <w:rPr>
          <w:i/>
          <w:iCs/>
          <w:lang w:val="vi-VN"/>
        </w:rPr>
        <w:t>9/TT-BCT ngày   tháng   n</w:t>
      </w:r>
      <w:r>
        <w:rPr>
          <w:i/>
          <w:iCs/>
        </w:rPr>
        <w:t>ă</w:t>
      </w:r>
      <w:r>
        <w:rPr>
          <w:i/>
          <w:iCs/>
          <w:lang w:val="vi-VN"/>
        </w:rPr>
        <w:t>m 2019 của Bộ trưởng Bộ Công Thương sửa đổi, bổ sung một số Thông tư quy định về ch</w:t>
      </w:r>
      <w:r>
        <w:rPr>
          <w:i/>
          <w:iCs/>
        </w:rPr>
        <w:t xml:space="preserve">ế </w:t>
      </w:r>
      <w:r>
        <w:rPr>
          <w:i/>
          <w:iCs/>
          <w:lang w:val="vi-VN"/>
        </w:rPr>
        <w:t>độ báo c</w:t>
      </w:r>
      <w:r>
        <w:rPr>
          <w:i/>
          <w:iCs/>
        </w:rPr>
        <w:t>á</w:t>
      </w:r>
      <w:r>
        <w:rPr>
          <w:i/>
          <w:iCs/>
          <w:lang w:val="vi-VN"/>
        </w:rPr>
        <w:t>o của Ngành Công Thương)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07C4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548053" w14:textId="77777777" w:rsidR="00000000" w:rsidRDefault="00000000">
            <w:pPr>
              <w:spacing w:before="120"/>
              <w:jc w:val="center"/>
            </w:pPr>
            <w:r>
              <w:rPr>
                <w:b/>
                <w:bCs/>
              </w:rPr>
              <w:t>UBND TỈNH, THÀNH PHỐ</w:t>
            </w:r>
            <w:r>
              <w:rPr>
                <w:b/>
                <w:bCs/>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CBDDC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C2456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15DE96" w14:textId="77777777" w:rsidR="00000000" w:rsidRDefault="00000000">
            <w:pPr>
              <w:spacing w:before="120"/>
              <w:jc w:val="center"/>
            </w:pPr>
            <w:r>
              <w:rPr>
                <w:lang w:val="vi-VN"/>
              </w:rPr>
              <w:t xml:space="preserve">Số: </w:t>
            </w:r>
            <w:r>
              <w:t>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0912D6" w14:textId="77777777" w:rsidR="00000000" w:rsidRDefault="00000000">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w:t>
            </w:r>
          </w:p>
        </w:tc>
      </w:tr>
    </w:tbl>
    <w:p w14:paraId="7913DC99" w14:textId="77777777" w:rsidR="00000000" w:rsidRDefault="00000000">
      <w:pPr>
        <w:spacing w:before="120" w:after="280" w:afterAutospacing="1"/>
      </w:pPr>
      <w:r>
        <w:t> </w:t>
      </w:r>
    </w:p>
    <w:p w14:paraId="0A02CD5A" w14:textId="77777777" w:rsidR="00000000" w:rsidRDefault="00000000">
      <w:pPr>
        <w:spacing w:before="120" w:after="280" w:afterAutospacing="1"/>
        <w:jc w:val="center"/>
      </w:pPr>
      <w:r>
        <w:rPr>
          <w:b/>
          <w:bCs/>
          <w:lang w:val="vi-VN"/>
        </w:rPr>
        <w:t xml:space="preserve">BÁO CÁO KẾT QUẢ TRIỂN KHAI CÁC HOẠT ĐỘNG NGÀY QUYỀN CỦA NGƯỜI TIÊU DÙNG VIỆT NAM TẠI </w:t>
      </w:r>
      <w:r>
        <w:rPr>
          <w:b/>
          <w:bCs/>
        </w:rPr>
        <w:t>………</w:t>
      </w:r>
    </w:p>
    <w:p w14:paraId="288C9B3C" w14:textId="77777777" w:rsidR="00000000" w:rsidRDefault="00000000">
      <w:pPr>
        <w:spacing w:before="120" w:after="280" w:afterAutospacing="1"/>
        <w:jc w:val="center"/>
      </w:pPr>
      <w:r>
        <w:rPr>
          <w:b/>
          <w:bCs/>
        </w:rPr>
        <w:t>Kỳ báo cáo: ……………..</w:t>
      </w:r>
      <w:r>
        <w:rPr>
          <w:b/>
          <w:bCs/>
          <w:vertAlign w:val="superscript"/>
        </w:rPr>
        <w:t>2</w:t>
      </w:r>
    </w:p>
    <w:p w14:paraId="352C26B6" w14:textId="77777777" w:rsidR="00000000" w:rsidRDefault="00000000">
      <w:pPr>
        <w:spacing w:before="120" w:after="280" w:afterAutospacing="1"/>
        <w:jc w:val="center"/>
      </w:pPr>
      <w:r>
        <w:rPr>
          <w:lang w:val="vi-VN"/>
        </w:rPr>
        <w:t>Kính gửi: Bộ Công Thương</w:t>
      </w:r>
    </w:p>
    <w:p w14:paraId="79D5ECC1" w14:textId="77777777" w:rsidR="00000000" w:rsidRDefault="00000000">
      <w:pPr>
        <w:spacing w:before="120" w:after="280" w:afterAutospacing="1"/>
      </w:pPr>
      <w:r>
        <w:rPr>
          <w:lang w:val="vi-VN"/>
        </w:rPr>
        <w:t>Căn cứ Luật Bảo vệ quyền lợi người tiêu dùng ngày 17 tháng 11 năm 2010;</w:t>
      </w:r>
    </w:p>
    <w:p w14:paraId="1EE8A3BF" w14:textId="77777777" w:rsidR="00000000" w:rsidRDefault="00000000">
      <w:pPr>
        <w:spacing w:before="120" w:after="280" w:afterAutospacing="1"/>
      </w:pPr>
      <w:r>
        <w:rPr>
          <w:lang w:val="vi-VN"/>
        </w:rPr>
        <w:t>Căn cứ Nghị định số 99/2011/NĐ-CP ngày 27 tháng 10 năm 2011 của Chính phủ quy định chi tiết và hướng dẫn thi hành một số điều của Luật Bảo vệ quy</w:t>
      </w:r>
      <w:r>
        <w:t>ề</w:t>
      </w:r>
      <w:r>
        <w:rPr>
          <w:lang w:val="vi-VN"/>
        </w:rPr>
        <w:t>n lợi người tiêu dùng;</w:t>
      </w:r>
    </w:p>
    <w:p w14:paraId="5DDEA523" w14:textId="77777777" w:rsidR="00000000" w:rsidRDefault="00000000">
      <w:pPr>
        <w:spacing w:before="120" w:after="280" w:afterAutospacing="1"/>
      </w:pPr>
      <w:r>
        <w:rPr>
          <w:lang w:val="vi-VN"/>
        </w:rPr>
        <w:t>Căn cứ Quyết định số 1035/QĐ-TTg ngày 10 tháng 07 năm 2015 của Thủ tướng Chính phủ về Ngày Quyền của người tiêu dùng Việt Nam;</w:t>
      </w:r>
    </w:p>
    <w:p w14:paraId="417205E2" w14:textId="77777777" w:rsidR="00000000" w:rsidRDefault="00000000">
      <w:pPr>
        <w:spacing w:before="120" w:after="280" w:afterAutospacing="1"/>
      </w:pPr>
      <w:r>
        <w:rPr>
          <w:lang w:val="vi-VN"/>
        </w:rPr>
        <w:t>Căn cứ Kế hoạch tổ chức Ngày Quyền của người tiêu dùng Việt Nam hàng năm của Bộ Công Thương;</w:t>
      </w:r>
    </w:p>
    <w:p w14:paraId="4E588498" w14:textId="77777777" w:rsidR="00000000" w:rsidRDefault="00000000">
      <w:pPr>
        <w:spacing w:before="120" w:after="280" w:afterAutospacing="1"/>
      </w:pPr>
      <w:r>
        <w:rPr>
          <w:lang w:val="vi-VN"/>
        </w:rPr>
        <w:t xml:space="preserve">UBND tỉnh/ thành phố </w:t>
      </w:r>
      <w:r>
        <w:t>…………..</w:t>
      </w:r>
      <w:r>
        <w:rPr>
          <w:vertAlign w:val="superscript"/>
          <w:lang w:val="vi-VN"/>
        </w:rPr>
        <w:t>3</w:t>
      </w:r>
      <w:r>
        <w:rPr>
          <w:lang w:val="vi-VN"/>
        </w:rPr>
        <w:t xml:space="preserve"> báo cáo kết quả triển khai các hoạt động Ngày Quyền tình hình triển khai các hoạt động hưởng ứng Ngày Quy</w:t>
      </w:r>
      <w:r>
        <w:t>ề</w:t>
      </w:r>
      <w:r>
        <w:rPr>
          <w:lang w:val="vi-VN"/>
        </w:rPr>
        <w:t xml:space="preserve">n của người tiêu dùng Việt Nam năm </w:t>
      </w:r>
      <w:r>
        <w:t>…………………..</w:t>
      </w:r>
      <w:r>
        <w:rPr>
          <w:vertAlign w:val="superscript"/>
          <w:lang w:val="vi-VN"/>
        </w:rPr>
        <w:t>4</w:t>
      </w:r>
      <w:r>
        <w:rPr>
          <w:lang w:val="vi-VN"/>
        </w:rPr>
        <w:t xml:space="preserve"> tại tỉnh/ thành phố </w:t>
      </w:r>
      <w:r>
        <w:t>…………….</w:t>
      </w:r>
      <w:r>
        <w:rPr>
          <w:vertAlign w:val="superscript"/>
          <w:lang w:val="vi-VN"/>
        </w:rPr>
        <w:t>5</w:t>
      </w:r>
      <w:r>
        <w:rPr>
          <w:lang w:val="vi-VN"/>
        </w:rPr>
        <w:t xml:space="preserve"> như sau:</w:t>
      </w:r>
    </w:p>
    <w:p w14:paraId="34E39EB9" w14:textId="77777777" w:rsidR="00000000" w:rsidRDefault="00000000">
      <w:pPr>
        <w:spacing w:before="120" w:after="280" w:afterAutospacing="1"/>
      </w:pPr>
      <w:r>
        <w:rPr>
          <w:b/>
          <w:bCs/>
          <w:lang w:val="vi-VN"/>
        </w:rPr>
        <w:t>1. Mục đích, yêu cầu, thời gian và chủ đề</w:t>
      </w:r>
    </w:p>
    <w:p w14:paraId="1B4D0171" w14:textId="77777777" w:rsidR="00000000" w:rsidRDefault="00000000">
      <w:pPr>
        <w:spacing w:before="120" w:after="280" w:afterAutospacing="1"/>
      </w:pPr>
      <w:r>
        <w:rPr>
          <w:lang w:val="vi-VN"/>
        </w:rPr>
        <w:t>1.1. Mục đích</w:t>
      </w:r>
    </w:p>
    <w:p w14:paraId="743D048B" w14:textId="77777777" w:rsidR="00000000" w:rsidRDefault="00000000">
      <w:pPr>
        <w:spacing w:before="120" w:after="280" w:afterAutospacing="1"/>
      </w:pPr>
      <w:r>
        <w:rPr>
          <w:lang w:val="vi-VN"/>
        </w:rPr>
        <w:t>1.2. Yêu cầu</w:t>
      </w:r>
    </w:p>
    <w:p w14:paraId="63E4470C" w14:textId="77777777" w:rsidR="00000000" w:rsidRDefault="00000000">
      <w:pPr>
        <w:spacing w:before="120" w:after="280" w:afterAutospacing="1"/>
      </w:pPr>
      <w:r>
        <w:rPr>
          <w:lang w:val="vi-VN"/>
        </w:rPr>
        <w:t>1.3. Thời gian tổ chức</w:t>
      </w:r>
    </w:p>
    <w:p w14:paraId="47868F9F" w14:textId="77777777" w:rsidR="00000000" w:rsidRDefault="00000000">
      <w:pPr>
        <w:spacing w:before="120" w:after="280" w:afterAutospacing="1"/>
      </w:pPr>
      <w:r>
        <w:rPr>
          <w:lang w:val="vi-VN"/>
        </w:rPr>
        <w:t>1.4. Chủ đ</w:t>
      </w:r>
      <w:r>
        <w:t>ề</w:t>
      </w:r>
    </w:p>
    <w:p w14:paraId="10408EB2" w14:textId="77777777" w:rsidR="00000000" w:rsidRDefault="00000000">
      <w:pPr>
        <w:spacing w:before="120" w:after="280" w:afterAutospacing="1"/>
      </w:pPr>
      <w:r>
        <w:rPr>
          <w:b/>
          <w:bCs/>
          <w:lang w:val="vi-VN"/>
        </w:rPr>
        <w:t>2. Kết quả triển khai các hoạt động Ngày Quyền của ngư</w:t>
      </w:r>
      <w:r>
        <w:rPr>
          <w:b/>
          <w:bCs/>
        </w:rPr>
        <w:t>ờ</w:t>
      </w:r>
      <w:r>
        <w:rPr>
          <w:b/>
          <w:bCs/>
          <w:lang w:val="vi-VN"/>
        </w:rPr>
        <w:t xml:space="preserve">i tiêu dùng Việt Nam năm </w:t>
      </w:r>
      <w:r>
        <w:rPr>
          <w:b/>
          <w:bCs/>
        </w:rPr>
        <w:t>………..</w:t>
      </w:r>
      <w:r>
        <w:rPr>
          <w:b/>
          <w:bCs/>
          <w:vertAlign w:val="superscript"/>
          <w:lang w:val="vi-VN"/>
        </w:rPr>
        <w:t>6</w:t>
      </w:r>
      <w:r>
        <w:rPr>
          <w:b/>
          <w:bCs/>
          <w:lang w:val="vi-VN"/>
        </w:rPr>
        <w:t xml:space="preserve"> tại tỉnh, thành phố </w:t>
      </w:r>
      <w:r>
        <w:rPr>
          <w:b/>
          <w:bCs/>
        </w:rPr>
        <w:t>……….</w:t>
      </w:r>
      <w:r>
        <w:rPr>
          <w:b/>
          <w:bCs/>
          <w:vertAlign w:val="superscript"/>
          <w:lang w:val="vi-VN"/>
        </w:rPr>
        <w:t>7</w:t>
      </w:r>
    </w:p>
    <w:p w14:paraId="17AF0487" w14:textId="77777777" w:rsidR="00000000" w:rsidRDefault="00000000">
      <w:pPr>
        <w:spacing w:before="120" w:after="280" w:afterAutospacing="1"/>
      </w:pPr>
      <w:r>
        <w:rPr>
          <w:lang w:val="vi-VN"/>
        </w:rPr>
        <w:t>2.1. Đối tượng tham gia</w:t>
      </w:r>
    </w:p>
    <w:p w14:paraId="304D7BEC" w14:textId="77777777" w:rsidR="00000000" w:rsidRDefault="00000000">
      <w:pPr>
        <w:spacing w:before="120" w:after="280" w:afterAutospacing="1"/>
      </w:pPr>
      <w:r>
        <w:rPr>
          <w:lang w:val="vi-VN"/>
        </w:rPr>
        <w:t>2.2. Nội dung và kết quả</w:t>
      </w:r>
    </w:p>
    <w:p w14:paraId="2797CE26" w14:textId="77777777" w:rsidR="00000000" w:rsidRDefault="00000000">
      <w:pPr>
        <w:spacing w:before="120" w:after="280" w:afterAutospacing="1"/>
      </w:pPr>
      <w:r>
        <w:rPr>
          <w:lang w:val="vi-VN"/>
        </w:rPr>
        <w:t xml:space="preserve">(Hoàn thiện bổ sung số </w:t>
      </w:r>
      <w:r>
        <w:t>l</w:t>
      </w:r>
      <w:r>
        <w:rPr>
          <w:lang w:val="vi-VN"/>
        </w:rPr>
        <w:t>iệu vào bảng số liệu theo M</w:t>
      </w:r>
      <w:r>
        <w:t>ẫ</w:t>
      </w:r>
      <w:r>
        <w:rPr>
          <w:lang w:val="vi-VN"/>
        </w:rPr>
        <w:t>u số BVNTD-02 đính kèm Phụ lục Thông tư này)</w:t>
      </w:r>
    </w:p>
    <w:p w14:paraId="05CC513D" w14:textId="77777777" w:rsidR="00000000" w:rsidRDefault="00000000">
      <w:pPr>
        <w:spacing w:before="120" w:after="280" w:afterAutospacing="1"/>
      </w:pPr>
      <w:r>
        <w:rPr>
          <w:b/>
          <w:bCs/>
          <w:lang w:val="vi-VN"/>
        </w:rPr>
        <w:t>3. Tổ chức th</w:t>
      </w:r>
      <w:r>
        <w:rPr>
          <w:b/>
          <w:bCs/>
        </w:rPr>
        <w:t>ự</w:t>
      </w:r>
      <w:r>
        <w:rPr>
          <w:b/>
          <w:bCs/>
          <w:lang w:val="vi-VN"/>
        </w:rPr>
        <w:t>c hiện</w:t>
      </w:r>
    </w:p>
    <w:p w14:paraId="0A5544F0" w14:textId="77777777" w:rsidR="00000000" w:rsidRDefault="00000000">
      <w:pPr>
        <w:spacing w:before="120" w:after="280" w:afterAutospacing="1"/>
      </w:pPr>
      <w:r>
        <w:rPr>
          <w:lang w:val="vi-VN"/>
        </w:rPr>
        <w:t>3.1. Sở Công Thương</w:t>
      </w:r>
    </w:p>
    <w:p w14:paraId="04427260" w14:textId="77777777" w:rsidR="00000000" w:rsidRDefault="00000000">
      <w:pPr>
        <w:spacing w:before="120" w:after="280" w:afterAutospacing="1"/>
      </w:pPr>
      <w:r>
        <w:rPr>
          <w:lang w:val="vi-VN"/>
        </w:rPr>
        <w:t>3.2. Các Sở, ban ngành liên quan (nếu có)</w:t>
      </w:r>
    </w:p>
    <w:p w14:paraId="042A6F6C" w14:textId="77777777" w:rsidR="00000000" w:rsidRDefault="00000000">
      <w:pPr>
        <w:spacing w:before="120" w:after="280" w:afterAutospacing="1"/>
      </w:pPr>
      <w:r>
        <w:rPr>
          <w:b/>
          <w:bCs/>
          <w:lang w:val="vi-VN"/>
        </w:rPr>
        <w:t>4</w:t>
      </w:r>
      <w:r>
        <w:rPr>
          <w:b/>
          <w:bCs/>
        </w:rPr>
        <w:t>.</w:t>
      </w:r>
      <w:r>
        <w:rPr>
          <w:b/>
          <w:bCs/>
          <w:lang w:val="vi-VN"/>
        </w:rPr>
        <w:t xml:space="preserve"> Kinh phí</w:t>
      </w:r>
    </w:p>
    <w:p w14:paraId="6B012B98" w14:textId="77777777" w:rsidR="00000000" w:rsidRDefault="00000000">
      <w:pPr>
        <w:spacing w:before="120" w:after="280" w:afterAutospacing="1"/>
      </w:pPr>
      <w:r>
        <w:rPr>
          <w:b/>
          <w:bCs/>
          <w:lang w:val="vi-VN"/>
        </w:rPr>
        <w:t>5. Khó khăn, tồn tại và nguyên nhân</w:t>
      </w:r>
    </w:p>
    <w:p w14:paraId="26F24A40" w14:textId="77777777" w:rsidR="00000000" w:rsidRDefault="00000000">
      <w:pPr>
        <w:spacing w:before="120" w:after="280" w:afterAutospacing="1"/>
      </w:pPr>
      <w:r>
        <w:rPr>
          <w:b/>
          <w:bCs/>
          <w:lang w:val="vi-VN"/>
        </w:rPr>
        <w:t>6. Đ</w:t>
      </w:r>
      <w:r>
        <w:rPr>
          <w:b/>
          <w:bCs/>
        </w:rPr>
        <w:t xml:space="preserve">ề </w:t>
      </w:r>
      <w:r>
        <w:rPr>
          <w:b/>
          <w:bCs/>
          <w:lang w:val="vi-VN"/>
        </w:rPr>
        <w:t>xuất, kiến nghị (nếu có)</w:t>
      </w:r>
    </w:p>
    <w:p w14:paraId="38173F9C" w14:textId="77777777"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FF5E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F00CA6"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r>
            <w:r>
              <w:rPr>
                <w:sz w:val="16"/>
              </w:rPr>
              <w:t>- …………….;</w:t>
            </w:r>
            <w:r>
              <w:rPr>
                <w:sz w:val="16"/>
                <w:lang w:val="vi-VN"/>
              </w:rPr>
              <w:br/>
              <w:t>- Lưu:</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22395D" w14:textId="77777777" w:rsidR="00000000" w:rsidRDefault="00000000">
            <w:pPr>
              <w:spacing w:before="120"/>
              <w:jc w:val="center"/>
            </w:pPr>
            <w:r>
              <w:rPr>
                <w:b/>
                <w:bCs/>
                <w:lang w:val="vi-VN"/>
              </w:rPr>
              <w:t>THỦ TRƯỞNG ĐƠN VỊ</w:t>
            </w:r>
            <w:r>
              <w:rPr>
                <w:lang w:val="vi-VN"/>
              </w:rPr>
              <w:br/>
            </w:r>
            <w:r>
              <w:rPr>
                <w:i/>
                <w:iCs/>
                <w:lang w:val="vi-VN"/>
              </w:rPr>
              <w:t>(Ký, ghi rõ họ tên và đóng d</w:t>
            </w:r>
            <w:r>
              <w:rPr>
                <w:i/>
                <w:iCs/>
              </w:rPr>
              <w:t>ấu</w:t>
            </w:r>
            <w:r>
              <w:rPr>
                <w:i/>
                <w:iCs/>
                <w:lang w:val="vi-VN"/>
              </w:rPr>
              <w:t>)</w:t>
            </w:r>
          </w:p>
        </w:tc>
      </w:tr>
    </w:tbl>
    <w:p w14:paraId="28D58969" w14:textId="77777777" w:rsidR="00000000" w:rsidRDefault="00000000">
      <w:pPr>
        <w:spacing w:before="120" w:after="280" w:afterAutospacing="1"/>
      </w:pPr>
      <w:r>
        <w:t>________________</w:t>
      </w:r>
    </w:p>
    <w:p w14:paraId="23053B84" w14:textId="77777777" w:rsidR="00000000" w:rsidRDefault="00000000">
      <w:pPr>
        <w:spacing w:before="120" w:after="280" w:afterAutospacing="1"/>
      </w:pPr>
      <w:r>
        <w:rPr>
          <w:vertAlign w:val="superscript"/>
        </w:rPr>
        <w:t>1</w:t>
      </w:r>
      <w:r>
        <w:t xml:space="preserve"> </w:t>
      </w:r>
      <w:r>
        <w:rPr>
          <w:lang w:val="vi-VN"/>
        </w:rPr>
        <w:t>Tên UBND địa phương báo cáo</w:t>
      </w:r>
    </w:p>
    <w:p w14:paraId="1AC8FD8A" w14:textId="77777777" w:rsidR="00000000" w:rsidRDefault="00000000">
      <w:pPr>
        <w:spacing w:before="120" w:after="280" w:afterAutospacing="1"/>
      </w:pPr>
      <w:r>
        <w:rPr>
          <w:vertAlign w:val="superscript"/>
          <w:lang w:val="vi-VN"/>
        </w:rPr>
        <w:t>2</w:t>
      </w:r>
      <w:r>
        <w:rPr>
          <w:lang w:val="vi-VN"/>
        </w:rPr>
        <w:t xml:space="preserve"> Thời điểm thực hiện báo cáo</w:t>
      </w:r>
    </w:p>
    <w:p w14:paraId="2BB34EA8" w14:textId="77777777" w:rsidR="00000000" w:rsidRDefault="00000000">
      <w:pPr>
        <w:spacing w:before="120" w:after="280" w:afterAutospacing="1"/>
      </w:pPr>
      <w:r>
        <w:rPr>
          <w:vertAlign w:val="superscript"/>
        </w:rPr>
        <w:t>3</w:t>
      </w:r>
      <w:r>
        <w:t xml:space="preserve"> </w:t>
      </w:r>
      <w:r>
        <w:rPr>
          <w:lang w:val="vi-VN"/>
        </w:rPr>
        <w:t>Đơn vị thực hiện báo cáo</w:t>
      </w:r>
    </w:p>
    <w:p w14:paraId="18DD4D5D" w14:textId="77777777" w:rsidR="00000000" w:rsidRDefault="00000000">
      <w:pPr>
        <w:spacing w:before="120" w:after="280" w:afterAutospacing="1"/>
      </w:pPr>
      <w:r>
        <w:rPr>
          <w:vertAlign w:val="superscript"/>
        </w:rPr>
        <w:t>4</w:t>
      </w:r>
      <w:r>
        <w:t xml:space="preserve"> </w:t>
      </w:r>
      <w:r>
        <w:rPr>
          <w:lang w:val="vi-VN"/>
        </w:rPr>
        <w:t>Thời điểm báo cáo</w:t>
      </w:r>
    </w:p>
    <w:p w14:paraId="7CEDA373" w14:textId="77777777" w:rsidR="00000000" w:rsidRDefault="00000000">
      <w:pPr>
        <w:spacing w:before="120" w:after="280" w:afterAutospacing="1"/>
      </w:pPr>
      <w:r>
        <w:rPr>
          <w:vertAlign w:val="superscript"/>
          <w:lang w:val="vi-VN"/>
        </w:rPr>
        <w:t>5</w:t>
      </w:r>
      <w:r>
        <w:rPr>
          <w:lang w:val="vi-VN"/>
        </w:rPr>
        <w:t xml:space="preserve"> Địa phương báo cáo</w:t>
      </w:r>
    </w:p>
    <w:p w14:paraId="43A47B99" w14:textId="77777777" w:rsidR="00000000" w:rsidRDefault="00000000">
      <w:pPr>
        <w:spacing w:before="120" w:after="280" w:afterAutospacing="1"/>
      </w:pPr>
      <w:r>
        <w:rPr>
          <w:vertAlign w:val="superscript"/>
          <w:lang w:val="vi-VN"/>
        </w:rPr>
        <w:t>6</w:t>
      </w:r>
      <w:r>
        <w:rPr>
          <w:lang w:val="vi-VN"/>
        </w:rPr>
        <w:t xml:space="preserve"> Thời điểm báo cáo</w:t>
      </w:r>
    </w:p>
    <w:p w14:paraId="18266A23" w14:textId="77777777" w:rsidR="00000000" w:rsidRDefault="00000000">
      <w:pPr>
        <w:spacing w:before="120" w:after="280" w:afterAutospacing="1"/>
      </w:pPr>
      <w:r>
        <w:rPr>
          <w:vertAlign w:val="superscript"/>
          <w:lang w:val="vi-VN"/>
        </w:rPr>
        <w:t>7</w:t>
      </w:r>
      <w:r>
        <w:rPr>
          <w:lang w:val="vi-VN"/>
        </w:rPr>
        <w:t xml:space="preserve"> Địa phươn</w:t>
      </w:r>
      <w:r>
        <w:t xml:space="preserve">g </w:t>
      </w:r>
      <w:r>
        <w:rPr>
          <w:lang w:val="vi-VN"/>
        </w:rPr>
        <w:t>báo cáo</w:t>
      </w:r>
    </w:p>
    <w:p w14:paraId="14C2741E" w14:textId="77777777" w:rsidR="00000000" w:rsidRDefault="00000000">
      <w:pPr>
        <w:spacing w:before="120" w:after="280" w:afterAutospacing="1"/>
      </w:pPr>
      <w:r>
        <w:t> </w:t>
      </w:r>
    </w:p>
    <w:p w14:paraId="02ED6D9B" w14:textId="77777777" w:rsidR="00000000" w:rsidRDefault="00000000">
      <w:pPr>
        <w:spacing w:before="120" w:after="280" w:afterAutospacing="1"/>
        <w:jc w:val="right"/>
      </w:pPr>
      <w:bookmarkStart w:id="399" w:name="chuong_pl_25"/>
      <w:r>
        <w:rPr>
          <w:b/>
          <w:bCs/>
          <w:lang w:val="vi-VN"/>
        </w:rPr>
        <w:t>Mẫu số BVNTD-02</w:t>
      </w:r>
      <w:bookmarkEnd w:id="399"/>
    </w:p>
    <w:p w14:paraId="69928A74" w14:textId="77777777" w:rsidR="00000000" w:rsidRDefault="00000000">
      <w:pPr>
        <w:spacing w:before="120" w:after="280" w:afterAutospacing="1"/>
        <w:jc w:val="center"/>
      </w:pPr>
      <w:bookmarkStart w:id="400" w:name="chuong_pl_25_name"/>
      <w:r>
        <w:rPr>
          <w:b/>
          <w:bCs/>
          <w:lang w:val="vi-VN"/>
        </w:rPr>
        <w:t>SỐ LIỆU KẾT QUẢ CÁC HOẠT ĐỘNG NGÀY QUYỀN CỦA NGƯỜI TIÊU DÙNG VIỆT NAM NĂM……. TẠI………..</w:t>
      </w:r>
      <w:bookmarkEnd w:id="40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8"/>
        <w:gridCol w:w="506"/>
        <w:gridCol w:w="760"/>
        <w:gridCol w:w="544"/>
        <w:gridCol w:w="607"/>
        <w:gridCol w:w="607"/>
        <w:gridCol w:w="607"/>
        <w:gridCol w:w="518"/>
        <w:gridCol w:w="748"/>
        <w:gridCol w:w="671"/>
        <w:gridCol w:w="1"/>
        <w:gridCol w:w="313"/>
        <w:gridCol w:w="454"/>
        <w:gridCol w:w="505"/>
        <w:gridCol w:w="732"/>
        <w:gridCol w:w="518"/>
        <w:gridCol w:w="1"/>
        <w:gridCol w:w="542"/>
        <w:gridCol w:w="378"/>
      </w:tblGrid>
      <w:tr w:rsidR="00000000" w14:paraId="2BB1A6AF" w14:textId="77777777">
        <w:tc>
          <w:tcPr>
            <w:tcW w:w="1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785C" w14:textId="77777777" w:rsidR="00000000" w:rsidRDefault="00000000">
            <w:pPr>
              <w:spacing w:before="120"/>
              <w:jc w:val="center"/>
            </w:pPr>
            <w:r>
              <w:rPr>
                <w:b/>
                <w:bCs/>
              </w:rPr>
              <w:t>TT</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2155" w14:textId="77777777" w:rsidR="00000000" w:rsidRDefault="00000000">
            <w:pPr>
              <w:spacing w:before="120"/>
              <w:jc w:val="center"/>
            </w:pPr>
            <w:r>
              <w:rPr>
                <w:b/>
                <w:bCs/>
              </w:rPr>
              <w:t>Lễ phát động</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B7C3" w14:textId="77777777" w:rsidR="00000000" w:rsidRDefault="00000000">
            <w:pPr>
              <w:spacing w:before="120"/>
              <w:jc w:val="center"/>
            </w:pPr>
            <w:r>
              <w:rPr>
                <w:b/>
                <w:bCs/>
              </w:rPr>
              <w:t>Mitting (buổi)</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6D4F" w14:textId="77777777" w:rsidR="00000000" w:rsidRDefault="00000000">
            <w:pPr>
              <w:spacing w:before="120"/>
              <w:jc w:val="center"/>
            </w:pPr>
            <w:r>
              <w:rPr>
                <w:b/>
                <w:bCs/>
              </w:rPr>
              <w:t>Tuần hành</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55C1" w14:textId="77777777" w:rsidR="00000000" w:rsidRDefault="00000000">
            <w:pPr>
              <w:spacing w:before="120"/>
              <w:jc w:val="center"/>
            </w:pPr>
            <w:r>
              <w:rPr>
                <w:b/>
                <w:bCs/>
              </w:rPr>
              <w:t>Hội thảo (buổi)</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D8FBA" w14:textId="77777777" w:rsidR="00000000" w:rsidRDefault="00000000">
            <w:pPr>
              <w:spacing w:before="120"/>
              <w:jc w:val="center"/>
            </w:pPr>
            <w:r>
              <w:rPr>
                <w:b/>
                <w:bCs/>
              </w:rPr>
              <w:t>Hội nghị (buổi)</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9868" w14:textId="77777777" w:rsidR="00000000" w:rsidRDefault="00000000">
            <w:pPr>
              <w:spacing w:before="120"/>
              <w:jc w:val="center"/>
            </w:pPr>
            <w:r>
              <w:rPr>
                <w:b/>
                <w:bCs/>
              </w:rPr>
              <w:t>Tập huấn (buổi)</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68C58" w14:textId="77777777" w:rsidR="00000000" w:rsidRDefault="00000000">
            <w:pPr>
              <w:spacing w:before="120"/>
              <w:jc w:val="center"/>
            </w:pPr>
            <w:r>
              <w:rPr>
                <w:b/>
                <w:bCs/>
              </w:rPr>
              <w:t>Treo băng rôn, khẩu hiệu</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FF83" w14:textId="77777777" w:rsidR="00000000" w:rsidRDefault="00000000">
            <w:pPr>
              <w:spacing w:before="120"/>
              <w:jc w:val="center"/>
            </w:pPr>
            <w:r>
              <w:rPr>
                <w:b/>
                <w:bCs/>
              </w:rPr>
              <w:t>Truyền hình</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1070D" w14:textId="77777777" w:rsidR="00000000" w:rsidRDefault="00000000">
            <w:pPr>
              <w:spacing w:before="120"/>
              <w:jc w:val="center"/>
            </w:pPr>
            <w:r>
              <w:rPr>
                <w:b/>
                <w:bCs/>
              </w:rPr>
              <w:t>Đài truyền hình</w:t>
            </w:r>
          </w:p>
        </w:tc>
        <w:tc>
          <w:tcPr>
            <w:tcW w:w="60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85BFC" w14:textId="77777777" w:rsidR="00000000" w:rsidRDefault="00000000">
            <w:pPr>
              <w:spacing w:before="120"/>
              <w:jc w:val="center"/>
            </w:pPr>
            <w:r>
              <w:rPr>
                <w:b/>
                <w:bCs/>
              </w:rPr>
              <w:t>Tài liệu tuyên truyền</w:t>
            </w:r>
          </w:p>
        </w:tc>
        <w:tc>
          <w:tcPr>
            <w:tcW w:w="60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995B" w14:textId="77777777" w:rsidR="00000000" w:rsidRDefault="00000000">
            <w:pPr>
              <w:spacing w:before="120"/>
              <w:jc w:val="center"/>
            </w:pPr>
            <w:r>
              <w:rPr>
                <w:b/>
                <w:bCs/>
              </w:rPr>
              <w:t>Tài liệu tuyên truyền</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1047C" w14:textId="77777777" w:rsidR="00000000" w:rsidRDefault="00000000">
            <w:pPr>
              <w:spacing w:before="120"/>
              <w:jc w:val="center"/>
            </w:pPr>
            <w:r>
              <w:rPr>
                <w:b/>
                <w:bCs/>
              </w:rPr>
              <w:t>Tri ân NTD</w:t>
            </w:r>
          </w:p>
        </w:tc>
        <w:tc>
          <w:tcPr>
            <w:tcW w:w="2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ED60" w14:textId="77777777" w:rsidR="00000000" w:rsidRDefault="00000000">
            <w:pPr>
              <w:spacing w:before="120"/>
              <w:jc w:val="center"/>
            </w:pPr>
            <w:r>
              <w:rPr>
                <w:b/>
                <w:bCs/>
              </w:rPr>
              <w:t>Khen thưởng</w:t>
            </w:r>
          </w:p>
        </w:tc>
        <w:tc>
          <w:tcPr>
            <w:tcW w:w="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05E08" w14:textId="77777777" w:rsidR="00000000" w:rsidRDefault="00000000">
            <w:pPr>
              <w:spacing w:before="120"/>
              <w:jc w:val="center"/>
            </w:pPr>
            <w:r>
              <w:rPr>
                <w:b/>
                <w:bCs/>
              </w:rPr>
              <w:t>Hình thức khác</w:t>
            </w:r>
          </w:p>
        </w:tc>
        <w:tc>
          <w:tcPr>
            <w:tcW w:w="59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30CD" w14:textId="77777777" w:rsidR="00000000" w:rsidRDefault="00000000">
            <w:pPr>
              <w:spacing w:before="120"/>
              <w:jc w:val="center"/>
            </w:pPr>
            <w:r>
              <w:rPr>
                <w:b/>
                <w:bCs/>
              </w:rPr>
              <w:t>Kinh phí</w:t>
            </w:r>
          </w:p>
        </w:tc>
        <w:tc>
          <w:tcPr>
            <w:tcW w:w="59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0DE6C" w14:textId="77777777" w:rsidR="00000000" w:rsidRDefault="00000000">
            <w:pPr>
              <w:spacing w:before="120"/>
              <w:jc w:val="center"/>
            </w:pPr>
            <w:r>
              <w:rPr>
                <w:b/>
                <w:bCs/>
              </w:rPr>
              <w:t>Kinh phí</w:t>
            </w:r>
          </w:p>
        </w:tc>
      </w:tr>
      <w:tr w:rsidR="00000000" w14:paraId="09570F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9544C0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F6B6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B268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56A8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99B81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377F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2EBFA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7B3D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020D9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D09925" w14:textId="77777777" w:rsidR="00000000" w:rsidRDefault="00000000">
            <w:pPr>
              <w:spacing w:before="120"/>
              <w:jc w:val="center"/>
            </w:pP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163B" w14:textId="77777777" w:rsidR="00000000" w:rsidRDefault="00000000">
            <w:pPr>
              <w:spacing w:before="120"/>
              <w:jc w:val="center"/>
            </w:pPr>
            <w:r>
              <w:rPr>
                <w:b/>
                <w:bCs/>
              </w:rPr>
              <w:t>Tờ rơi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19D98" w14:textId="77777777" w:rsidR="00000000" w:rsidRDefault="00000000">
            <w:pPr>
              <w:spacing w:before="120"/>
              <w:jc w:val="center"/>
            </w:pPr>
            <w:r>
              <w:rPr>
                <w:b/>
                <w:bCs/>
              </w:rPr>
              <w:t>Sổ tay, sách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5F780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0E3AA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3EC7F1E" w14:textId="77777777" w:rsidR="00000000" w:rsidRDefault="00000000">
            <w:pPr>
              <w:spacing w:before="120"/>
              <w:jc w:val="center"/>
            </w:pP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7E10" w14:textId="77777777" w:rsidR="00000000" w:rsidRDefault="00000000">
            <w:pPr>
              <w:spacing w:before="120"/>
              <w:jc w:val="center"/>
            </w:pPr>
            <w:r>
              <w:rPr>
                <w:b/>
                <w:bCs/>
              </w:rPr>
              <w:t>Ngân sách</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1EF52" w14:textId="77777777" w:rsidR="00000000" w:rsidRDefault="00000000">
            <w:pPr>
              <w:spacing w:before="120"/>
              <w:jc w:val="center"/>
            </w:pPr>
            <w:r>
              <w:rPr>
                <w:b/>
                <w:bCs/>
              </w:rPr>
              <w:t>Xã hội hóa</w:t>
            </w:r>
          </w:p>
        </w:tc>
      </w:tr>
      <w:tr w:rsidR="00000000" w14:paraId="6D63EAB2"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91B94" w14:textId="77777777" w:rsidR="00000000" w:rsidRDefault="00000000">
            <w:pPr>
              <w:spacing w:before="120"/>
              <w:jc w:val="center"/>
            </w:pPr>
            <w:r>
              <w:t>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EBBC"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6595"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1009D"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147B4"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6E81"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4017C"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DBD8"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3D997"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53D1" w14:textId="77777777" w:rsidR="00000000" w:rsidRDefault="00000000">
            <w:pPr>
              <w:spacing w:before="120"/>
              <w:jc w:val="center"/>
            </w:pPr>
            <w:r>
              <w:rPr>
                <w:b/>
                <w:bCs/>
              </w:rPr>
              <w:t> </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4A39"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499E"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153A" w14:textId="77777777" w:rsidR="00000000" w:rsidRDefault="00000000">
            <w:pPr>
              <w:spacing w:before="120"/>
              <w:jc w:val="center"/>
            </w:pPr>
            <w:r>
              <w:rPr>
                <w:b/>
                <w:bCs/>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4251" w14:textId="77777777" w:rsidR="00000000" w:rsidRDefault="00000000">
            <w:pPr>
              <w:spacing w:before="120"/>
              <w:jc w:val="center"/>
            </w:pPr>
            <w:r>
              <w:rPr>
                <w:b/>
                <w:bCs/>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3D4A5" w14:textId="77777777" w:rsidR="00000000" w:rsidRDefault="00000000">
            <w:pPr>
              <w:spacing w:before="120"/>
              <w:jc w:val="center"/>
            </w:pPr>
            <w:r>
              <w:rPr>
                <w:b/>
                <w:bCs/>
              </w:rPr>
              <w:t> </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B920" w14:textId="77777777" w:rsidR="00000000" w:rsidRDefault="00000000">
            <w:pPr>
              <w:spacing w:before="120"/>
              <w:jc w:val="center"/>
            </w:pPr>
            <w:r>
              <w:rPr>
                <w:b/>
                <w:b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E2C8" w14:textId="77777777" w:rsidR="00000000" w:rsidRDefault="00000000">
            <w:pPr>
              <w:spacing w:before="120"/>
              <w:jc w:val="center"/>
            </w:pPr>
            <w:r>
              <w:rPr>
                <w:b/>
                <w:bCs/>
              </w:rPr>
              <w:t> </w:t>
            </w:r>
          </w:p>
        </w:tc>
      </w:tr>
      <w:tr w:rsidR="00000000" w14:paraId="6D7C601B"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F98EA" w14:textId="77777777" w:rsidR="00000000" w:rsidRDefault="00000000">
            <w:pPr>
              <w:spacing w:before="120"/>
              <w:jc w:val="center"/>
            </w:pPr>
            <w:r>
              <w:t>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125E"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F4CF5"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1E4F"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F853B"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FBAE"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147B"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89D75"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651F"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4B60" w14:textId="77777777" w:rsidR="00000000" w:rsidRDefault="00000000">
            <w:pPr>
              <w:spacing w:before="120"/>
              <w:jc w:val="center"/>
            </w:pPr>
            <w:r>
              <w:rPr>
                <w:b/>
                <w:bCs/>
              </w:rPr>
              <w:t> </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1781F"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9F35D"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EFCF" w14:textId="77777777" w:rsidR="00000000" w:rsidRDefault="00000000">
            <w:pPr>
              <w:spacing w:before="120"/>
              <w:jc w:val="center"/>
            </w:pPr>
            <w:r>
              <w:rPr>
                <w:b/>
                <w:bCs/>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19471" w14:textId="77777777" w:rsidR="00000000" w:rsidRDefault="00000000">
            <w:pPr>
              <w:spacing w:before="120"/>
              <w:jc w:val="center"/>
            </w:pPr>
            <w:r>
              <w:rPr>
                <w:b/>
                <w:bCs/>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8E64" w14:textId="77777777" w:rsidR="00000000" w:rsidRDefault="00000000">
            <w:pPr>
              <w:spacing w:before="120"/>
              <w:jc w:val="center"/>
            </w:pPr>
            <w:r>
              <w:rPr>
                <w:b/>
                <w:bCs/>
              </w:rPr>
              <w:t> </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55EA" w14:textId="77777777" w:rsidR="00000000" w:rsidRDefault="00000000">
            <w:pPr>
              <w:spacing w:before="120"/>
              <w:jc w:val="center"/>
            </w:pPr>
            <w:r>
              <w:rPr>
                <w:b/>
                <w:b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BC5B4" w14:textId="77777777" w:rsidR="00000000" w:rsidRDefault="00000000">
            <w:pPr>
              <w:spacing w:before="120"/>
              <w:jc w:val="center"/>
            </w:pPr>
            <w:r>
              <w:rPr>
                <w:b/>
                <w:bCs/>
              </w:rPr>
              <w:t> </w:t>
            </w:r>
          </w:p>
        </w:tc>
      </w:tr>
      <w:tr w:rsidR="00000000" w14:paraId="32B5CB57"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E438" w14:textId="77777777" w:rsidR="00000000" w:rsidRDefault="00000000">
            <w:pPr>
              <w:spacing w:before="120"/>
              <w:jc w:val="center"/>
            </w:pPr>
            <w:r>
              <w:t>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0E49"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7ED78"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E0476"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03FA"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50E2"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AB761"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9F6CD"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0C56"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C0E71" w14:textId="77777777" w:rsidR="00000000" w:rsidRDefault="00000000">
            <w:pPr>
              <w:spacing w:before="120"/>
              <w:jc w:val="center"/>
            </w:pPr>
            <w:r>
              <w:rPr>
                <w:b/>
                <w:bCs/>
              </w:rPr>
              <w:t> </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DEAB"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02E3" w14:textId="77777777" w:rsidR="00000000" w:rsidRDefault="00000000">
            <w:pPr>
              <w:spacing w:before="120"/>
              <w:jc w:val="center"/>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A438" w14:textId="77777777" w:rsidR="00000000" w:rsidRDefault="00000000">
            <w:pPr>
              <w:spacing w:before="120"/>
              <w:jc w:val="center"/>
            </w:pPr>
            <w:r>
              <w:rPr>
                <w:b/>
                <w:bCs/>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C571" w14:textId="77777777" w:rsidR="00000000" w:rsidRDefault="00000000">
            <w:pPr>
              <w:spacing w:before="120"/>
              <w:jc w:val="center"/>
            </w:pPr>
            <w:r>
              <w:rPr>
                <w:b/>
                <w:bCs/>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7CBB" w14:textId="77777777" w:rsidR="00000000" w:rsidRDefault="00000000">
            <w:pPr>
              <w:spacing w:before="120"/>
              <w:jc w:val="center"/>
            </w:pPr>
            <w:r>
              <w:rPr>
                <w:b/>
                <w:bCs/>
              </w:rPr>
              <w:t> </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F55E" w14:textId="77777777" w:rsidR="00000000" w:rsidRDefault="00000000">
            <w:pPr>
              <w:spacing w:before="120"/>
              <w:jc w:val="center"/>
            </w:pPr>
            <w:r>
              <w:rPr>
                <w:b/>
                <w:b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9CC0D" w14:textId="77777777" w:rsidR="00000000" w:rsidRDefault="00000000">
            <w:pPr>
              <w:spacing w:before="120"/>
              <w:jc w:val="center"/>
            </w:pPr>
            <w:r>
              <w:rPr>
                <w:b/>
                <w:bCs/>
              </w:rPr>
              <w:t> </w:t>
            </w:r>
          </w:p>
        </w:tc>
      </w:tr>
    </w:tbl>
    <w:p w14:paraId="0346A06E" w14:textId="77777777" w:rsidR="00000000" w:rsidRDefault="00000000">
      <w:pPr>
        <w:spacing w:before="120" w:after="280" w:afterAutospacing="1"/>
      </w:pPr>
      <w:r>
        <w:t> </w:t>
      </w:r>
    </w:p>
    <w:p w14:paraId="47853B95" w14:textId="77777777" w:rsidR="00000000" w:rsidRDefault="00000000">
      <w:pPr>
        <w:spacing w:before="120" w:after="280" w:afterAutospacing="1"/>
        <w:jc w:val="center"/>
      </w:pPr>
      <w:bookmarkStart w:id="401" w:name="chuong_pl_26"/>
      <w:r>
        <w:rPr>
          <w:b/>
          <w:bCs/>
          <w:lang w:val="vi-VN"/>
        </w:rPr>
        <w:t>PHỤ LỤC 4</w:t>
      </w:r>
      <w:bookmarkEnd w:id="401"/>
    </w:p>
    <w:p w14:paraId="5D4B8FA2" w14:textId="77777777" w:rsidR="00000000" w:rsidRDefault="00000000">
      <w:pPr>
        <w:spacing w:before="120" w:after="280" w:afterAutospacing="1"/>
        <w:jc w:val="center"/>
      </w:pPr>
      <w:bookmarkStart w:id="402" w:name="chuong_pl_26_name"/>
      <w:r>
        <w:rPr>
          <w:b/>
          <w:bCs/>
          <w:lang w:val="vi-VN"/>
        </w:rPr>
        <w:t>Các mẫu báo cáo trong lĩnh vực công nghiệp hỗ trợ</w:t>
      </w:r>
      <w:bookmarkEnd w:id="402"/>
      <w:r>
        <w:rPr>
          <w:b/>
          <w:bCs/>
          <w:lang w:val="vi-VN"/>
        </w:rPr>
        <w:br/>
      </w:r>
      <w:r>
        <w:rPr>
          <w:i/>
          <w:iCs/>
        </w:rPr>
        <w:t>(</w:t>
      </w:r>
      <w:r>
        <w:rPr>
          <w:i/>
          <w:iCs/>
          <w:lang w:val="vi-VN"/>
        </w:rPr>
        <w:t>Ban hành kèm theo Thông tư số 55/20</w:t>
      </w:r>
      <w:r>
        <w:rPr>
          <w:i/>
          <w:iCs/>
        </w:rPr>
        <w:t>1</w:t>
      </w:r>
      <w:r>
        <w:rPr>
          <w:i/>
          <w:iCs/>
          <w:lang w:val="vi-VN"/>
        </w:rPr>
        <w:t>5/TT-BCT ngày 30 tháng 12 năm 20</w:t>
      </w:r>
      <w:r>
        <w:rPr>
          <w:i/>
          <w:iCs/>
        </w:rPr>
        <w:t>1</w:t>
      </w:r>
      <w:r>
        <w:rPr>
          <w:i/>
          <w:iCs/>
          <w:lang w:val="vi-VN"/>
        </w:rPr>
        <w:t xml:space="preserve">5 của Bộ trưởng Bộ Công Thương quy định trình tự, thủ tục xác nhận </w:t>
      </w:r>
      <w:r>
        <w:rPr>
          <w:i/>
          <w:iCs/>
        </w:rPr>
        <w:t xml:space="preserve">ưu </w:t>
      </w:r>
      <w:r>
        <w:rPr>
          <w:i/>
          <w:iCs/>
          <w:lang w:val="vi-VN"/>
        </w:rPr>
        <w:t>đãi và hậu kiểm ưu đãi đ</w:t>
      </w:r>
      <w:r>
        <w:rPr>
          <w:i/>
          <w:iCs/>
        </w:rPr>
        <w:t>ố</w:t>
      </w:r>
      <w:r>
        <w:rPr>
          <w:i/>
          <w:iCs/>
          <w:lang w:val="vi-VN"/>
        </w:rPr>
        <w:t xml:space="preserve">i với dự án sản </w:t>
      </w:r>
      <w:r>
        <w:rPr>
          <w:i/>
          <w:iCs/>
        </w:rPr>
        <w:t>xuấ</w:t>
      </w:r>
      <w:r>
        <w:rPr>
          <w:i/>
          <w:iCs/>
          <w:lang w:val="vi-VN"/>
        </w:rPr>
        <w:t>t sản ph</w:t>
      </w:r>
      <w:r>
        <w:rPr>
          <w:i/>
          <w:iCs/>
        </w:rPr>
        <w:t>ẩ</w:t>
      </w:r>
      <w:r>
        <w:rPr>
          <w:i/>
          <w:iCs/>
          <w:lang w:val="vi-VN"/>
        </w:rPr>
        <w:t>m công nghiệp h</w:t>
      </w:r>
      <w:r>
        <w:rPr>
          <w:i/>
          <w:iCs/>
        </w:rPr>
        <w:t xml:space="preserve">ỗ </w:t>
      </w:r>
      <w:r>
        <w:rPr>
          <w:i/>
          <w:iCs/>
          <w:lang w:val="vi-VN"/>
        </w:rPr>
        <w:t>trợ thuộc danh mục sản ph</w:t>
      </w:r>
      <w:r>
        <w:rPr>
          <w:i/>
          <w:iCs/>
        </w:rPr>
        <w:t>ẩ</w:t>
      </w:r>
      <w:r>
        <w:rPr>
          <w:i/>
          <w:iCs/>
          <w:lang w:val="vi-VN"/>
        </w:rPr>
        <w:t>m công nghiệp h</w:t>
      </w:r>
      <w:r>
        <w:rPr>
          <w:i/>
          <w:iCs/>
        </w:rPr>
        <w:t xml:space="preserve">ỗ </w:t>
      </w:r>
      <w:r>
        <w:rPr>
          <w:i/>
          <w:iCs/>
          <w:lang w:val="vi-VN"/>
        </w:rPr>
        <w:t>trợ ưu tiên phát tr</w:t>
      </w:r>
      <w:r>
        <w:rPr>
          <w:i/>
          <w:iCs/>
        </w:rPr>
        <w:t>iể</w:t>
      </w:r>
      <w:r>
        <w:rPr>
          <w:i/>
          <w:iCs/>
          <w:lang w:val="vi-VN"/>
        </w:rPr>
        <w:t>n)</w:t>
      </w:r>
    </w:p>
    <w:p w14:paraId="36D215CA" w14:textId="77777777" w:rsidR="00000000" w:rsidRDefault="00000000">
      <w:pPr>
        <w:spacing w:before="120" w:after="280" w:afterAutospacing="1"/>
        <w:jc w:val="right"/>
      </w:pPr>
      <w:bookmarkStart w:id="403" w:name="chuong_pl_27"/>
      <w:r>
        <w:rPr>
          <w:b/>
          <w:bCs/>
          <w:lang w:val="vi-VN"/>
        </w:rPr>
        <w:t>Mẫu số 01</w:t>
      </w:r>
      <w:bookmarkEnd w:id="403"/>
    </w:p>
    <w:p w14:paraId="349ABB5A" w14:textId="77777777" w:rsidR="00000000" w:rsidRDefault="00000000">
      <w:pPr>
        <w:spacing w:before="120" w:after="280" w:afterAutospacing="1"/>
        <w:jc w:val="center"/>
      </w:pPr>
      <w:bookmarkStart w:id="404" w:name="chuong_pl_27_name"/>
      <w:r>
        <w:rPr>
          <w:b/>
          <w:bCs/>
          <w:lang w:val="vi-VN"/>
        </w:rPr>
        <w:t>Biểu mẫu số liệu báo cáo của tổ chức, cá nhân</w:t>
      </w:r>
      <w:bookmarkEnd w:id="40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FA278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1244C9" w14:textId="77777777" w:rsidR="00000000" w:rsidRDefault="00000000">
            <w:pPr>
              <w:spacing w:before="120"/>
              <w:jc w:val="center"/>
            </w:pPr>
            <w:r>
              <w:rPr>
                <w:lang w:val="vi-VN"/>
              </w:rPr>
              <w:t>(Tên cơ quan chủ quản)</w:t>
            </w:r>
            <w:r>
              <w:br/>
            </w:r>
            <w:r>
              <w:rPr>
                <w:b/>
                <w:bCs/>
                <w:lang w:val="vi-VN"/>
              </w:rPr>
              <w:t>(Tên tổ chức sản xuất, kinh doanh)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E5ABB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BCBD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CB7D53"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93A8B9" w14:textId="77777777" w:rsidR="00000000" w:rsidRDefault="00000000">
            <w:pPr>
              <w:spacing w:before="120"/>
              <w:jc w:val="right"/>
            </w:pPr>
            <w:r>
              <w:rPr>
                <w:i/>
                <w:iCs/>
              </w:rPr>
              <w:t>Hà Nội</w:t>
            </w:r>
            <w:r>
              <w:rPr>
                <w:i/>
                <w:iCs/>
                <w:lang w:val="vi-VN"/>
              </w:rPr>
              <w:t xml:space="preserve">, ngày   tháng   năm </w:t>
            </w:r>
            <w:r>
              <w:rPr>
                <w:i/>
                <w:iCs/>
              </w:rPr>
              <w:t>2019</w:t>
            </w:r>
          </w:p>
        </w:tc>
      </w:tr>
    </w:tbl>
    <w:p w14:paraId="1DC4F15C" w14:textId="77777777" w:rsidR="00000000" w:rsidRDefault="00000000">
      <w:pPr>
        <w:spacing w:before="120" w:after="280" w:afterAutospacing="1"/>
      </w:pPr>
      <w:r>
        <w:t> </w:t>
      </w:r>
    </w:p>
    <w:p w14:paraId="276C1EA8" w14:textId="77777777" w:rsidR="00000000" w:rsidRDefault="00000000">
      <w:pPr>
        <w:spacing w:before="120" w:after="280" w:afterAutospacing="1"/>
        <w:jc w:val="center"/>
      </w:pPr>
      <w:r>
        <w:rPr>
          <w:b/>
          <w:bCs/>
          <w:lang w:val="vi-VN"/>
        </w:rPr>
        <w:t>BÁO CÁO</w:t>
      </w:r>
    </w:p>
    <w:p w14:paraId="79E0E167" w14:textId="77777777" w:rsidR="00000000" w:rsidRDefault="00000000">
      <w:pPr>
        <w:spacing w:before="120" w:after="280" w:afterAutospacing="1"/>
        <w:jc w:val="center"/>
      </w:pPr>
      <w:r>
        <w:rPr>
          <w:b/>
          <w:bCs/>
          <w:lang w:val="vi-VN"/>
        </w:rPr>
        <w:t>Dự án sản xuất sản phẩm công ngh</w:t>
      </w:r>
      <w:r>
        <w:rPr>
          <w:b/>
          <w:bCs/>
        </w:rPr>
        <w:t>i</w:t>
      </w:r>
      <w:r>
        <w:rPr>
          <w:b/>
          <w:bCs/>
          <w:lang w:val="vi-VN"/>
        </w:rPr>
        <w:t>ệp hỗ trợ ưu tiên phát triển</w:t>
      </w:r>
    </w:p>
    <w:p w14:paraId="43342C78" w14:textId="77777777" w:rsidR="00000000" w:rsidRDefault="00000000">
      <w:pPr>
        <w:spacing w:before="120" w:after="280" w:afterAutospacing="1"/>
        <w:jc w:val="center"/>
      </w:pPr>
      <w:r>
        <w:rPr>
          <w:b/>
          <w:bCs/>
          <w:lang w:val="vi-VN"/>
        </w:rPr>
        <w:t>Kính gửi:</w:t>
      </w:r>
      <w:r>
        <w:rPr>
          <w:lang w:val="vi-VN"/>
        </w:rPr>
        <w:t xml:space="preserve"> (Tên cơ quan cấp giấy xác nhận ưu đãi)</w:t>
      </w:r>
    </w:p>
    <w:p w14:paraId="439AE1C4" w14:textId="77777777" w:rsidR="00000000" w:rsidRDefault="00000000">
      <w:pPr>
        <w:spacing w:before="120" w:after="280" w:afterAutospacing="1"/>
      </w:pPr>
      <w:r>
        <w:rPr>
          <w:b/>
          <w:bCs/>
          <w:lang w:val="vi-VN"/>
        </w:rPr>
        <w:t>I. Thông tin chung</w:t>
      </w:r>
    </w:p>
    <w:p w14:paraId="27D404CE" w14:textId="77777777" w:rsidR="00000000" w:rsidRDefault="00000000">
      <w:pPr>
        <w:spacing w:before="120" w:after="280" w:afterAutospacing="1"/>
      </w:pPr>
      <w:r>
        <w:rPr>
          <w:lang w:val="vi-VN"/>
        </w:rPr>
        <w:t>1. Tên tổ chức sản xuất, kinh doanh:</w:t>
      </w:r>
    </w:p>
    <w:p w14:paraId="0BC91C32" w14:textId="77777777" w:rsidR="00000000" w:rsidRDefault="00000000">
      <w:pPr>
        <w:spacing w:before="120" w:after="280" w:afterAutospacing="1"/>
      </w:pPr>
      <w:r>
        <w:rPr>
          <w:lang w:val="vi-VN"/>
        </w:rPr>
        <w:t>2. Tên dự án:</w:t>
      </w:r>
    </w:p>
    <w:p w14:paraId="3D4B56F9" w14:textId="77777777" w:rsidR="00000000" w:rsidRDefault="00000000">
      <w:pPr>
        <w:spacing w:before="120" w:after="280" w:afterAutospacing="1"/>
      </w:pPr>
      <w:r>
        <w:rPr>
          <w:lang w:val="vi-VN"/>
        </w:rPr>
        <w:t>3. Địa chỉ:</w:t>
      </w:r>
    </w:p>
    <w:p w14:paraId="0E5459C3" w14:textId="77777777" w:rsidR="00000000" w:rsidRDefault="00000000">
      <w:pPr>
        <w:spacing w:before="120" w:after="280" w:afterAutospacing="1"/>
      </w:pPr>
      <w:r>
        <w:rPr>
          <w:lang w:val="vi-VN"/>
        </w:rPr>
        <w:t>4. Điện thoại:</w:t>
      </w:r>
      <w:r>
        <w:t xml:space="preserve">……………………… </w:t>
      </w:r>
      <w:r>
        <w:rPr>
          <w:lang w:val="vi-VN"/>
        </w:rPr>
        <w:t>Fax:</w:t>
      </w:r>
      <w:r>
        <w:t xml:space="preserve">……………………….. </w:t>
      </w:r>
      <w:r>
        <w:rPr>
          <w:lang w:val="vi-VN"/>
        </w:rPr>
        <w:t>Email:</w:t>
      </w:r>
      <w:r>
        <w:t>………………………….</w:t>
      </w:r>
    </w:p>
    <w:p w14:paraId="5504565F" w14:textId="77777777" w:rsidR="00000000" w:rsidRDefault="00000000">
      <w:pPr>
        <w:spacing w:before="120" w:after="280" w:afterAutospacing="1"/>
      </w:pPr>
      <w:r>
        <w:rPr>
          <w:lang w:val="vi-VN"/>
        </w:rPr>
        <w:t>5. Thời gian dự án bắt đầu hoạt động:</w:t>
      </w:r>
    </w:p>
    <w:p w14:paraId="22724DC2" w14:textId="77777777" w:rsidR="00000000" w:rsidRDefault="00000000">
      <w:pPr>
        <w:spacing w:before="120" w:after="280" w:afterAutospacing="1"/>
      </w:pPr>
      <w:r>
        <w:rPr>
          <w:lang w:val="vi-VN"/>
        </w:rPr>
        <w:t>6. Thờ</w:t>
      </w:r>
      <w:r>
        <w:t xml:space="preserve">i </w:t>
      </w:r>
      <w:r>
        <w:rPr>
          <w:lang w:val="vi-VN"/>
        </w:rPr>
        <w:t>gian dự án mở rộng (nếu có):</w:t>
      </w:r>
    </w:p>
    <w:p w14:paraId="161DDDC0" w14:textId="77777777" w:rsidR="00000000" w:rsidRDefault="00000000">
      <w:pPr>
        <w:spacing w:before="120" w:after="280" w:afterAutospacing="1"/>
      </w:pPr>
      <w:r>
        <w:rPr>
          <w:lang w:val="vi-VN"/>
        </w:rPr>
        <w:t>7. Giấy xác nhận ưu đãi số:</w:t>
      </w:r>
    </w:p>
    <w:p w14:paraId="12D0D32A" w14:textId="77777777" w:rsidR="00000000" w:rsidRDefault="00000000">
      <w:pPr>
        <w:spacing w:before="120" w:after="280" w:afterAutospacing="1"/>
      </w:pPr>
      <w:r>
        <w:rPr>
          <w:b/>
          <w:bCs/>
          <w:lang w:val="vi-VN"/>
        </w:rPr>
        <w:t>I</w:t>
      </w:r>
      <w:r>
        <w:rPr>
          <w:b/>
          <w:bCs/>
        </w:rPr>
        <w:t xml:space="preserve">I. </w:t>
      </w:r>
      <w:r>
        <w:rPr>
          <w:b/>
          <w:bCs/>
          <w:lang w:val="vi-VN"/>
        </w:rPr>
        <w:t>Báo cáo tình hình triển khai sản xuất sản phẩm công nghiệp hỗ trợ ưu tiên phát triển</w:t>
      </w:r>
    </w:p>
    <w:p w14:paraId="70419F83" w14:textId="77777777" w:rsidR="00000000" w:rsidRDefault="00000000">
      <w:pPr>
        <w:spacing w:before="120" w:after="280" w:afterAutospacing="1"/>
      </w:pPr>
      <w:r>
        <w:rPr>
          <w:lang w:val="vi-VN"/>
        </w:rPr>
        <w:t>1. Tình hình hoạt động sản xuất của dự án (máy móc, dây chuyền, số lượng, chất lượng sản ph</w:t>
      </w:r>
      <w:r>
        <w:t>ẩ</w:t>
      </w:r>
      <w:r>
        <w:rPr>
          <w:lang w:val="vi-VN"/>
        </w:rPr>
        <w:t>m,...)</w:t>
      </w:r>
    </w:p>
    <w:p w14:paraId="209159B4" w14:textId="77777777" w:rsidR="00000000" w:rsidRDefault="00000000">
      <w:pPr>
        <w:spacing w:before="120" w:after="280" w:afterAutospacing="1"/>
      </w:pPr>
      <w:r>
        <w:rPr>
          <w:lang w:val="vi-VN"/>
        </w:rPr>
        <w:t xml:space="preserve">2. Sự thay đổi về sản phẩm đang được hưởng </w:t>
      </w:r>
      <w:r>
        <w:t>ư</w:t>
      </w:r>
      <w:r>
        <w:rPr>
          <w:lang w:val="vi-VN"/>
        </w:rPr>
        <w:t>u đãi, mã HS sản phẩm (nếu có)</w:t>
      </w:r>
    </w:p>
    <w:p w14:paraId="032B24A3" w14:textId="77777777" w:rsidR="00000000" w:rsidRDefault="00000000">
      <w:pPr>
        <w:spacing w:before="120" w:after="280" w:afterAutospacing="1"/>
      </w:pPr>
      <w:r>
        <w:rPr>
          <w:lang w:val="vi-VN"/>
        </w:rPr>
        <w:t>3. Tình hình kinh doanh của sản phẩm thuộc dự án (s</w:t>
      </w:r>
      <w:r>
        <w:t xml:space="preserve">ố </w:t>
      </w:r>
      <w:r>
        <w:rPr>
          <w:lang w:val="vi-VN"/>
        </w:rPr>
        <w:t>lượng, doanh thu, giá trị ưu đãi nhận được,...)</w:t>
      </w:r>
    </w:p>
    <w:p w14:paraId="29293751" w14:textId="77777777" w:rsidR="00000000" w:rsidRDefault="00000000">
      <w:pPr>
        <w:spacing w:before="120" w:after="280" w:afterAutospacing="1"/>
      </w:pPr>
      <w:r>
        <w:rPr>
          <w:lang w:val="vi-VN"/>
        </w:rPr>
        <w:t>4. Hoạt động liên quan đến hướng dẫn đào tạo, chuyển giao kiến thức, công nghệ của dự án</w:t>
      </w:r>
    </w:p>
    <w:p w14:paraId="2D3BD773" w14:textId="77777777" w:rsidR="00000000" w:rsidRDefault="00000000">
      <w:pPr>
        <w:spacing w:before="120" w:after="280" w:afterAutospacing="1"/>
      </w:pPr>
      <w:r>
        <w:rPr>
          <w:lang w:val="vi-VN"/>
        </w:rPr>
        <w:t>5. Hoạt động nghiên cứu và phát triển của dự án</w:t>
      </w:r>
    </w:p>
    <w:p w14:paraId="6BC52A05" w14:textId="77777777" w:rsidR="00000000" w:rsidRDefault="00000000">
      <w:pPr>
        <w:spacing w:before="120" w:after="280" w:afterAutospacing="1"/>
      </w:pPr>
      <w:r>
        <w:rPr>
          <w:lang w:val="vi-VN"/>
        </w:rPr>
        <w:t>6. Tình hình sử dụng nguyên, nhiên, vật liệu, linh kiện, phụ tùng và thiết bị có trong nước phục vụ cho dự án (nội địa hóa)</w:t>
      </w:r>
    </w:p>
    <w:p w14:paraId="05E9FA74" w14:textId="77777777" w:rsidR="00000000" w:rsidRDefault="00000000">
      <w:pPr>
        <w:spacing w:before="120" w:after="280" w:afterAutospacing="1"/>
      </w:pPr>
      <w:r>
        <w:rPr>
          <w:lang w:val="vi-VN"/>
        </w:rPr>
        <w:t xml:space="preserve">7. Tình hình tuân thủ các quy định của pháp luật Việt Nam về bảo vệ môi trường; An toàn vệ sinh lao động; Phòng chống cháy nổ trong quá </w:t>
      </w:r>
      <w:r>
        <w:t>tr</w:t>
      </w:r>
      <w:r>
        <w:rPr>
          <w:lang w:val="vi-VN"/>
        </w:rPr>
        <w:t>ình thực hiện dự án</w:t>
      </w:r>
    </w:p>
    <w:p w14:paraId="7C39F8B2" w14:textId="77777777" w:rsidR="00000000" w:rsidRDefault="00000000">
      <w:pPr>
        <w:spacing w:before="120" w:after="280" w:afterAutospacing="1"/>
      </w:pPr>
      <w:r>
        <w:rPr>
          <w:lang w:val="vi-VN"/>
        </w:rPr>
        <w:t>8. Tình hình duy trì hoạt động Quản lý chất lượng</w:t>
      </w:r>
    </w:p>
    <w:p w14:paraId="5706CC95" w14:textId="77777777" w:rsidR="00000000" w:rsidRDefault="00000000">
      <w:pPr>
        <w:spacing w:before="120" w:after="280" w:afterAutospacing="1"/>
      </w:pPr>
      <w:r>
        <w:rPr>
          <w:b/>
          <w:bCs/>
          <w:lang w:val="vi-VN"/>
        </w:rPr>
        <w:t>III. Các kiến nghị, đề xuất (nếu có)</w:t>
      </w:r>
    </w:p>
    <w:p w14:paraId="3AE35D26" w14:textId="77777777" w:rsidR="00000000" w:rsidRDefault="00000000">
      <w:pPr>
        <w:spacing w:before="120" w:after="280" w:afterAutospacing="1"/>
      </w:pPr>
      <w:r>
        <w:rPr>
          <w:lang w:val="vi-VN"/>
        </w:rPr>
        <w:t>(Tên tổ chức sản xuất, kinh doanh) kính báo (đơn vị cấp giấy xác nhận) để theo d</w:t>
      </w:r>
      <w:r>
        <w:t>õ</w:t>
      </w:r>
      <w:r>
        <w:rPr>
          <w:lang w:val="vi-VN"/>
        </w:rPr>
        <w:t>i, quản lý./.</w:t>
      </w:r>
    </w:p>
    <w:p w14:paraId="3F795FA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4"/>
        <w:gridCol w:w="5646"/>
      </w:tblGrid>
      <w:tr w:rsidR="00000000" w14:paraId="427DD8A1" w14:textId="77777777">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14:paraId="2E579C9B" w14:textId="77777777" w:rsidR="00000000" w:rsidRDefault="00000000">
            <w:pPr>
              <w:spacing w:before="120"/>
            </w:pPr>
            <w:r>
              <w:rPr>
                <w:lang w:val="vi-VN"/>
              </w:rPr>
              <w:t>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tcPr>
          <w:p w14:paraId="721FA159" w14:textId="77777777" w:rsidR="00000000" w:rsidRDefault="00000000">
            <w:pPr>
              <w:spacing w:before="120"/>
              <w:jc w:val="center"/>
            </w:pPr>
            <w:r>
              <w:rPr>
                <w:b/>
                <w:bCs/>
                <w:lang w:val="vi-VN"/>
              </w:rPr>
              <w:t>TÊN T</w:t>
            </w:r>
            <w:r>
              <w:rPr>
                <w:b/>
                <w:bCs/>
              </w:rPr>
              <w:t xml:space="preserve">Ổ </w:t>
            </w:r>
            <w:r>
              <w:rPr>
                <w:b/>
                <w:bCs/>
                <w:lang w:val="vi-VN"/>
              </w:rPr>
              <w:t>CHỨC SẢN XUẤT, KINH DOANH</w:t>
            </w:r>
            <w:r>
              <w:rPr>
                <w:lang w:val="vi-VN"/>
              </w:rPr>
              <w:br/>
            </w:r>
            <w:r>
              <w:rPr>
                <w:i/>
                <w:iCs/>
                <w:lang w:val="vi-VN"/>
              </w:rPr>
              <w:t>(Đại diện có th</w:t>
            </w:r>
            <w:r>
              <w:rPr>
                <w:i/>
                <w:iCs/>
              </w:rPr>
              <w:t>ẩ</w:t>
            </w:r>
            <w:r>
              <w:rPr>
                <w:i/>
                <w:iCs/>
                <w:lang w:val="vi-VN"/>
              </w:rPr>
              <w:t>m quyền ký tên, đóng dấu)</w:t>
            </w:r>
          </w:p>
        </w:tc>
      </w:tr>
    </w:tbl>
    <w:p w14:paraId="70EC77B8" w14:textId="77777777" w:rsidR="00000000" w:rsidRDefault="00000000">
      <w:pPr>
        <w:spacing w:before="120" w:after="280" w:afterAutospacing="1"/>
      </w:pPr>
      <w:r>
        <w:t> </w:t>
      </w:r>
    </w:p>
    <w:p w14:paraId="3AB9C8E0" w14:textId="77777777" w:rsidR="00000000" w:rsidRDefault="00000000">
      <w:pPr>
        <w:spacing w:before="120" w:after="280" w:afterAutospacing="1"/>
        <w:jc w:val="right"/>
      </w:pPr>
      <w:bookmarkStart w:id="405" w:name="chuong_pl_28"/>
      <w:r>
        <w:rPr>
          <w:b/>
          <w:bCs/>
          <w:lang w:val="vi-VN"/>
        </w:rPr>
        <w:t>Mẫu số 02</w:t>
      </w:r>
      <w:bookmarkEnd w:id="405"/>
    </w:p>
    <w:p w14:paraId="045C1D1C" w14:textId="77777777" w:rsidR="00000000" w:rsidRDefault="00000000">
      <w:pPr>
        <w:spacing w:before="120" w:after="280" w:afterAutospacing="1"/>
        <w:jc w:val="center"/>
      </w:pPr>
      <w:bookmarkStart w:id="406" w:name="chuong_pl_28_name"/>
      <w:r>
        <w:rPr>
          <w:b/>
          <w:bCs/>
          <w:lang w:val="vi-VN"/>
        </w:rPr>
        <w:t>Biểu mẫu số liệu báo cáo trong hoạt động của cơ quan Nhà nước thuộc phạm vi quản lý ngành Công Thương</w:t>
      </w:r>
      <w:bookmarkEnd w:id="40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AAEE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D56594" w14:textId="77777777" w:rsidR="00000000" w:rsidRDefault="00000000">
            <w:pPr>
              <w:spacing w:before="120"/>
              <w:jc w:val="center"/>
            </w:pPr>
            <w:r>
              <w:rPr>
                <w:b/>
                <w:bCs/>
              </w:rPr>
              <w:t>ĐƠN VỊ:</w:t>
            </w:r>
            <w:r>
              <w:rPr>
                <w:b/>
                <w:bCs/>
              </w:rPr>
              <w:b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A6D7A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7138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8A2C4F"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D2AE2F" w14:textId="77777777" w:rsidR="00000000" w:rsidRDefault="00000000">
            <w:pPr>
              <w:spacing w:before="120"/>
              <w:jc w:val="right"/>
            </w:pPr>
            <w:r>
              <w:rPr>
                <w:i/>
                <w:iCs/>
              </w:rPr>
              <w:t>……</w:t>
            </w:r>
            <w:r>
              <w:rPr>
                <w:i/>
                <w:iCs/>
                <w:lang w:val="vi-VN"/>
              </w:rPr>
              <w:t xml:space="preserve">, ngày   tháng   năm </w:t>
            </w:r>
          </w:p>
        </w:tc>
      </w:tr>
    </w:tbl>
    <w:p w14:paraId="02A300D3" w14:textId="77777777" w:rsidR="00000000" w:rsidRDefault="00000000">
      <w:pPr>
        <w:spacing w:before="120" w:after="280" w:afterAutospacing="1"/>
      </w:pPr>
      <w:r>
        <w:t> </w:t>
      </w:r>
    </w:p>
    <w:p w14:paraId="42634EC2" w14:textId="77777777" w:rsidR="00000000" w:rsidRDefault="00000000">
      <w:pPr>
        <w:spacing w:before="120" w:after="280" w:afterAutospacing="1"/>
        <w:jc w:val="center"/>
      </w:pPr>
      <w:r>
        <w:rPr>
          <w:b/>
          <w:bCs/>
          <w:lang w:val="vi-VN"/>
        </w:rPr>
        <w:t>BÁO CÁO TÌNH HÌNH XỬ LÝ HỒ SƠ ƯU ĐÃI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1"/>
        <w:gridCol w:w="1"/>
        <w:gridCol w:w="1"/>
        <w:gridCol w:w="1"/>
        <w:gridCol w:w="1"/>
        <w:gridCol w:w="1"/>
        <w:gridCol w:w="1072"/>
        <w:gridCol w:w="1085"/>
        <w:gridCol w:w="1054"/>
        <w:gridCol w:w="1022"/>
        <w:gridCol w:w="1037"/>
        <w:gridCol w:w="1037"/>
        <w:gridCol w:w="2342"/>
      </w:tblGrid>
      <w:tr w:rsidR="00000000" w14:paraId="3BCA3518" w14:textId="77777777">
        <w:tc>
          <w:tcPr>
            <w:tcW w:w="3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337B" w14:textId="77777777" w:rsidR="00000000" w:rsidRDefault="00000000">
            <w:pPr>
              <w:spacing w:before="120"/>
              <w:jc w:val="center"/>
            </w:pPr>
            <w:r>
              <w:rPr>
                <w:b/>
                <w:bCs/>
                <w:lang w:val="vi-VN"/>
              </w:rPr>
              <w:t>STT</w:t>
            </w:r>
          </w:p>
        </w:tc>
        <w:tc>
          <w:tcPr>
            <w:tcW w:w="577"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DFB5" w14:textId="77777777" w:rsidR="00000000" w:rsidRDefault="00000000">
            <w:pPr>
              <w:spacing w:before="120"/>
              <w:jc w:val="center"/>
            </w:pPr>
            <w:r>
              <w:rPr>
                <w:b/>
                <w:bCs/>
                <w:lang w:val="vi-VN"/>
              </w:rPr>
              <w:t>NĂM TIẾP NH</w:t>
            </w:r>
            <w:r>
              <w:rPr>
                <w:b/>
                <w:bCs/>
              </w:rPr>
              <w:t>Ậ</w:t>
            </w:r>
            <w:r>
              <w:rPr>
                <w:b/>
                <w:bCs/>
                <w:lang w:val="vi-VN"/>
              </w:rPr>
              <w:t>N H</w:t>
            </w:r>
            <w:r>
              <w:rPr>
                <w:b/>
                <w:bCs/>
              </w:rPr>
              <w:t>Ồ</w:t>
            </w:r>
            <w:r>
              <w:rPr>
                <w:b/>
                <w:bCs/>
                <w:lang w:val="vi-VN"/>
              </w:rPr>
              <w:t xml:space="preserve"> S</w:t>
            </w:r>
            <w:r>
              <w:rPr>
                <w:b/>
                <w:bCs/>
              </w:rPr>
              <w:t>Ơ</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FD7D" w14:textId="77777777" w:rsidR="00000000" w:rsidRDefault="00000000">
            <w:pPr>
              <w:spacing w:before="120"/>
              <w:jc w:val="center"/>
            </w:pPr>
            <w:r>
              <w:rPr>
                <w:b/>
                <w:bCs/>
                <w:lang w:val="vi-VN"/>
              </w:rPr>
              <w:t>ĐƠN VỊ XIN XÁC NH</w:t>
            </w:r>
            <w:r>
              <w:rPr>
                <w:b/>
                <w:bCs/>
              </w:rPr>
              <w:t>Ậ</w:t>
            </w:r>
            <w:r>
              <w:rPr>
                <w:b/>
                <w:bCs/>
                <w:lang w:val="vi-VN"/>
              </w:rPr>
              <w:t>N</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A357" w14:textId="77777777" w:rsidR="00000000" w:rsidRDefault="00000000">
            <w:pPr>
              <w:spacing w:before="120"/>
              <w:jc w:val="center"/>
            </w:pPr>
            <w:r>
              <w:rPr>
                <w:b/>
                <w:bCs/>
                <w:lang w:val="vi-VN"/>
              </w:rPr>
              <w:t>NGÀY NHẬN H</w:t>
            </w:r>
            <w:r>
              <w:rPr>
                <w:b/>
                <w:bCs/>
              </w:rPr>
              <w:t>Ồ</w:t>
            </w:r>
            <w:r>
              <w:rPr>
                <w:b/>
                <w:bCs/>
                <w:lang w:val="vi-VN"/>
              </w:rPr>
              <w:t xml:space="preserve"> SƠ</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0EE8" w14:textId="77777777" w:rsidR="00000000" w:rsidRDefault="00000000">
            <w:pPr>
              <w:spacing w:before="120"/>
              <w:jc w:val="center"/>
            </w:pPr>
            <w:r>
              <w:rPr>
                <w:b/>
                <w:bCs/>
                <w:lang w:val="vi-VN"/>
              </w:rPr>
              <w:t>LOẠI DN (FDI/VN)</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AD01" w14:textId="77777777" w:rsidR="00000000" w:rsidRDefault="00000000">
            <w:pPr>
              <w:spacing w:before="120"/>
              <w:jc w:val="center"/>
            </w:pPr>
            <w:r>
              <w:rPr>
                <w:b/>
                <w:bCs/>
                <w:lang w:val="vi-VN"/>
              </w:rPr>
              <w:t>LĨNH VỰC/ NGÀNH</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C737" w14:textId="77777777" w:rsidR="00000000" w:rsidRDefault="00000000">
            <w:pPr>
              <w:spacing w:before="120"/>
              <w:jc w:val="center"/>
            </w:pPr>
            <w:r>
              <w:rPr>
                <w:b/>
                <w:bCs/>
                <w:lang w:val="vi-VN"/>
              </w:rPr>
              <w:t>TÌNH TRẠNG H</w:t>
            </w:r>
            <w:r>
              <w:rPr>
                <w:b/>
                <w:bCs/>
              </w:rPr>
              <w:t>Ồ</w:t>
            </w:r>
            <w:r>
              <w:rPr>
                <w:b/>
                <w:bCs/>
                <w:lang w:val="vi-VN"/>
              </w:rPr>
              <w:t xml:space="preserve"> SƠ</w:t>
            </w:r>
          </w:p>
        </w:tc>
        <w:tc>
          <w:tcPr>
            <w:tcW w:w="1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909A" w14:textId="77777777" w:rsidR="00000000" w:rsidRDefault="00000000">
            <w:pPr>
              <w:spacing w:before="120"/>
              <w:jc w:val="center"/>
            </w:pPr>
            <w:r>
              <w:rPr>
                <w:b/>
                <w:bCs/>
                <w:lang w:val="vi-VN"/>
              </w:rPr>
              <w:t>GIẤY XÁC NH</w:t>
            </w:r>
            <w:r>
              <w:rPr>
                <w:b/>
                <w:bCs/>
              </w:rPr>
              <w:t>Ậ</w:t>
            </w:r>
            <w:r>
              <w:rPr>
                <w:b/>
                <w:bCs/>
                <w:lang w:val="vi-VN"/>
              </w:rPr>
              <w:t>N ƯU ĐÃI (HO</w:t>
            </w:r>
            <w:r>
              <w:rPr>
                <w:b/>
                <w:bCs/>
              </w:rPr>
              <w:t>Ặ</w:t>
            </w:r>
            <w:r>
              <w:rPr>
                <w:b/>
                <w:bCs/>
                <w:lang w:val="vi-VN"/>
              </w:rPr>
              <w:t>C VĂN BẢN YÊU C</w:t>
            </w:r>
            <w:r>
              <w:rPr>
                <w:b/>
                <w:bCs/>
              </w:rPr>
              <w:t>Ầ</w:t>
            </w:r>
            <w:r>
              <w:rPr>
                <w:b/>
                <w:bCs/>
                <w:lang w:val="vi-VN"/>
              </w:rPr>
              <w:t>U B</w:t>
            </w:r>
            <w:r>
              <w:rPr>
                <w:b/>
                <w:bCs/>
              </w:rPr>
              <w:t>Ổ</w:t>
            </w:r>
            <w:r>
              <w:rPr>
                <w:b/>
                <w:bCs/>
                <w:lang w:val="vi-VN"/>
              </w:rPr>
              <w:t xml:space="preserve"> SUNG THÔNG TIN)</w:t>
            </w:r>
          </w:p>
        </w:tc>
      </w:tr>
      <w:tr w:rsidR="00000000" w14:paraId="629E9A90"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3A8B1" w14:textId="77777777" w:rsidR="00000000" w:rsidRDefault="00000000">
            <w:pPr>
              <w:spacing w:before="120"/>
              <w:jc w:val="center"/>
            </w:pPr>
            <w:r>
              <w:rPr>
                <w:b/>
                <w:bCs/>
                <w:lang w:val="vi-VN"/>
              </w:rPr>
              <w:t>I</w:t>
            </w:r>
          </w:p>
        </w:tc>
        <w:tc>
          <w:tcPr>
            <w:tcW w:w="46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7960" w14:textId="77777777" w:rsidR="00000000" w:rsidRDefault="00000000">
            <w:pPr>
              <w:spacing w:before="120"/>
            </w:pPr>
            <w:r>
              <w:rPr>
                <w:b/>
                <w:bCs/>
                <w:lang w:val="vi-VN"/>
              </w:rPr>
              <w:t>Doanh nghiệp đã đư</w:t>
            </w:r>
            <w:r>
              <w:rPr>
                <w:b/>
                <w:bCs/>
              </w:rPr>
              <w:t>ợ</w:t>
            </w:r>
            <w:r>
              <w:rPr>
                <w:b/>
                <w:bCs/>
                <w:lang w:val="vi-VN"/>
              </w:rPr>
              <w:t>c c</w:t>
            </w:r>
            <w:r>
              <w:rPr>
                <w:b/>
                <w:bCs/>
              </w:rPr>
              <w:t>ấ</w:t>
            </w:r>
            <w:r>
              <w:rPr>
                <w:b/>
                <w:bCs/>
                <w:lang w:val="vi-VN"/>
              </w:rPr>
              <w:t>p GXN</w:t>
            </w:r>
          </w:p>
        </w:tc>
        <w:tc>
          <w:tcPr>
            <w:tcW w:w="4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2101" w14:textId="77777777" w:rsidR="00000000" w:rsidRDefault="00000000">
            <w:pPr>
              <w:spacing w:before="120"/>
            </w:pPr>
            <w:r>
              <w:rPr>
                <w:b/>
                <w:bCs/>
                <w:lang w:val="vi-VN"/>
              </w:rPr>
              <w:t>Doanh nghiệp đã đư</w:t>
            </w:r>
            <w:r>
              <w:rPr>
                <w:b/>
                <w:bCs/>
              </w:rPr>
              <w:t>ợ</w:t>
            </w:r>
            <w:r>
              <w:rPr>
                <w:b/>
                <w:bCs/>
                <w:lang w:val="vi-VN"/>
              </w:rPr>
              <w:t>c c</w:t>
            </w:r>
            <w:r>
              <w:rPr>
                <w:b/>
                <w:bCs/>
              </w:rPr>
              <w:t>ấ</w:t>
            </w:r>
            <w:r>
              <w:rPr>
                <w:b/>
                <w:bCs/>
                <w:lang w:val="vi-VN"/>
              </w:rPr>
              <w:t>p GXN</w:t>
            </w:r>
          </w:p>
        </w:tc>
        <w:tc>
          <w:tcPr>
            <w:tcW w:w="4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07FE" w14:textId="77777777" w:rsidR="00000000" w:rsidRDefault="00000000">
            <w:pPr>
              <w:spacing w:before="120"/>
            </w:pPr>
            <w:r>
              <w:rPr>
                <w:b/>
                <w:bCs/>
                <w:lang w:val="vi-VN"/>
              </w:rPr>
              <w:t>Doanh nghiệp đã đư</w:t>
            </w:r>
            <w:r>
              <w:rPr>
                <w:b/>
                <w:bCs/>
              </w:rPr>
              <w:t>ợ</w:t>
            </w:r>
            <w:r>
              <w:rPr>
                <w:b/>
                <w:bCs/>
                <w:lang w:val="vi-VN"/>
              </w:rPr>
              <w:t>c c</w:t>
            </w:r>
            <w:r>
              <w:rPr>
                <w:b/>
                <w:bCs/>
              </w:rPr>
              <w:t>ấ</w:t>
            </w:r>
            <w:r>
              <w:rPr>
                <w:b/>
                <w:bCs/>
                <w:lang w:val="vi-VN"/>
              </w:rPr>
              <w:t>p GXN</w:t>
            </w:r>
          </w:p>
        </w:tc>
        <w:tc>
          <w:tcPr>
            <w:tcW w:w="4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72F0" w14:textId="77777777" w:rsidR="00000000" w:rsidRDefault="00000000">
            <w:pPr>
              <w:spacing w:before="120"/>
            </w:pPr>
            <w:r>
              <w:rPr>
                <w:b/>
                <w:bCs/>
                <w:lang w:val="vi-VN"/>
              </w:rPr>
              <w:t>Doanh nghiệp đã đư</w:t>
            </w:r>
            <w:r>
              <w:rPr>
                <w:b/>
                <w:bCs/>
              </w:rPr>
              <w:t>ợ</w:t>
            </w:r>
            <w:r>
              <w:rPr>
                <w:b/>
                <w:bCs/>
                <w:lang w:val="vi-VN"/>
              </w:rPr>
              <w:t>c c</w:t>
            </w:r>
            <w:r>
              <w:rPr>
                <w:b/>
                <w:bCs/>
              </w:rPr>
              <w:t>ấ</w:t>
            </w:r>
            <w:r>
              <w:rPr>
                <w:b/>
                <w:bCs/>
                <w:lang w:val="vi-VN"/>
              </w:rPr>
              <w:t>p GXN</w:t>
            </w:r>
          </w:p>
        </w:tc>
        <w:tc>
          <w:tcPr>
            <w:tcW w:w="4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C4EF5" w14:textId="77777777" w:rsidR="00000000" w:rsidRDefault="00000000">
            <w:pPr>
              <w:spacing w:before="120"/>
            </w:pPr>
            <w:r>
              <w:rPr>
                <w:b/>
                <w:bCs/>
                <w:lang w:val="vi-VN"/>
              </w:rPr>
              <w:t>Doanh nghiệp đã đư</w:t>
            </w:r>
            <w:r>
              <w:rPr>
                <w:b/>
                <w:bCs/>
              </w:rPr>
              <w:t>ợ</w:t>
            </w:r>
            <w:r>
              <w:rPr>
                <w:b/>
                <w:bCs/>
                <w:lang w:val="vi-VN"/>
              </w:rPr>
              <w:t>c c</w:t>
            </w:r>
            <w:r>
              <w:rPr>
                <w:b/>
                <w:bCs/>
              </w:rPr>
              <w:t>ấ</w:t>
            </w:r>
            <w:r>
              <w:rPr>
                <w:b/>
                <w:bCs/>
                <w:lang w:val="vi-VN"/>
              </w:rPr>
              <w:t>p GXN</w:t>
            </w:r>
          </w:p>
        </w:tc>
        <w:tc>
          <w:tcPr>
            <w:tcW w:w="4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DEAE4" w14:textId="77777777" w:rsidR="00000000" w:rsidRDefault="00000000">
            <w:pPr>
              <w:spacing w:before="120"/>
            </w:pPr>
            <w:r>
              <w:rPr>
                <w:b/>
                <w:bCs/>
                <w:lang w:val="vi-VN"/>
              </w:rPr>
              <w:t>Doanh nghiệp đã đư</w:t>
            </w:r>
            <w:r>
              <w:rPr>
                <w:b/>
                <w:bCs/>
              </w:rPr>
              <w:t>ợ</w:t>
            </w:r>
            <w:r>
              <w:rPr>
                <w:b/>
                <w:bCs/>
                <w:lang w:val="vi-VN"/>
              </w:rPr>
              <w:t>c c</w:t>
            </w:r>
            <w:r>
              <w:rPr>
                <w:b/>
                <w:bCs/>
              </w:rPr>
              <w:t>ấ</w:t>
            </w:r>
            <w:r>
              <w:rPr>
                <w:b/>
                <w:bCs/>
                <w:lang w:val="vi-VN"/>
              </w:rPr>
              <w:t>p GXN</w:t>
            </w:r>
          </w:p>
        </w:tc>
        <w:tc>
          <w:tcPr>
            <w:tcW w:w="4633"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F727" w14:textId="77777777" w:rsidR="00000000" w:rsidRDefault="00000000">
            <w:pPr>
              <w:spacing w:before="120"/>
            </w:pPr>
            <w:r>
              <w:rPr>
                <w:b/>
                <w:bCs/>
                <w:lang w:val="vi-VN"/>
              </w:rPr>
              <w:t>Doanh nghiệp đã đư</w:t>
            </w:r>
            <w:r>
              <w:rPr>
                <w:b/>
                <w:bCs/>
              </w:rPr>
              <w:t>ợ</w:t>
            </w:r>
            <w:r>
              <w:rPr>
                <w:b/>
                <w:bCs/>
                <w:lang w:val="vi-VN"/>
              </w:rPr>
              <w:t>c c</w:t>
            </w:r>
            <w:r>
              <w:rPr>
                <w:b/>
                <w:bCs/>
              </w:rPr>
              <w:t>ấ</w:t>
            </w:r>
            <w:r>
              <w:rPr>
                <w:b/>
                <w:bCs/>
                <w:lang w:val="vi-VN"/>
              </w:rPr>
              <w:t>p GXN</w:t>
            </w:r>
          </w:p>
        </w:tc>
      </w:tr>
      <w:tr w:rsidR="00000000" w14:paraId="6C54878F"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68D7" w14:textId="77777777" w:rsidR="00000000" w:rsidRDefault="00000000">
            <w:pPr>
              <w:spacing w:before="120"/>
              <w:jc w:val="center"/>
            </w:pPr>
            <w:r>
              <w:rPr>
                <w:lang w:val="vi-VN"/>
              </w:rPr>
              <w:t>1</w:t>
            </w:r>
          </w:p>
        </w:tc>
        <w:tc>
          <w:tcPr>
            <w:tcW w:w="57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EFAD8" w14:textId="77777777" w:rsidR="00000000" w:rsidRDefault="00000000">
            <w:pPr>
              <w:spacing w:before="120"/>
            </w:pPr>
            <w:r>
              <w:rPr>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9D1F6" w14:textId="77777777" w:rsidR="00000000" w:rsidRDefault="00000000">
            <w:pPr>
              <w:spacing w:before="120"/>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8AB9F" w14:textId="77777777" w:rsidR="00000000" w:rsidRDefault="00000000">
            <w:pPr>
              <w:spacing w:before="120"/>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CF595"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65B06"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EE5CC" w14:textId="77777777" w:rsidR="00000000" w:rsidRDefault="00000000">
            <w:pPr>
              <w:spacing w:before="120"/>
            </w:pPr>
            <w:r>
              <w:rPr>
                <w:lang w:val="vi-VN"/>
              </w:rPr>
              <w:t> </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29D2C" w14:textId="77777777" w:rsidR="00000000" w:rsidRDefault="00000000">
            <w:pPr>
              <w:spacing w:before="120"/>
            </w:pPr>
            <w:r>
              <w:rPr>
                <w:lang w:val="vi-VN"/>
              </w:rPr>
              <w:t> </w:t>
            </w:r>
          </w:p>
        </w:tc>
      </w:tr>
      <w:tr w:rsidR="00000000" w14:paraId="2749E413"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6C58" w14:textId="77777777" w:rsidR="00000000" w:rsidRDefault="00000000">
            <w:pPr>
              <w:spacing w:before="120"/>
              <w:jc w:val="center"/>
            </w:pPr>
            <w:r>
              <w:t>…</w:t>
            </w:r>
          </w:p>
        </w:tc>
        <w:tc>
          <w:tcPr>
            <w:tcW w:w="57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614F4" w14:textId="77777777" w:rsidR="00000000" w:rsidRDefault="00000000">
            <w:pPr>
              <w:spacing w:before="120"/>
            </w:pPr>
            <w:r>
              <w:rPr>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EBC32" w14:textId="77777777" w:rsidR="00000000" w:rsidRDefault="00000000">
            <w:pPr>
              <w:spacing w:before="120"/>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695B2" w14:textId="77777777" w:rsidR="00000000" w:rsidRDefault="00000000">
            <w:pPr>
              <w:spacing w:before="120"/>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984BC"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60D8B"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26C5B" w14:textId="77777777" w:rsidR="00000000" w:rsidRDefault="00000000">
            <w:pPr>
              <w:spacing w:before="120"/>
            </w:pPr>
            <w:r>
              <w:rPr>
                <w:lang w:val="vi-VN"/>
              </w:rPr>
              <w:t> </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3B740" w14:textId="77777777" w:rsidR="00000000" w:rsidRDefault="00000000">
            <w:pPr>
              <w:spacing w:before="120"/>
            </w:pPr>
            <w:r>
              <w:rPr>
                <w:lang w:val="vi-VN"/>
              </w:rPr>
              <w:t> </w:t>
            </w:r>
          </w:p>
        </w:tc>
      </w:tr>
      <w:tr w:rsidR="00000000" w14:paraId="19C2CD0A"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F6DDD" w14:textId="77777777" w:rsidR="00000000" w:rsidRDefault="00000000">
            <w:pPr>
              <w:spacing w:before="120"/>
              <w:jc w:val="center"/>
            </w:pPr>
            <w:r>
              <w:rPr>
                <w:b/>
                <w:bCs/>
                <w:lang w:val="vi-VN"/>
              </w:rPr>
              <w:t>II</w:t>
            </w:r>
          </w:p>
        </w:tc>
        <w:tc>
          <w:tcPr>
            <w:tcW w:w="46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A3A2" w14:textId="77777777" w:rsidR="00000000" w:rsidRDefault="00000000">
            <w:pPr>
              <w:spacing w:before="120"/>
            </w:pPr>
            <w:r>
              <w:rPr>
                <w:b/>
                <w:bCs/>
                <w:lang w:val="vi-VN"/>
              </w:rPr>
              <w:t>Doanh nghiệp chưa đủ điều kiện cấp GXN</w:t>
            </w:r>
          </w:p>
        </w:tc>
        <w:tc>
          <w:tcPr>
            <w:tcW w:w="4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04A5B" w14:textId="77777777" w:rsidR="00000000" w:rsidRDefault="00000000">
            <w:pPr>
              <w:spacing w:before="120"/>
            </w:pPr>
            <w:r>
              <w:rPr>
                <w:b/>
                <w:bCs/>
                <w:lang w:val="vi-VN"/>
              </w:rPr>
              <w:t>Doanh nghiệp chưa đủ điều kiện cấp GXN</w:t>
            </w:r>
          </w:p>
        </w:tc>
        <w:tc>
          <w:tcPr>
            <w:tcW w:w="4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149FE" w14:textId="77777777" w:rsidR="00000000" w:rsidRDefault="00000000">
            <w:pPr>
              <w:spacing w:before="120"/>
            </w:pPr>
            <w:r>
              <w:rPr>
                <w:b/>
                <w:bCs/>
                <w:lang w:val="vi-VN"/>
              </w:rPr>
              <w:t>Doanh nghiệp chưa đủ điều kiện cấp GXN</w:t>
            </w:r>
          </w:p>
        </w:tc>
        <w:tc>
          <w:tcPr>
            <w:tcW w:w="4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7350" w14:textId="77777777" w:rsidR="00000000" w:rsidRDefault="00000000">
            <w:pPr>
              <w:spacing w:before="120"/>
            </w:pPr>
            <w:r>
              <w:rPr>
                <w:b/>
                <w:bCs/>
                <w:lang w:val="vi-VN"/>
              </w:rPr>
              <w:t>Doanh nghiệp chưa đủ điều kiện cấp GXN</w:t>
            </w:r>
          </w:p>
        </w:tc>
        <w:tc>
          <w:tcPr>
            <w:tcW w:w="4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475F8" w14:textId="77777777" w:rsidR="00000000" w:rsidRDefault="00000000">
            <w:pPr>
              <w:spacing w:before="120"/>
            </w:pPr>
            <w:r>
              <w:rPr>
                <w:b/>
                <w:bCs/>
                <w:lang w:val="vi-VN"/>
              </w:rPr>
              <w:t>Doanh nghiệp chưa đủ điều kiện cấp GXN</w:t>
            </w:r>
          </w:p>
        </w:tc>
        <w:tc>
          <w:tcPr>
            <w:tcW w:w="4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E5D85" w14:textId="77777777" w:rsidR="00000000" w:rsidRDefault="00000000">
            <w:pPr>
              <w:spacing w:before="120"/>
            </w:pPr>
            <w:r>
              <w:rPr>
                <w:b/>
                <w:bCs/>
                <w:lang w:val="vi-VN"/>
              </w:rPr>
              <w:t>Doanh nghiệp chưa đủ điều kiện cấp GXN</w:t>
            </w:r>
          </w:p>
        </w:tc>
        <w:tc>
          <w:tcPr>
            <w:tcW w:w="4633"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69A86" w14:textId="77777777" w:rsidR="00000000" w:rsidRDefault="00000000">
            <w:pPr>
              <w:spacing w:before="120"/>
            </w:pPr>
            <w:r>
              <w:rPr>
                <w:b/>
                <w:bCs/>
                <w:lang w:val="vi-VN"/>
              </w:rPr>
              <w:t>Doanh nghiệp chưa đủ điều kiện cấp GXN</w:t>
            </w:r>
          </w:p>
        </w:tc>
      </w:tr>
      <w:tr w:rsidR="00000000" w14:paraId="32D04216"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C19C" w14:textId="77777777" w:rsidR="00000000" w:rsidRDefault="00000000">
            <w:pPr>
              <w:spacing w:before="120"/>
              <w:jc w:val="center"/>
            </w:pPr>
            <w:r>
              <w:rPr>
                <w:lang w:val="vi-VN"/>
              </w:rPr>
              <w:t>1</w:t>
            </w:r>
          </w:p>
        </w:tc>
        <w:tc>
          <w:tcPr>
            <w:tcW w:w="57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07ABB" w14:textId="77777777" w:rsidR="00000000" w:rsidRDefault="00000000">
            <w:pPr>
              <w:spacing w:before="120"/>
            </w:pPr>
            <w:r>
              <w:rPr>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1117B" w14:textId="77777777" w:rsidR="00000000" w:rsidRDefault="00000000">
            <w:pPr>
              <w:spacing w:before="120"/>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86258" w14:textId="77777777" w:rsidR="00000000" w:rsidRDefault="00000000">
            <w:pPr>
              <w:spacing w:before="120"/>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18876"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CDD14"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A034F" w14:textId="77777777" w:rsidR="00000000" w:rsidRDefault="00000000">
            <w:pPr>
              <w:spacing w:before="120"/>
            </w:pPr>
            <w:r>
              <w:rPr>
                <w:lang w:val="vi-VN"/>
              </w:rPr>
              <w:t> </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DCCA1" w14:textId="77777777" w:rsidR="00000000" w:rsidRDefault="00000000">
            <w:pPr>
              <w:spacing w:before="120"/>
            </w:pPr>
            <w:r>
              <w:rPr>
                <w:lang w:val="vi-VN"/>
              </w:rPr>
              <w:t> </w:t>
            </w:r>
          </w:p>
        </w:tc>
      </w:tr>
      <w:tr w:rsidR="00000000" w14:paraId="4F87F770"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841ABC" w14:textId="77777777" w:rsidR="00000000" w:rsidRDefault="00000000">
            <w:pPr>
              <w:spacing w:before="120"/>
              <w:jc w:val="center"/>
            </w:pPr>
            <w:r>
              <w:t>…</w:t>
            </w:r>
          </w:p>
        </w:tc>
        <w:tc>
          <w:tcPr>
            <w:tcW w:w="57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288D8" w14:textId="77777777" w:rsidR="00000000" w:rsidRDefault="00000000">
            <w:pPr>
              <w:spacing w:before="120"/>
            </w:pPr>
            <w:r>
              <w:rPr>
                <w:lang w:val="vi-VN"/>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8ABB3" w14:textId="77777777" w:rsidR="00000000" w:rsidRDefault="00000000">
            <w:pPr>
              <w:spacing w:before="120"/>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FB4B7" w14:textId="77777777" w:rsidR="00000000" w:rsidRDefault="00000000">
            <w:pPr>
              <w:spacing w:before="120"/>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49D48"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2B3F6"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ED849" w14:textId="77777777" w:rsidR="00000000" w:rsidRDefault="00000000">
            <w:pPr>
              <w:spacing w:before="120"/>
            </w:pPr>
            <w:r>
              <w:rPr>
                <w:lang w:val="vi-VN"/>
              </w:rPr>
              <w:t> </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C1BEB" w14:textId="77777777" w:rsidR="00000000" w:rsidRDefault="00000000">
            <w:pPr>
              <w:spacing w:before="120"/>
            </w:pPr>
            <w:r>
              <w:rPr>
                <w:lang w:val="vi-VN"/>
              </w:rPr>
              <w:t>:</w:t>
            </w:r>
          </w:p>
        </w:tc>
      </w:tr>
    </w:tbl>
    <w:p w14:paraId="2E2C6133" w14:textId="77777777" w:rsidR="00FE7ADF" w:rsidRDefault="00000000">
      <w:pPr>
        <w:spacing w:before="120" w:after="280" w:afterAutospacing="1"/>
      </w:pPr>
      <w:r>
        <w:rPr>
          <w:lang w:val="vi-VN"/>
        </w:rPr>
        <w:t> </w:t>
      </w:r>
    </w:p>
    <w:sectPr w:rsidR="00FE7A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53"/>
    <w:rsid w:val="00370653"/>
    <w:rsid w:val="00FE7A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9EB83"/>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12268</Words>
  <Characters>69933</Characters>
  <Application>Microsoft Office Word</Application>
  <DocSecurity>0</DocSecurity>
  <Lines>582</Lines>
  <Paragraphs>164</Paragraphs>
  <ScaleCrop>false</ScaleCrop>
  <Company/>
  <LinksUpToDate>false</LinksUpToDate>
  <CharactersWithSpaces>82037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2022-09-09T09:54:00Z</dcterms:created>
  <dcterms:modified xsi:type="dcterms:W3CDTF">2022-09-09T09:54:00Z</dcterms:modified>
</cp:coreProperties>
</file>