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348"/>
        <w:gridCol w:w="5508"/>
      </w:tblGrid>
      <w:tr w:rsidR="00D87A5F" w:rsidRPr="005A6108" w:rsidTr="00956476">
        <w:tc>
          <w:tcPr>
            <w:tcW w:w="3348" w:type="dxa"/>
          </w:tcPr>
          <w:p w:rsidR="00D87A5F" w:rsidRPr="005A6108" w:rsidRDefault="00D87A5F" w:rsidP="00956476">
            <w:pPr>
              <w:spacing w:before="120"/>
              <w:jc w:val="center"/>
              <w:rPr>
                <w:rFonts w:ascii="Arial" w:hAnsi="Arial" w:cs="Arial"/>
                <w:b/>
                <w:sz w:val="20"/>
              </w:rPr>
            </w:pPr>
            <w:bookmarkStart w:id="0" w:name="_GoBack"/>
            <w:bookmarkEnd w:id="0"/>
            <w:r w:rsidRPr="005A6108">
              <w:rPr>
                <w:rFonts w:ascii="Arial" w:hAnsi="Arial" w:cs="Arial"/>
                <w:b/>
                <w:sz w:val="20"/>
              </w:rPr>
              <w:t>CHÍNH PHỦ</w:t>
            </w:r>
            <w:r w:rsidRPr="005A6108">
              <w:rPr>
                <w:rFonts w:ascii="Arial" w:hAnsi="Arial" w:cs="Arial"/>
                <w:b/>
                <w:sz w:val="20"/>
              </w:rPr>
              <w:br/>
              <w:t>-------</w:t>
            </w:r>
          </w:p>
        </w:tc>
        <w:tc>
          <w:tcPr>
            <w:tcW w:w="5508" w:type="dxa"/>
          </w:tcPr>
          <w:p w:rsidR="00D87A5F" w:rsidRPr="005A6108" w:rsidRDefault="00D87A5F" w:rsidP="00956476">
            <w:pPr>
              <w:spacing w:before="120"/>
              <w:jc w:val="center"/>
              <w:rPr>
                <w:rFonts w:ascii="Arial" w:hAnsi="Arial" w:cs="Arial"/>
                <w:b/>
                <w:sz w:val="20"/>
              </w:rPr>
            </w:pPr>
            <w:r w:rsidRPr="005A6108">
              <w:rPr>
                <w:rFonts w:ascii="Arial" w:hAnsi="Arial" w:cs="Arial"/>
                <w:b/>
                <w:sz w:val="20"/>
              </w:rPr>
              <w:t>CỘNG HÒA XÃ HỘI CHỦ NGHĨA VIỆT NAM</w:t>
            </w:r>
            <w:r w:rsidRPr="005A6108">
              <w:rPr>
                <w:rFonts w:ascii="Arial" w:hAnsi="Arial" w:cs="Arial"/>
                <w:b/>
                <w:sz w:val="20"/>
              </w:rPr>
              <w:br/>
              <w:t xml:space="preserve">Độc lập - Tự do - Hạnh phúc </w:t>
            </w:r>
            <w:r w:rsidRPr="005A6108">
              <w:rPr>
                <w:rFonts w:ascii="Arial" w:hAnsi="Arial" w:cs="Arial"/>
                <w:b/>
                <w:sz w:val="20"/>
              </w:rPr>
              <w:br/>
              <w:t>---------------</w:t>
            </w:r>
          </w:p>
        </w:tc>
      </w:tr>
      <w:tr w:rsidR="00D87A5F" w:rsidRPr="005A6108" w:rsidTr="00956476">
        <w:tc>
          <w:tcPr>
            <w:tcW w:w="3348" w:type="dxa"/>
          </w:tcPr>
          <w:p w:rsidR="00D87A5F" w:rsidRPr="005A6108" w:rsidRDefault="00D87A5F" w:rsidP="00956476">
            <w:pPr>
              <w:spacing w:before="120"/>
              <w:jc w:val="center"/>
              <w:rPr>
                <w:rFonts w:ascii="Arial" w:hAnsi="Arial" w:cs="Arial"/>
                <w:sz w:val="20"/>
              </w:rPr>
            </w:pPr>
            <w:r w:rsidRPr="005A6108">
              <w:rPr>
                <w:rFonts w:ascii="Arial" w:hAnsi="Arial" w:cs="Arial"/>
                <w:sz w:val="20"/>
              </w:rPr>
              <w:t xml:space="preserve">Số: 32/2016/NĐ-CP </w:t>
            </w:r>
          </w:p>
        </w:tc>
        <w:tc>
          <w:tcPr>
            <w:tcW w:w="5508" w:type="dxa"/>
          </w:tcPr>
          <w:p w:rsidR="00D87A5F" w:rsidRPr="005A6108" w:rsidRDefault="00D87A5F" w:rsidP="00956476">
            <w:pPr>
              <w:spacing w:before="120"/>
              <w:jc w:val="right"/>
              <w:rPr>
                <w:rFonts w:ascii="Arial" w:hAnsi="Arial" w:cs="Arial"/>
                <w:i/>
                <w:sz w:val="20"/>
                <w:lang w:val="en-US"/>
              </w:rPr>
            </w:pPr>
            <w:r w:rsidRPr="005A6108">
              <w:rPr>
                <w:rFonts w:ascii="Arial" w:hAnsi="Arial" w:cs="Arial"/>
                <w:i/>
                <w:sz w:val="20"/>
                <w:lang w:val="en-US"/>
              </w:rPr>
              <w:t>Hà Nội</w:t>
            </w:r>
            <w:r w:rsidRPr="005A6108">
              <w:rPr>
                <w:rFonts w:ascii="Arial" w:hAnsi="Arial" w:cs="Arial"/>
                <w:i/>
                <w:sz w:val="20"/>
              </w:rPr>
              <w:t xml:space="preserve">, ngày </w:t>
            </w:r>
            <w:r w:rsidRPr="005A6108">
              <w:rPr>
                <w:rFonts w:ascii="Arial" w:hAnsi="Arial" w:cs="Arial"/>
                <w:i/>
                <w:sz w:val="20"/>
                <w:lang w:val="en-US"/>
              </w:rPr>
              <w:t>06</w:t>
            </w:r>
            <w:r w:rsidRPr="005A6108">
              <w:rPr>
                <w:rFonts w:ascii="Arial" w:hAnsi="Arial" w:cs="Arial"/>
                <w:i/>
                <w:sz w:val="20"/>
              </w:rPr>
              <w:t xml:space="preserve"> tháng </w:t>
            </w:r>
            <w:r w:rsidRPr="005A6108">
              <w:rPr>
                <w:rFonts w:ascii="Arial" w:hAnsi="Arial" w:cs="Arial"/>
                <w:i/>
                <w:sz w:val="20"/>
                <w:lang w:val="en-US"/>
              </w:rPr>
              <w:t>05</w:t>
            </w:r>
            <w:r w:rsidRPr="005A6108">
              <w:rPr>
                <w:rFonts w:ascii="Arial" w:hAnsi="Arial" w:cs="Arial"/>
                <w:i/>
                <w:sz w:val="20"/>
              </w:rPr>
              <w:t xml:space="preserve"> năm </w:t>
            </w:r>
            <w:r w:rsidRPr="005A6108">
              <w:rPr>
                <w:rFonts w:ascii="Arial" w:hAnsi="Arial" w:cs="Arial"/>
                <w:i/>
                <w:sz w:val="20"/>
                <w:lang w:val="en-US"/>
              </w:rPr>
              <w:t>2016</w:t>
            </w:r>
          </w:p>
        </w:tc>
      </w:tr>
    </w:tbl>
    <w:p w:rsidR="00A319AF" w:rsidRPr="005A6108" w:rsidRDefault="00A319AF" w:rsidP="00266A00">
      <w:pPr>
        <w:spacing w:before="120"/>
        <w:rPr>
          <w:rFonts w:ascii="Arial" w:hAnsi="Arial" w:cs="Arial"/>
          <w:sz w:val="20"/>
          <w:lang w:val="en-US"/>
        </w:rPr>
      </w:pPr>
    </w:p>
    <w:p w:rsidR="00A319AF" w:rsidRPr="005A6108" w:rsidRDefault="00D87A5F" w:rsidP="00266A00">
      <w:pPr>
        <w:spacing w:before="120"/>
        <w:jc w:val="center"/>
        <w:rPr>
          <w:rFonts w:ascii="Arial" w:hAnsi="Arial" w:cs="Arial"/>
          <w:b/>
        </w:rPr>
      </w:pPr>
      <w:bookmarkStart w:id="1" w:name="loai_1"/>
      <w:r w:rsidRPr="005A6108">
        <w:rPr>
          <w:rFonts w:ascii="Arial" w:hAnsi="Arial" w:cs="Arial"/>
          <w:b/>
        </w:rPr>
        <w:t>NGHỊ ĐỊNH</w:t>
      </w:r>
      <w:bookmarkEnd w:id="1"/>
    </w:p>
    <w:p w:rsidR="00A319AF" w:rsidRPr="005A6108" w:rsidRDefault="00D87A5F" w:rsidP="00266A00">
      <w:pPr>
        <w:spacing w:before="120"/>
        <w:jc w:val="center"/>
        <w:rPr>
          <w:rFonts w:ascii="Arial" w:hAnsi="Arial" w:cs="Arial"/>
          <w:sz w:val="20"/>
        </w:rPr>
      </w:pPr>
      <w:bookmarkStart w:id="2" w:name="loai_1_name"/>
      <w:r w:rsidRPr="005A6108">
        <w:rPr>
          <w:rFonts w:ascii="Arial" w:hAnsi="Arial" w:cs="Arial"/>
          <w:sz w:val="20"/>
        </w:rPr>
        <w:t>QUY ĐỊNH VỀ QUẢN LÝ ĐỘ CAO CHƯỚNG NGẠI VẬT HÀNG KHÔNG VÀ CÁC TRẬN ĐỊA QUẢN LÝ, BẢO VỆ VÙNG TRỜI TẠI VIỆT NAM</w:t>
      </w:r>
      <w:bookmarkEnd w:id="2"/>
    </w:p>
    <w:p w:rsidR="00A319AF" w:rsidRPr="005A6108" w:rsidRDefault="00A319AF" w:rsidP="00266A00">
      <w:pPr>
        <w:spacing w:before="120"/>
        <w:rPr>
          <w:rFonts w:ascii="Arial" w:hAnsi="Arial" w:cs="Arial"/>
          <w:i/>
          <w:sz w:val="20"/>
        </w:rPr>
      </w:pPr>
      <w:r w:rsidRPr="005A6108">
        <w:rPr>
          <w:rFonts w:ascii="Arial" w:hAnsi="Arial" w:cs="Arial"/>
          <w:i/>
          <w:sz w:val="20"/>
        </w:rPr>
        <w:t xml:space="preserve">Căn cứ Luật Tổ chức Chính phủ ngày </w:t>
      </w:r>
      <w:r w:rsidR="00D87A5F" w:rsidRPr="005A6108">
        <w:rPr>
          <w:rFonts w:ascii="Arial" w:hAnsi="Arial" w:cs="Arial"/>
          <w:i/>
          <w:sz w:val="20"/>
          <w:lang w:val="en-US"/>
        </w:rPr>
        <w:t>1</w:t>
      </w:r>
      <w:r w:rsidRPr="005A6108">
        <w:rPr>
          <w:rFonts w:ascii="Arial" w:hAnsi="Arial" w:cs="Arial"/>
          <w:i/>
          <w:sz w:val="20"/>
        </w:rPr>
        <w:t>9 tháng 6 năm 20</w:t>
      </w:r>
      <w:r w:rsidR="00D87A5F" w:rsidRPr="005A6108">
        <w:rPr>
          <w:rFonts w:ascii="Arial" w:hAnsi="Arial" w:cs="Arial"/>
          <w:i/>
          <w:sz w:val="20"/>
          <w:lang w:val="en-US"/>
        </w:rPr>
        <w:t>1</w:t>
      </w:r>
      <w:r w:rsidRPr="005A6108">
        <w:rPr>
          <w:rFonts w:ascii="Arial" w:hAnsi="Arial" w:cs="Arial"/>
          <w:i/>
          <w:sz w:val="20"/>
        </w:rPr>
        <w:t>5;</w:t>
      </w:r>
    </w:p>
    <w:p w:rsidR="00A319AF" w:rsidRPr="005A6108" w:rsidRDefault="00A319AF" w:rsidP="00266A00">
      <w:pPr>
        <w:spacing w:before="120"/>
        <w:rPr>
          <w:rFonts w:ascii="Arial" w:hAnsi="Arial" w:cs="Arial"/>
          <w:i/>
          <w:sz w:val="20"/>
        </w:rPr>
      </w:pPr>
      <w:r w:rsidRPr="005A6108">
        <w:rPr>
          <w:rFonts w:ascii="Arial" w:hAnsi="Arial" w:cs="Arial"/>
          <w:i/>
          <w:sz w:val="20"/>
        </w:rPr>
        <w:t>Căn cứ Luật Quốc phòng ngày 14 tháng 6 năm 2005;</w:t>
      </w:r>
    </w:p>
    <w:p w:rsidR="00A319AF" w:rsidRPr="005A6108" w:rsidRDefault="00A319AF" w:rsidP="00266A00">
      <w:pPr>
        <w:spacing w:before="120"/>
        <w:rPr>
          <w:rFonts w:ascii="Arial" w:hAnsi="Arial" w:cs="Arial"/>
          <w:i/>
          <w:sz w:val="20"/>
        </w:rPr>
      </w:pPr>
      <w:r w:rsidRPr="005A6108">
        <w:rPr>
          <w:rFonts w:ascii="Arial" w:hAnsi="Arial" w:cs="Arial"/>
          <w:i/>
          <w:sz w:val="20"/>
        </w:rPr>
        <w:t xml:space="preserve">Căn cứ Luật Hàng không dân dụng Việt Nam ngày 29 </w:t>
      </w:r>
      <w:r w:rsidR="00B668FE" w:rsidRPr="005A6108">
        <w:rPr>
          <w:rFonts w:ascii="Arial" w:hAnsi="Arial" w:cs="Arial"/>
          <w:i/>
          <w:sz w:val="20"/>
        </w:rPr>
        <w:t>tháng</w:t>
      </w:r>
      <w:r w:rsidRPr="005A6108">
        <w:rPr>
          <w:rFonts w:ascii="Arial" w:hAnsi="Arial" w:cs="Arial"/>
          <w:i/>
          <w:sz w:val="20"/>
        </w:rPr>
        <w:t xml:space="preserve"> 6 năm 2006;</w:t>
      </w:r>
    </w:p>
    <w:p w:rsidR="00A319AF" w:rsidRPr="005A6108" w:rsidRDefault="00A319AF" w:rsidP="00266A00">
      <w:pPr>
        <w:spacing w:before="120"/>
        <w:rPr>
          <w:rFonts w:ascii="Arial" w:hAnsi="Arial" w:cs="Arial"/>
          <w:i/>
          <w:sz w:val="20"/>
        </w:rPr>
      </w:pPr>
      <w:r w:rsidRPr="005A6108">
        <w:rPr>
          <w:rFonts w:ascii="Arial" w:hAnsi="Arial" w:cs="Arial"/>
          <w:i/>
          <w:sz w:val="20"/>
        </w:rPr>
        <w:t>Căn cứ Luật sửa đ</w:t>
      </w:r>
      <w:r w:rsidR="00D87A5F" w:rsidRPr="005A6108">
        <w:rPr>
          <w:rFonts w:ascii="Arial" w:hAnsi="Arial" w:cs="Arial"/>
          <w:i/>
          <w:sz w:val="20"/>
          <w:lang w:val="en-US"/>
        </w:rPr>
        <w:t>ổ</w:t>
      </w:r>
      <w:r w:rsidRPr="005A6108">
        <w:rPr>
          <w:rFonts w:ascii="Arial" w:hAnsi="Arial" w:cs="Arial"/>
          <w:i/>
          <w:sz w:val="20"/>
        </w:rPr>
        <w:t xml:space="preserve">i, bổ sung một số </w:t>
      </w:r>
      <w:r w:rsidR="005A6108" w:rsidRPr="005A6108">
        <w:rPr>
          <w:rFonts w:ascii="Arial" w:hAnsi="Arial" w:cs="Arial"/>
          <w:i/>
          <w:sz w:val="20"/>
        </w:rPr>
        <w:t>Điều</w:t>
      </w:r>
      <w:r w:rsidRPr="005A6108">
        <w:rPr>
          <w:rFonts w:ascii="Arial" w:hAnsi="Arial" w:cs="Arial"/>
          <w:i/>
          <w:sz w:val="20"/>
        </w:rPr>
        <w:t xml:space="preserve"> của Luật Hàng không dân dụng Việt Nam ngày 2</w:t>
      </w:r>
      <w:r w:rsidR="00D87A5F" w:rsidRPr="005A6108">
        <w:rPr>
          <w:rFonts w:ascii="Arial" w:hAnsi="Arial" w:cs="Arial"/>
          <w:i/>
          <w:sz w:val="20"/>
          <w:lang w:val="en-US"/>
        </w:rPr>
        <w:t>1</w:t>
      </w:r>
      <w:r w:rsidRPr="005A6108">
        <w:rPr>
          <w:rFonts w:ascii="Arial" w:hAnsi="Arial" w:cs="Arial"/>
          <w:i/>
          <w:sz w:val="20"/>
        </w:rPr>
        <w:t xml:space="preserve"> tháng </w:t>
      </w:r>
      <w:r w:rsidR="00D87A5F" w:rsidRPr="005A6108">
        <w:rPr>
          <w:rFonts w:ascii="Arial" w:hAnsi="Arial" w:cs="Arial"/>
          <w:i/>
          <w:sz w:val="20"/>
          <w:lang w:val="en-US"/>
        </w:rPr>
        <w:t>1</w:t>
      </w:r>
      <w:r w:rsidRPr="005A6108">
        <w:rPr>
          <w:rFonts w:ascii="Arial" w:hAnsi="Arial" w:cs="Arial"/>
          <w:i/>
          <w:sz w:val="20"/>
        </w:rPr>
        <w:t>1 năm 2014;</w:t>
      </w:r>
    </w:p>
    <w:p w:rsidR="00A319AF" w:rsidRPr="005A6108" w:rsidRDefault="00A319AF" w:rsidP="00266A00">
      <w:pPr>
        <w:spacing w:before="120"/>
        <w:rPr>
          <w:rFonts w:ascii="Arial" w:hAnsi="Arial" w:cs="Arial"/>
          <w:i/>
          <w:sz w:val="20"/>
        </w:rPr>
      </w:pPr>
      <w:r w:rsidRPr="005A6108">
        <w:rPr>
          <w:rFonts w:ascii="Arial" w:hAnsi="Arial" w:cs="Arial"/>
          <w:i/>
          <w:sz w:val="20"/>
        </w:rPr>
        <w:t xml:space="preserve">Căn cứ Pháp lệnh Bảo vệ công trình quốc phòng và khu quân sự ngày 19 </w:t>
      </w:r>
      <w:r w:rsidR="00B668FE" w:rsidRPr="005A6108">
        <w:rPr>
          <w:rFonts w:ascii="Arial" w:hAnsi="Arial" w:cs="Arial"/>
          <w:i/>
          <w:sz w:val="20"/>
        </w:rPr>
        <w:t>tháng</w:t>
      </w:r>
      <w:r w:rsidRPr="005A6108">
        <w:rPr>
          <w:rFonts w:ascii="Arial" w:hAnsi="Arial" w:cs="Arial"/>
          <w:i/>
          <w:sz w:val="20"/>
        </w:rPr>
        <w:t xml:space="preserve"> 5 năm 1994;</w:t>
      </w:r>
    </w:p>
    <w:p w:rsidR="00A319AF" w:rsidRPr="005A6108" w:rsidRDefault="00A319AF" w:rsidP="00266A00">
      <w:pPr>
        <w:spacing w:before="120"/>
        <w:rPr>
          <w:rFonts w:ascii="Arial" w:hAnsi="Arial" w:cs="Arial"/>
          <w:i/>
          <w:sz w:val="20"/>
        </w:rPr>
      </w:pPr>
      <w:r w:rsidRPr="005A6108">
        <w:rPr>
          <w:rFonts w:ascii="Arial" w:hAnsi="Arial" w:cs="Arial"/>
          <w:i/>
          <w:sz w:val="20"/>
        </w:rPr>
        <w:t>Theo đ</w:t>
      </w:r>
      <w:r w:rsidR="00D87A5F" w:rsidRPr="005A6108">
        <w:rPr>
          <w:rFonts w:ascii="Arial" w:hAnsi="Arial" w:cs="Arial"/>
          <w:i/>
          <w:sz w:val="20"/>
          <w:lang w:val="en-US"/>
        </w:rPr>
        <w:t>ề</w:t>
      </w:r>
      <w:r w:rsidRPr="005A6108">
        <w:rPr>
          <w:rFonts w:ascii="Arial" w:hAnsi="Arial" w:cs="Arial"/>
          <w:i/>
          <w:sz w:val="20"/>
        </w:rPr>
        <w:t xml:space="preserve"> nghị của Bộ trưởng Bộ Quốc phòng,</w:t>
      </w:r>
    </w:p>
    <w:p w:rsidR="00A319AF" w:rsidRPr="005A6108" w:rsidRDefault="00B668FE" w:rsidP="00266A00">
      <w:pPr>
        <w:spacing w:before="120"/>
        <w:rPr>
          <w:rFonts w:ascii="Arial" w:hAnsi="Arial" w:cs="Arial"/>
          <w:i/>
          <w:sz w:val="20"/>
        </w:rPr>
      </w:pPr>
      <w:r w:rsidRPr="005A6108">
        <w:rPr>
          <w:rFonts w:ascii="Arial" w:hAnsi="Arial" w:cs="Arial"/>
          <w:i/>
          <w:sz w:val="20"/>
        </w:rPr>
        <w:t>Chính phủ</w:t>
      </w:r>
      <w:r w:rsidR="00A319AF" w:rsidRPr="005A6108">
        <w:rPr>
          <w:rFonts w:ascii="Arial" w:hAnsi="Arial" w:cs="Arial"/>
          <w:i/>
          <w:sz w:val="20"/>
        </w:rPr>
        <w:t xml:space="preserve"> ban hành Nghị định quy định về quản </w:t>
      </w:r>
      <w:r w:rsidR="00D87A5F" w:rsidRPr="005A6108">
        <w:rPr>
          <w:rFonts w:ascii="Arial" w:hAnsi="Arial" w:cs="Arial"/>
          <w:i/>
          <w:sz w:val="20"/>
          <w:lang w:val="en-US"/>
        </w:rPr>
        <w:t>lý</w:t>
      </w:r>
      <w:r w:rsidR="00A319AF" w:rsidRPr="005A6108">
        <w:rPr>
          <w:rFonts w:ascii="Arial" w:hAnsi="Arial" w:cs="Arial"/>
          <w:i/>
          <w:sz w:val="20"/>
        </w:rPr>
        <w:t xml:space="preserve"> độ cao chướng ngại vật hàng không và các trận địa quản l</w:t>
      </w:r>
      <w:r w:rsidR="00D87A5F" w:rsidRPr="005A6108">
        <w:rPr>
          <w:rFonts w:ascii="Arial" w:hAnsi="Arial" w:cs="Arial"/>
          <w:i/>
          <w:sz w:val="20"/>
          <w:lang w:val="en-US"/>
        </w:rPr>
        <w:t>ý</w:t>
      </w:r>
      <w:r w:rsidR="00A319AF" w:rsidRPr="005A6108">
        <w:rPr>
          <w:rFonts w:ascii="Arial" w:hAnsi="Arial" w:cs="Arial"/>
          <w:i/>
          <w:sz w:val="20"/>
        </w:rPr>
        <w:t>, bảo vệ vùng trời tại Việt Nam.</w:t>
      </w:r>
    </w:p>
    <w:p w:rsidR="00446BD5" w:rsidRPr="005A6108" w:rsidRDefault="00446BD5" w:rsidP="00266A00">
      <w:pPr>
        <w:spacing w:before="120"/>
        <w:rPr>
          <w:rFonts w:ascii="Arial" w:hAnsi="Arial" w:cs="Arial"/>
          <w:b/>
          <w:sz w:val="20"/>
          <w:lang w:val="en-US"/>
        </w:rPr>
      </w:pPr>
      <w:bookmarkStart w:id="3" w:name="chuong_1"/>
      <w:r w:rsidRPr="005A6108">
        <w:rPr>
          <w:rFonts w:ascii="Arial" w:hAnsi="Arial" w:cs="Arial"/>
          <w:b/>
          <w:sz w:val="20"/>
        </w:rPr>
        <w:t>Chương I</w:t>
      </w:r>
      <w:bookmarkEnd w:id="3"/>
    </w:p>
    <w:p w:rsidR="00A319AF" w:rsidRPr="005A6108" w:rsidRDefault="00446BD5" w:rsidP="00266A00">
      <w:pPr>
        <w:spacing w:before="120"/>
        <w:jc w:val="center"/>
        <w:rPr>
          <w:rFonts w:ascii="Arial" w:hAnsi="Arial" w:cs="Arial"/>
          <w:b/>
        </w:rPr>
      </w:pPr>
      <w:bookmarkStart w:id="4" w:name="chuong_1_name"/>
      <w:r w:rsidRPr="005A6108">
        <w:rPr>
          <w:rFonts w:ascii="Arial" w:hAnsi="Arial" w:cs="Arial"/>
          <w:b/>
        </w:rPr>
        <w:t>QUY ĐỊNH CHUNG</w:t>
      </w:r>
      <w:bookmarkEnd w:id="4"/>
    </w:p>
    <w:p w:rsidR="00A319AF" w:rsidRPr="005A6108" w:rsidRDefault="005A6108" w:rsidP="00266A00">
      <w:pPr>
        <w:spacing w:before="120"/>
        <w:rPr>
          <w:rFonts w:ascii="Arial" w:hAnsi="Arial" w:cs="Arial"/>
          <w:b/>
          <w:sz w:val="20"/>
        </w:rPr>
      </w:pPr>
      <w:bookmarkStart w:id="5" w:name="dieu_1"/>
      <w:r w:rsidRPr="005A6108">
        <w:rPr>
          <w:rFonts w:ascii="Arial" w:hAnsi="Arial" w:cs="Arial"/>
          <w:b/>
          <w:sz w:val="20"/>
        </w:rPr>
        <w:t>Điều</w:t>
      </w:r>
      <w:r w:rsidR="00A319AF" w:rsidRPr="005A6108">
        <w:rPr>
          <w:rFonts w:ascii="Arial" w:hAnsi="Arial" w:cs="Arial"/>
          <w:b/>
          <w:sz w:val="20"/>
        </w:rPr>
        <w:t xml:space="preserve"> 1. Phạm vi </w:t>
      </w:r>
      <w:r w:rsidRPr="005A6108">
        <w:rPr>
          <w:rFonts w:ascii="Arial" w:hAnsi="Arial" w:cs="Arial"/>
          <w:b/>
          <w:sz w:val="20"/>
        </w:rPr>
        <w:t>Điều</w:t>
      </w:r>
      <w:r w:rsidR="00A319AF" w:rsidRPr="005A6108">
        <w:rPr>
          <w:rFonts w:ascii="Arial" w:hAnsi="Arial" w:cs="Arial"/>
          <w:b/>
          <w:sz w:val="20"/>
        </w:rPr>
        <w:t xml:space="preserve"> chỉnh</w:t>
      </w:r>
      <w:bookmarkEnd w:id="5"/>
    </w:p>
    <w:p w:rsidR="00A319AF" w:rsidRPr="005A6108" w:rsidRDefault="00A319AF" w:rsidP="00266A00">
      <w:pPr>
        <w:spacing w:before="120"/>
        <w:rPr>
          <w:rFonts w:ascii="Arial" w:hAnsi="Arial" w:cs="Arial"/>
          <w:sz w:val="20"/>
        </w:rPr>
      </w:pPr>
      <w:r w:rsidRPr="005A6108">
        <w:rPr>
          <w:rFonts w:ascii="Arial" w:hAnsi="Arial" w:cs="Arial"/>
          <w:sz w:val="20"/>
        </w:rPr>
        <w:t xml:space="preserve">Nghị định này quy định về giới hạn độ cao chướng ngại vật hàng không đối với sân bay quân sự, sân bay dân dụng, sân bay dùng chung, sân bay chuyên dùng, bãi cất hạ cánh trên mặt đất, mặt nước, công trình nhân tạo, các trận địa quản lý, bảo vệ vùng trời và các đài, trạm vô tuyến điện hàng không; cảnh báo chướng ngại vật hàng không; quy hoạch xây dựng sân bay quân sự, sân bay dân dụng, sân bay dùng chung, các trận địa quản lý, bảo vệ vùng trời và các đài, trạm vô tuyến điện hàng không; độ cao công </w:t>
      </w:r>
      <w:r w:rsidR="00B668FE" w:rsidRPr="005A6108">
        <w:rPr>
          <w:rFonts w:ascii="Arial" w:hAnsi="Arial" w:cs="Arial"/>
          <w:sz w:val="20"/>
        </w:rPr>
        <w:t>trình</w:t>
      </w:r>
      <w:r w:rsidRPr="005A6108">
        <w:rPr>
          <w:rFonts w:ascii="Arial" w:hAnsi="Arial" w:cs="Arial"/>
          <w:sz w:val="20"/>
        </w:rPr>
        <w:t>; trách nhiệm của cơ quan, tổ chức, cá nhân trong việc quản lý độ cao chướng ngại vật hàng không và các trận địa quản lý, bảo vệ vùng trời tại Việt Nam.</w:t>
      </w:r>
    </w:p>
    <w:p w:rsidR="00A319AF" w:rsidRPr="005A6108" w:rsidRDefault="005A6108" w:rsidP="00266A00">
      <w:pPr>
        <w:spacing w:before="120"/>
        <w:rPr>
          <w:rFonts w:ascii="Arial" w:hAnsi="Arial" w:cs="Arial"/>
          <w:b/>
          <w:sz w:val="20"/>
        </w:rPr>
      </w:pPr>
      <w:bookmarkStart w:id="6" w:name="dieu_2"/>
      <w:r w:rsidRPr="005A6108">
        <w:rPr>
          <w:rFonts w:ascii="Arial" w:hAnsi="Arial" w:cs="Arial"/>
          <w:b/>
          <w:sz w:val="20"/>
        </w:rPr>
        <w:t>Điều</w:t>
      </w:r>
      <w:r w:rsidR="00A319AF" w:rsidRPr="005A6108">
        <w:rPr>
          <w:rFonts w:ascii="Arial" w:hAnsi="Arial" w:cs="Arial"/>
          <w:b/>
          <w:sz w:val="20"/>
        </w:rPr>
        <w:t xml:space="preserve"> 2. Đối tượng áp dụng</w:t>
      </w:r>
      <w:bookmarkEnd w:id="6"/>
    </w:p>
    <w:p w:rsidR="00A319AF" w:rsidRPr="005A6108" w:rsidRDefault="00A319AF" w:rsidP="00266A00">
      <w:pPr>
        <w:spacing w:before="120"/>
        <w:rPr>
          <w:rFonts w:ascii="Arial" w:hAnsi="Arial" w:cs="Arial"/>
          <w:sz w:val="20"/>
        </w:rPr>
      </w:pPr>
      <w:r w:rsidRPr="005A6108">
        <w:rPr>
          <w:rFonts w:ascii="Arial" w:hAnsi="Arial" w:cs="Arial"/>
          <w:sz w:val="20"/>
        </w:rPr>
        <w:t>Nghị định này áp dụng đối với cơ quan, tổ chức, cá nhân Việt Nam và tổ chức, cá nhân nước ngoài liên quan đến việc quản lý độ cao chướng ngại vật hàng không, các trận địa quản lý, bảo vệ vùng trời và các đài, trạm vô tuyến điện hàng không tại Việt Nam.</w:t>
      </w:r>
    </w:p>
    <w:p w:rsidR="00A319AF" w:rsidRPr="005A6108" w:rsidRDefault="005A6108" w:rsidP="00266A00">
      <w:pPr>
        <w:spacing w:before="120"/>
        <w:rPr>
          <w:rFonts w:ascii="Arial" w:hAnsi="Arial" w:cs="Arial"/>
          <w:b/>
          <w:sz w:val="20"/>
        </w:rPr>
      </w:pPr>
      <w:bookmarkStart w:id="7" w:name="dieu_3"/>
      <w:r w:rsidRPr="005A6108">
        <w:rPr>
          <w:rFonts w:ascii="Arial" w:hAnsi="Arial" w:cs="Arial"/>
          <w:b/>
          <w:sz w:val="20"/>
        </w:rPr>
        <w:t>Điều</w:t>
      </w:r>
      <w:r w:rsidR="00A319AF" w:rsidRPr="005A6108">
        <w:rPr>
          <w:rFonts w:ascii="Arial" w:hAnsi="Arial" w:cs="Arial"/>
          <w:b/>
          <w:sz w:val="20"/>
        </w:rPr>
        <w:t xml:space="preserve"> 3. Giải thích từ ngữ</w:t>
      </w:r>
      <w:bookmarkEnd w:id="7"/>
    </w:p>
    <w:p w:rsidR="00A319AF" w:rsidRPr="005A6108" w:rsidRDefault="00A319AF" w:rsidP="00266A00">
      <w:pPr>
        <w:spacing w:before="120"/>
        <w:rPr>
          <w:rFonts w:ascii="Arial" w:hAnsi="Arial" w:cs="Arial"/>
          <w:sz w:val="20"/>
        </w:rPr>
      </w:pPr>
      <w:r w:rsidRPr="005A6108">
        <w:rPr>
          <w:rFonts w:ascii="Arial" w:hAnsi="Arial" w:cs="Arial"/>
          <w:sz w:val="20"/>
        </w:rPr>
        <w:t>Trong Nghị định này, các từ ngữ dưới đây được hiểu như sau:</w:t>
      </w:r>
    </w:p>
    <w:p w:rsidR="00A319AF" w:rsidRPr="005A6108" w:rsidRDefault="00837BC3" w:rsidP="00266A00">
      <w:pPr>
        <w:spacing w:before="120"/>
        <w:rPr>
          <w:rFonts w:ascii="Arial" w:hAnsi="Arial" w:cs="Arial"/>
          <w:sz w:val="20"/>
        </w:rPr>
      </w:pPr>
      <w:r w:rsidRPr="005A6108">
        <w:rPr>
          <w:rFonts w:ascii="Arial" w:hAnsi="Arial" w:cs="Arial"/>
          <w:sz w:val="20"/>
        </w:rPr>
        <w:t>1.</w:t>
      </w:r>
      <w:r w:rsidR="00D87A5F" w:rsidRPr="005A6108">
        <w:rPr>
          <w:rFonts w:ascii="Arial" w:hAnsi="Arial" w:cs="Arial"/>
          <w:sz w:val="20"/>
        </w:rPr>
        <w:t xml:space="preserve"> </w:t>
      </w:r>
      <w:r w:rsidR="00A319AF" w:rsidRPr="005A6108">
        <w:rPr>
          <w:rFonts w:ascii="Arial" w:hAnsi="Arial" w:cs="Arial"/>
          <w:sz w:val="20"/>
        </w:rPr>
        <w:t>Chướng ngại vật hàng không là những vật thể tự nhiên hoặc nhân tạo (cố định hoặc di động) nằm trên mặt đất, mặt nước hoặc công trình nhân tạo có thể ảnh hưởng đến bảo đảm an toàn cho hoạt động bay hoặc hoạt động bình thường của các trận địa quản lý, bảo vệ vùng trời và các đài, trạm vô tuyến điện hàng không.</w:t>
      </w:r>
    </w:p>
    <w:p w:rsidR="00A319AF" w:rsidRPr="005A6108" w:rsidRDefault="00837BC3" w:rsidP="00266A00">
      <w:pPr>
        <w:spacing w:before="120"/>
        <w:rPr>
          <w:rFonts w:ascii="Arial" w:hAnsi="Arial" w:cs="Arial"/>
          <w:sz w:val="20"/>
        </w:rPr>
      </w:pPr>
      <w:r w:rsidRPr="005A6108">
        <w:rPr>
          <w:rFonts w:ascii="Arial" w:hAnsi="Arial" w:cs="Arial"/>
          <w:sz w:val="20"/>
        </w:rPr>
        <w:t>2.</w:t>
      </w:r>
      <w:r w:rsidR="00D87A5F" w:rsidRPr="005A6108">
        <w:rPr>
          <w:rFonts w:ascii="Arial" w:hAnsi="Arial" w:cs="Arial"/>
          <w:sz w:val="20"/>
        </w:rPr>
        <w:t xml:space="preserve"> </w:t>
      </w:r>
      <w:r w:rsidR="00A319AF" w:rsidRPr="005A6108">
        <w:rPr>
          <w:rFonts w:ascii="Arial" w:hAnsi="Arial" w:cs="Arial"/>
          <w:sz w:val="20"/>
        </w:rPr>
        <w:t xml:space="preserve">Quản lý độ cao chướng ngại vật hàng không là việc thực hiện các công việc: Chấp thuận độ cao công trình, kiểm tra, giám sát, di dời các vật thể, công bố, thông báo độ cao các chướng ngại vật cho các cơ quan, </w:t>
      </w:r>
      <w:r w:rsidR="00B668FE" w:rsidRPr="005A6108">
        <w:rPr>
          <w:rFonts w:ascii="Arial" w:hAnsi="Arial" w:cs="Arial"/>
          <w:sz w:val="20"/>
        </w:rPr>
        <w:t>tổ chức</w:t>
      </w:r>
      <w:r w:rsidR="00A319AF" w:rsidRPr="005A6108">
        <w:rPr>
          <w:rFonts w:ascii="Arial" w:hAnsi="Arial" w:cs="Arial"/>
          <w:sz w:val="20"/>
        </w:rPr>
        <w:t xml:space="preserve">, cá nhân liên quan nhằm bảo đảm an toàn cho mọi hoạt động bay, hoạt động bình thường của các trận địa quản lý, bảo </w:t>
      </w:r>
      <w:r w:rsidR="00446BD5" w:rsidRPr="005A6108">
        <w:rPr>
          <w:rFonts w:ascii="Arial" w:hAnsi="Arial" w:cs="Arial"/>
          <w:sz w:val="20"/>
          <w:lang w:val="en-US"/>
        </w:rPr>
        <w:t>v</w:t>
      </w:r>
      <w:r w:rsidR="00A319AF" w:rsidRPr="005A6108">
        <w:rPr>
          <w:rFonts w:ascii="Arial" w:hAnsi="Arial" w:cs="Arial"/>
          <w:sz w:val="20"/>
        </w:rPr>
        <w:t>ệ vùng trời và các đài, trạm vô tuy</w:t>
      </w:r>
      <w:r w:rsidR="00446BD5" w:rsidRPr="005A6108">
        <w:rPr>
          <w:rFonts w:ascii="Arial" w:hAnsi="Arial" w:cs="Arial"/>
          <w:sz w:val="20"/>
          <w:lang w:val="en-US"/>
        </w:rPr>
        <w:t>ế</w:t>
      </w:r>
      <w:r w:rsidR="00A319AF" w:rsidRPr="005A6108">
        <w:rPr>
          <w:rFonts w:ascii="Arial" w:hAnsi="Arial" w:cs="Arial"/>
          <w:sz w:val="20"/>
        </w:rPr>
        <w:t>n điện hàng không tại Việt Nam.</w:t>
      </w:r>
    </w:p>
    <w:p w:rsidR="00A319AF" w:rsidRPr="005A6108" w:rsidRDefault="00837BC3" w:rsidP="00266A00">
      <w:pPr>
        <w:spacing w:before="120"/>
        <w:rPr>
          <w:rFonts w:ascii="Arial" w:hAnsi="Arial" w:cs="Arial"/>
          <w:sz w:val="20"/>
        </w:rPr>
      </w:pPr>
      <w:r w:rsidRPr="005A6108">
        <w:rPr>
          <w:rFonts w:ascii="Arial" w:hAnsi="Arial" w:cs="Arial"/>
          <w:sz w:val="20"/>
        </w:rPr>
        <w:t>3.</w:t>
      </w:r>
      <w:r w:rsidR="00D87A5F" w:rsidRPr="005A6108">
        <w:rPr>
          <w:rFonts w:ascii="Arial" w:hAnsi="Arial" w:cs="Arial"/>
          <w:sz w:val="20"/>
        </w:rPr>
        <w:t xml:space="preserve"> </w:t>
      </w:r>
      <w:r w:rsidR="00A319AF" w:rsidRPr="005A6108">
        <w:rPr>
          <w:rFonts w:ascii="Arial" w:hAnsi="Arial" w:cs="Arial"/>
          <w:sz w:val="20"/>
        </w:rPr>
        <w:t>Sân bay là khu vực xác định được xây dựng để đảm bảo cho tàu bay cất cánh, hạ cánh và di chuyển, bao gồm:</w:t>
      </w:r>
    </w:p>
    <w:p w:rsidR="00A319AF" w:rsidRPr="005A6108" w:rsidRDefault="00837BC3" w:rsidP="00266A00">
      <w:pPr>
        <w:spacing w:before="120"/>
        <w:rPr>
          <w:rFonts w:ascii="Arial" w:hAnsi="Arial" w:cs="Arial"/>
          <w:sz w:val="20"/>
        </w:rPr>
      </w:pPr>
      <w:r w:rsidRPr="005A6108">
        <w:rPr>
          <w:rFonts w:ascii="Arial" w:hAnsi="Arial" w:cs="Arial"/>
          <w:sz w:val="20"/>
        </w:rPr>
        <w:t>a)</w:t>
      </w:r>
      <w:r w:rsidR="00D87A5F" w:rsidRPr="005A6108">
        <w:rPr>
          <w:rFonts w:ascii="Arial" w:hAnsi="Arial" w:cs="Arial"/>
          <w:sz w:val="20"/>
        </w:rPr>
        <w:t xml:space="preserve"> </w:t>
      </w:r>
      <w:r w:rsidR="00A319AF" w:rsidRPr="005A6108">
        <w:rPr>
          <w:rFonts w:ascii="Arial" w:hAnsi="Arial" w:cs="Arial"/>
          <w:sz w:val="20"/>
        </w:rPr>
        <w:t>Sân bay đang sử dụng;</w:t>
      </w:r>
    </w:p>
    <w:p w:rsidR="00A319AF" w:rsidRPr="005A6108" w:rsidRDefault="00837BC3" w:rsidP="00266A00">
      <w:pPr>
        <w:spacing w:before="120"/>
        <w:rPr>
          <w:rFonts w:ascii="Arial" w:hAnsi="Arial" w:cs="Arial"/>
          <w:sz w:val="20"/>
        </w:rPr>
      </w:pPr>
      <w:r w:rsidRPr="005A6108">
        <w:rPr>
          <w:rFonts w:ascii="Arial" w:hAnsi="Arial" w:cs="Arial"/>
          <w:sz w:val="20"/>
        </w:rPr>
        <w:t>b)</w:t>
      </w:r>
      <w:r w:rsidR="00D87A5F" w:rsidRPr="005A6108">
        <w:rPr>
          <w:rFonts w:ascii="Arial" w:hAnsi="Arial" w:cs="Arial"/>
          <w:sz w:val="20"/>
        </w:rPr>
        <w:t xml:space="preserve"> </w:t>
      </w:r>
      <w:r w:rsidR="00A319AF" w:rsidRPr="005A6108">
        <w:rPr>
          <w:rFonts w:ascii="Arial" w:hAnsi="Arial" w:cs="Arial"/>
          <w:sz w:val="20"/>
        </w:rPr>
        <w:t>Sân bay dự kiến xây dựng trong quy hoạch, được xác định trong hệ thống sân bay toàn quốc;</w:t>
      </w:r>
    </w:p>
    <w:p w:rsidR="00A319AF" w:rsidRPr="005A6108" w:rsidRDefault="00837BC3" w:rsidP="00266A00">
      <w:pPr>
        <w:spacing w:before="120"/>
        <w:rPr>
          <w:rFonts w:ascii="Arial" w:hAnsi="Arial" w:cs="Arial"/>
          <w:sz w:val="20"/>
        </w:rPr>
      </w:pPr>
      <w:r w:rsidRPr="005A6108">
        <w:rPr>
          <w:rFonts w:ascii="Arial" w:hAnsi="Arial" w:cs="Arial"/>
          <w:sz w:val="20"/>
        </w:rPr>
        <w:t>c)</w:t>
      </w:r>
      <w:r w:rsidR="00D87A5F" w:rsidRPr="005A6108">
        <w:rPr>
          <w:rFonts w:ascii="Arial" w:hAnsi="Arial" w:cs="Arial"/>
          <w:sz w:val="20"/>
        </w:rPr>
        <w:t xml:space="preserve"> </w:t>
      </w:r>
      <w:r w:rsidR="00A319AF" w:rsidRPr="005A6108">
        <w:rPr>
          <w:rFonts w:ascii="Arial" w:hAnsi="Arial" w:cs="Arial"/>
          <w:sz w:val="20"/>
        </w:rPr>
        <w:t>Bãi cất hạ cánh là khu vực được xác định dùng cho trực thăng cất hạ cánh;</w:t>
      </w:r>
    </w:p>
    <w:p w:rsidR="00A319AF" w:rsidRPr="005A6108" w:rsidRDefault="00837BC3" w:rsidP="00266A00">
      <w:pPr>
        <w:spacing w:before="120"/>
        <w:rPr>
          <w:rFonts w:ascii="Arial" w:hAnsi="Arial" w:cs="Arial"/>
          <w:sz w:val="20"/>
        </w:rPr>
      </w:pPr>
      <w:r w:rsidRPr="005A6108">
        <w:rPr>
          <w:rFonts w:ascii="Arial" w:hAnsi="Arial" w:cs="Arial"/>
          <w:sz w:val="20"/>
        </w:rPr>
        <w:t>d)</w:t>
      </w:r>
      <w:r w:rsidR="00D87A5F" w:rsidRPr="005A6108">
        <w:rPr>
          <w:rFonts w:ascii="Arial" w:hAnsi="Arial" w:cs="Arial"/>
          <w:sz w:val="20"/>
        </w:rPr>
        <w:t xml:space="preserve"> </w:t>
      </w:r>
      <w:r w:rsidR="00A319AF" w:rsidRPr="005A6108">
        <w:rPr>
          <w:rFonts w:ascii="Arial" w:hAnsi="Arial" w:cs="Arial"/>
          <w:sz w:val="20"/>
        </w:rPr>
        <w:t>Đường sân bay là đoạn đường giao thông lưỡng dụng (đường lưỡng dụng), được xác định có thể dùng cho tàu bay cất, hạ cánh khi cần thiết;</w:t>
      </w:r>
    </w:p>
    <w:p w:rsidR="00A319AF" w:rsidRPr="005A6108" w:rsidRDefault="00A319AF" w:rsidP="00266A00">
      <w:pPr>
        <w:spacing w:before="120"/>
        <w:rPr>
          <w:rFonts w:ascii="Arial" w:hAnsi="Arial" w:cs="Arial"/>
          <w:sz w:val="20"/>
        </w:rPr>
      </w:pPr>
      <w:r w:rsidRPr="005A6108">
        <w:rPr>
          <w:rFonts w:ascii="Arial" w:hAnsi="Arial" w:cs="Arial"/>
          <w:sz w:val="20"/>
        </w:rPr>
        <w:t>đ) Dải cất hạ cánh mặt nước là khu vực mặt nước trên biển, sông, hồ được xác định dùng cho thủy phi cơ cất, hạ cánh.</w:t>
      </w:r>
    </w:p>
    <w:p w:rsidR="00A319AF" w:rsidRPr="005A6108" w:rsidRDefault="00837BC3" w:rsidP="00266A00">
      <w:pPr>
        <w:spacing w:before="120"/>
        <w:rPr>
          <w:rFonts w:ascii="Arial" w:hAnsi="Arial" w:cs="Arial"/>
          <w:sz w:val="20"/>
        </w:rPr>
      </w:pPr>
      <w:r w:rsidRPr="005A6108">
        <w:rPr>
          <w:rFonts w:ascii="Arial" w:hAnsi="Arial" w:cs="Arial"/>
          <w:sz w:val="20"/>
        </w:rPr>
        <w:t>4.</w:t>
      </w:r>
      <w:r w:rsidR="00D87A5F" w:rsidRPr="005A6108">
        <w:rPr>
          <w:rFonts w:ascii="Arial" w:hAnsi="Arial" w:cs="Arial"/>
          <w:sz w:val="20"/>
        </w:rPr>
        <w:t xml:space="preserve"> </w:t>
      </w:r>
      <w:r w:rsidR="00A319AF" w:rsidRPr="005A6108">
        <w:rPr>
          <w:rFonts w:ascii="Arial" w:hAnsi="Arial" w:cs="Arial"/>
          <w:sz w:val="20"/>
        </w:rPr>
        <w:t xml:space="preserve">Theo </w:t>
      </w:r>
      <w:r w:rsidR="005A6108" w:rsidRPr="005A6108">
        <w:rPr>
          <w:rFonts w:ascii="Arial" w:hAnsi="Arial" w:cs="Arial"/>
          <w:sz w:val="20"/>
        </w:rPr>
        <w:t>Mục</w:t>
      </w:r>
      <w:r w:rsidR="00A319AF" w:rsidRPr="005A6108">
        <w:rPr>
          <w:rFonts w:ascii="Arial" w:hAnsi="Arial" w:cs="Arial"/>
          <w:sz w:val="20"/>
        </w:rPr>
        <w:t xml:space="preserve"> đích sử dụng, sân bay được phân thành các loại sau:</w:t>
      </w:r>
    </w:p>
    <w:p w:rsidR="00A319AF" w:rsidRPr="005A6108" w:rsidRDefault="00837BC3" w:rsidP="00266A00">
      <w:pPr>
        <w:spacing w:before="120"/>
        <w:rPr>
          <w:rFonts w:ascii="Arial" w:hAnsi="Arial" w:cs="Arial"/>
          <w:sz w:val="20"/>
        </w:rPr>
      </w:pPr>
      <w:r w:rsidRPr="005A6108">
        <w:rPr>
          <w:rFonts w:ascii="Arial" w:hAnsi="Arial" w:cs="Arial"/>
          <w:sz w:val="20"/>
        </w:rPr>
        <w:lastRenderedPageBreak/>
        <w:t>a)</w:t>
      </w:r>
      <w:r w:rsidR="00D87A5F" w:rsidRPr="005A6108">
        <w:rPr>
          <w:rFonts w:ascii="Arial" w:hAnsi="Arial" w:cs="Arial"/>
          <w:sz w:val="20"/>
        </w:rPr>
        <w:t xml:space="preserve"> </w:t>
      </w:r>
      <w:r w:rsidR="00A319AF" w:rsidRPr="005A6108">
        <w:rPr>
          <w:rFonts w:ascii="Arial" w:hAnsi="Arial" w:cs="Arial"/>
          <w:sz w:val="20"/>
        </w:rPr>
        <w:t xml:space="preserve">Sân bay dân dụng là sân bay phục vụ cho </w:t>
      </w:r>
      <w:r w:rsidR="005A6108" w:rsidRPr="005A6108">
        <w:rPr>
          <w:rFonts w:ascii="Arial" w:hAnsi="Arial" w:cs="Arial"/>
          <w:sz w:val="20"/>
        </w:rPr>
        <w:t>Mục</w:t>
      </w:r>
      <w:r w:rsidR="00A319AF" w:rsidRPr="005A6108">
        <w:rPr>
          <w:rFonts w:ascii="Arial" w:hAnsi="Arial" w:cs="Arial"/>
          <w:sz w:val="20"/>
        </w:rPr>
        <w:t xml:space="preserve"> đích dân dụng;</w:t>
      </w:r>
    </w:p>
    <w:p w:rsidR="00A319AF" w:rsidRPr="005A6108" w:rsidRDefault="00837BC3" w:rsidP="00266A00">
      <w:pPr>
        <w:spacing w:before="120"/>
        <w:rPr>
          <w:rFonts w:ascii="Arial" w:hAnsi="Arial" w:cs="Arial"/>
          <w:sz w:val="20"/>
        </w:rPr>
      </w:pPr>
      <w:r w:rsidRPr="005A6108">
        <w:rPr>
          <w:rFonts w:ascii="Arial" w:hAnsi="Arial" w:cs="Arial"/>
          <w:sz w:val="20"/>
        </w:rPr>
        <w:t>b)</w:t>
      </w:r>
      <w:r w:rsidR="00D87A5F" w:rsidRPr="005A6108">
        <w:rPr>
          <w:rFonts w:ascii="Arial" w:hAnsi="Arial" w:cs="Arial"/>
          <w:sz w:val="20"/>
        </w:rPr>
        <w:t xml:space="preserve"> </w:t>
      </w:r>
      <w:r w:rsidR="00A319AF" w:rsidRPr="005A6108">
        <w:rPr>
          <w:rFonts w:ascii="Arial" w:hAnsi="Arial" w:cs="Arial"/>
          <w:sz w:val="20"/>
        </w:rPr>
        <w:t xml:space="preserve">Sân bay quân sự </w:t>
      </w:r>
      <w:r w:rsidR="00B668FE" w:rsidRPr="005A6108">
        <w:rPr>
          <w:rFonts w:ascii="Arial" w:hAnsi="Arial" w:cs="Arial"/>
          <w:sz w:val="20"/>
        </w:rPr>
        <w:t>là</w:t>
      </w:r>
      <w:r w:rsidR="00A319AF" w:rsidRPr="005A6108">
        <w:rPr>
          <w:rFonts w:ascii="Arial" w:hAnsi="Arial" w:cs="Arial"/>
          <w:sz w:val="20"/>
        </w:rPr>
        <w:t xml:space="preserve"> sân bay phục vụ cho </w:t>
      </w:r>
      <w:r w:rsidR="005A6108" w:rsidRPr="005A6108">
        <w:rPr>
          <w:rFonts w:ascii="Arial" w:hAnsi="Arial" w:cs="Arial"/>
          <w:sz w:val="20"/>
        </w:rPr>
        <w:t>Mục</w:t>
      </w:r>
      <w:r w:rsidR="00A319AF" w:rsidRPr="005A6108">
        <w:rPr>
          <w:rFonts w:ascii="Arial" w:hAnsi="Arial" w:cs="Arial"/>
          <w:sz w:val="20"/>
        </w:rPr>
        <w:t xml:space="preserve"> đích quân sự;</w:t>
      </w:r>
    </w:p>
    <w:p w:rsidR="00A319AF" w:rsidRPr="005A6108" w:rsidRDefault="00837BC3" w:rsidP="00266A00">
      <w:pPr>
        <w:spacing w:before="120"/>
        <w:rPr>
          <w:rFonts w:ascii="Arial" w:hAnsi="Arial" w:cs="Arial"/>
          <w:sz w:val="20"/>
        </w:rPr>
      </w:pPr>
      <w:r w:rsidRPr="005A6108">
        <w:rPr>
          <w:rFonts w:ascii="Arial" w:hAnsi="Arial" w:cs="Arial"/>
          <w:sz w:val="20"/>
        </w:rPr>
        <w:t>c)</w:t>
      </w:r>
      <w:r w:rsidR="00D87A5F" w:rsidRPr="005A6108">
        <w:rPr>
          <w:rFonts w:ascii="Arial" w:hAnsi="Arial" w:cs="Arial"/>
          <w:sz w:val="20"/>
        </w:rPr>
        <w:t xml:space="preserve"> </w:t>
      </w:r>
      <w:r w:rsidR="00A319AF" w:rsidRPr="005A6108">
        <w:rPr>
          <w:rFonts w:ascii="Arial" w:hAnsi="Arial" w:cs="Arial"/>
          <w:sz w:val="20"/>
        </w:rPr>
        <w:t xml:space="preserve">Sân bay dùng chung là sân bay phục vụ cho </w:t>
      </w:r>
      <w:r w:rsidR="005A6108" w:rsidRPr="005A6108">
        <w:rPr>
          <w:rFonts w:ascii="Arial" w:hAnsi="Arial" w:cs="Arial"/>
          <w:sz w:val="20"/>
        </w:rPr>
        <w:t>Mục</w:t>
      </w:r>
      <w:r w:rsidR="00A319AF" w:rsidRPr="005A6108">
        <w:rPr>
          <w:rFonts w:ascii="Arial" w:hAnsi="Arial" w:cs="Arial"/>
          <w:sz w:val="20"/>
        </w:rPr>
        <w:t xml:space="preserve"> đích quân sự và dân dụng;</w:t>
      </w:r>
    </w:p>
    <w:p w:rsidR="00A319AF" w:rsidRPr="005A6108" w:rsidRDefault="00837BC3" w:rsidP="00266A00">
      <w:pPr>
        <w:spacing w:before="120"/>
        <w:rPr>
          <w:rFonts w:ascii="Arial" w:hAnsi="Arial" w:cs="Arial"/>
          <w:sz w:val="20"/>
        </w:rPr>
      </w:pPr>
      <w:r w:rsidRPr="005A6108">
        <w:rPr>
          <w:rFonts w:ascii="Arial" w:hAnsi="Arial" w:cs="Arial"/>
          <w:sz w:val="20"/>
        </w:rPr>
        <w:t>d)</w:t>
      </w:r>
      <w:r w:rsidR="00D87A5F" w:rsidRPr="005A6108">
        <w:rPr>
          <w:rFonts w:ascii="Arial" w:hAnsi="Arial" w:cs="Arial"/>
          <w:sz w:val="20"/>
        </w:rPr>
        <w:t xml:space="preserve"> </w:t>
      </w:r>
      <w:r w:rsidR="00A319AF" w:rsidRPr="005A6108">
        <w:rPr>
          <w:rFonts w:ascii="Arial" w:hAnsi="Arial" w:cs="Arial"/>
          <w:sz w:val="20"/>
        </w:rPr>
        <w:t>Sân bay chuyên dùng là sân ba</w:t>
      </w:r>
      <w:r w:rsidR="00446BD5" w:rsidRPr="005A6108">
        <w:rPr>
          <w:rFonts w:ascii="Arial" w:hAnsi="Arial" w:cs="Arial"/>
          <w:sz w:val="20"/>
          <w:lang w:val="en-US"/>
        </w:rPr>
        <w:t>y</w:t>
      </w:r>
      <w:r w:rsidR="00A319AF" w:rsidRPr="005A6108">
        <w:rPr>
          <w:rFonts w:ascii="Arial" w:hAnsi="Arial" w:cs="Arial"/>
          <w:sz w:val="20"/>
        </w:rPr>
        <w:t xml:space="preserve"> chỉ phục vụ </w:t>
      </w:r>
      <w:r w:rsidR="005A6108" w:rsidRPr="005A6108">
        <w:rPr>
          <w:rFonts w:ascii="Arial" w:hAnsi="Arial" w:cs="Arial"/>
          <w:sz w:val="20"/>
        </w:rPr>
        <w:t>Mục</w:t>
      </w:r>
      <w:r w:rsidR="00A319AF" w:rsidRPr="005A6108">
        <w:rPr>
          <w:rFonts w:ascii="Arial" w:hAnsi="Arial" w:cs="Arial"/>
          <w:sz w:val="20"/>
        </w:rPr>
        <w:t xml:space="preserve"> đích khai thác hàng không chung hoặc </w:t>
      </w:r>
      <w:r w:rsidR="005A6108" w:rsidRPr="005A6108">
        <w:rPr>
          <w:rFonts w:ascii="Arial" w:hAnsi="Arial" w:cs="Arial"/>
          <w:sz w:val="20"/>
        </w:rPr>
        <w:t>Mục</w:t>
      </w:r>
      <w:r w:rsidR="00A319AF" w:rsidRPr="005A6108">
        <w:rPr>
          <w:rFonts w:ascii="Arial" w:hAnsi="Arial" w:cs="Arial"/>
          <w:sz w:val="20"/>
        </w:rPr>
        <w:t xml:space="preserve"> đích vận chuy</w:t>
      </w:r>
      <w:r w:rsidR="00446BD5" w:rsidRPr="005A6108">
        <w:rPr>
          <w:rFonts w:ascii="Arial" w:hAnsi="Arial" w:cs="Arial"/>
          <w:sz w:val="20"/>
          <w:lang w:val="en-US"/>
        </w:rPr>
        <w:t>ể</w:t>
      </w:r>
      <w:r w:rsidR="00A319AF" w:rsidRPr="005A6108">
        <w:rPr>
          <w:rFonts w:ascii="Arial" w:hAnsi="Arial" w:cs="Arial"/>
          <w:sz w:val="20"/>
        </w:rPr>
        <w:t>n hành khách, hành lý, hàng hóa, bưu gửi mà không phải vận chuyển công cộng.</w:t>
      </w:r>
    </w:p>
    <w:p w:rsidR="00A319AF" w:rsidRPr="005A6108" w:rsidRDefault="00837BC3" w:rsidP="00266A00">
      <w:pPr>
        <w:spacing w:before="120"/>
        <w:rPr>
          <w:rFonts w:ascii="Arial" w:hAnsi="Arial" w:cs="Arial"/>
          <w:sz w:val="20"/>
        </w:rPr>
      </w:pPr>
      <w:r w:rsidRPr="005A6108">
        <w:rPr>
          <w:rFonts w:ascii="Arial" w:hAnsi="Arial" w:cs="Arial"/>
          <w:sz w:val="20"/>
        </w:rPr>
        <w:t>5.</w:t>
      </w:r>
      <w:r w:rsidR="00D87A5F" w:rsidRPr="005A6108">
        <w:rPr>
          <w:rFonts w:ascii="Arial" w:hAnsi="Arial" w:cs="Arial"/>
          <w:sz w:val="20"/>
        </w:rPr>
        <w:t xml:space="preserve"> </w:t>
      </w:r>
      <w:r w:rsidR="00A319AF" w:rsidRPr="005A6108">
        <w:rPr>
          <w:rFonts w:ascii="Arial" w:hAnsi="Arial" w:cs="Arial"/>
          <w:sz w:val="20"/>
        </w:rPr>
        <w:t>Trận địa quản lý, bảo vệ vùng trời là khu vực được xác định nh</w:t>
      </w:r>
      <w:r w:rsidR="00446BD5" w:rsidRPr="005A6108">
        <w:rPr>
          <w:rFonts w:ascii="Arial" w:hAnsi="Arial" w:cs="Arial"/>
          <w:sz w:val="20"/>
          <w:lang w:val="en-US"/>
        </w:rPr>
        <w:t>ằ</w:t>
      </w:r>
      <w:r w:rsidR="00A319AF" w:rsidRPr="005A6108">
        <w:rPr>
          <w:rFonts w:ascii="Arial" w:hAnsi="Arial" w:cs="Arial"/>
          <w:sz w:val="20"/>
        </w:rPr>
        <w:t xml:space="preserve">m </w:t>
      </w:r>
      <w:r w:rsidR="005A6108" w:rsidRPr="005A6108">
        <w:rPr>
          <w:rFonts w:ascii="Arial" w:hAnsi="Arial" w:cs="Arial"/>
          <w:sz w:val="20"/>
        </w:rPr>
        <w:t>Mục</w:t>
      </w:r>
      <w:r w:rsidR="00A319AF" w:rsidRPr="005A6108">
        <w:rPr>
          <w:rFonts w:ascii="Arial" w:hAnsi="Arial" w:cs="Arial"/>
          <w:sz w:val="20"/>
        </w:rPr>
        <w:t xml:space="preserve"> đích quản lý, phát hiện, giám sát hoạt động bay và bảo vệ vùng trời.</w:t>
      </w:r>
    </w:p>
    <w:p w:rsidR="00A319AF" w:rsidRPr="005A6108" w:rsidRDefault="00837BC3" w:rsidP="00266A00">
      <w:pPr>
        <w:spacing w:before="120"/>
        <w:rPr>
          <w:rFonts w:ascii="Arial" w:hAnsi="Arial" w:cs="Arial"/>
          <w:sz w:val="20"/>
        </w:rPr>
      </w:pPr>
      <w:r w:rsidRPr="005A6108">
        <w:rPr>
          <w:rFonts w:ascii="Arial" w:hAnsi="Arial" w:cs="Arial"/>
          <w:sz w:val="20"/>
        </w:rPr>
        <w:t>6.</w:t>
      </w:r>
      <w:r w:rsidR="00D87A5F" w:rsidRPr="005A6108">
        <w:rPr>
          <w:rFonts w:ascii="Arial" w:hAnsi="Arial" w:cs="Arial"/>
          <w:sz w:val="20"/>
        </w:rPr>
        <w:t xml:space="preserve"> </w:t>
      </w:r>
      <w:r w:rsidR="00A319AF" w:rsidRPr="005A6108">
        <w:rPr>
          <w:rFonts w:ascii="Arial" w:hAnsi="Arial" w:cs="Arial"/>
          <w:sz w:val="20"/>
        </w:rPr>
        <w:t>Đường cất, hạ cánh là một khu vực được quy định trong sân bay hoặc trong dải cất, hạ cánh mặt nước dùng cho tàu bay cất cánh và hạ cánh.</w:t>
      </w:r>
    </w:p>
    <w:p w:rsidR="00A319AF" w:rsidRPr="005A6108" w:rsidRDefault="00837BC3" w:rsidP="00266A00">
      <w:pPr>
        <w:spacing w:before="120"/>
        <w:rPr>
          <w:rFonts w:ascii="Arial" w:hAnsi="Arial" w:cs="Arial"/>
          <w:sz w:val="20"/>
        </w:rPr>
      </w:pPr>
      <w:r w:rsidRPr="005A6108">
        <w:rPr>
          <w:rFonts w:ascii="Arial" w:hAnsi="Arial" w:cs="Arial"/>
          <w:sz w:val="20"/>
        </w:rPr>
        <w:t>7.</w:t>
      </w:r>
      <w:r w:rsidR="00D87A5F" w:rsidRPr="005A6108">
        <w:rPr>
          <w:rFonts w:ascii="Arial" w:hAnsi="Arial" w:cs="Arial"/>
          <w:sz w:val="20"/>
        </w:rPr>
        <w:t xml:space="preserve"> </w:t>
      </w:r>
      <w:r w:rsidR="00A319AF" w:rsidRPr="005A6108">
        <w:rPr>
          <w:rFonts w:ascii="Arial" w:hAnsi="Arial" w:cs="Arial"/>
          <w:sz w:val="20"/>
        </w:rPr>
        <w:t>Ngưỡng đường cất, hạ cánh là nơi bắt đầu củ</w:t>
      </w:r>
      <w:r w:rsidR="00594D31" w:rsidRPr="005A6108">
        <w:rPr>
          <w:rFonts w:ascii="Arial" w:hAnsi="Arial" w:cs="Arial"/>
          <w:sz w:val="20"/>
        </w:rPr>
        <w:t>a ph</w:t>
      </w:r>
      <w:r w:rsidR="00594D31" w:rsidRPr="005A6108">
        <w:rPr>
          <w:rFonts w:ascii="Arial" w:hAnsi="Arial" w:cs="Arial"/>
          <w:sz w:val="20"/>
          <w:lang w:val="en-US"/>
        </w:rPr>
        <w:t>ần</w:t>
      </w:r>
      <w:r w:rsidR="00A319AF" w:rsidRPr="005A6108">
        <w:rPr>
          <w:rFonts w:ascii="Arial" w:hAnsi="Arial" w:cs="Arial"/>
          <w:sz w:val="20"/>
        </w:rPr>
        <w:t xml:space="preserve"> đường cất, hạ cánh dùng cho tàu bay hạ cánh.</w:t>
      </w:r>
    </w:p>
    <w:p w:rsidR="00A319AF" w:rsidRPr="005A6108" w:rsidRDefault="00837BC3" w:rsidP="00266A00">
      <w:pPr>
        <w:spacing w:before="120"/>
        <w:rPr>
          <w:rFonts w:ascii="Arial" w:hAnsi="Arial" w:cs="Arial"/>
          <w:sz w:val="20"/>
        </w:rPr>
      </w:pPr>
      <w:r w:rsidRPr="005A6108">
        <w:rPr>
          <w:rFonts w:ascii="Arial" w:hAnsi="Arial" w:cs="Arial"/>
          <w:sz w:val="20"/>
        </w:rPr>
        <w:t>8.</w:t>
      </w:r>
      <w:r w:rsidR="00D87A5F" w:rsidRPr="005A6108">
        <w:rPr>
          <w:rFonts w:ascii="Arial" w:hAnsi="Arial" w:cs="Arial"/>
          <w:sz w:val="20"/>
        </w:rPr>
        <w:t xml:space="preserve"> </w:t>
      </w:r>
      <w:r w:rsidR="00A319AF" w:rsidRPr="005A6108">
        <w:rPr>
          <w:rFonts w:ascii="Arial" w:hAnsi="Arial" w:cs="Arial"/>
          <w:sz w:val="20"/>
        </w:rPr>
        <w:t>Đèn cảnh báo nguy hiểm là đèn dùng để cảnh báo mối nguy hiểm đối với tàu bay khi hoạt động hàng không.</w:t>
      </w:r>
    </w:p>
    <w:p w:rsidR="00A319AF" w:rsidRPr="005A6108" w:rsidRDefault="00837BC3" w:rsidP="00266A00">
      <w:pPr>
        <w:spacing w:before="120"/>
        <w:rPr>
          <w:rFonts w:ascii="Arial" w:hAnsi="Arial" w:cs="Arial"/>
          <w:sz w:val="20"/>
        </w:rPr>
      </w:pPr>
      <w:r w:rsidRPr="005A6108">
        <w:rPr>
          <w:rFonts w:ascii="Arial" w:hAnsi="Arial" w:cs="Arial"/>
          <w:sz w:val="20"/>
        </w:rPr>
        <w:t>9.</w:t>
      </w:r>
      <w:r w:rsidR="00D87A5F" w:rsidRPr="005A6108">
        <w:rPr>
          <w:rFonts w:ascii="Arial" w:hAnsi="Arial" w:cs="Arial"/>
          <w:sz w:val="20"/>
        </w:rPr>
        <w:t xml:space="preserve"> </w:t>
      </w:r>
      <w:r w:rsidR="00A319AF" w:rsidRPr="005A6108">
        <w:rPr>
          <w:rFonts w:ascii="Arial" w:hAnsi="Arial" w:cs="Arial"/>
          <w:sz w:val="20"/>
        </w:rPr>
        <w:t>Bảo hiểm đầu đường cất, hạ cánh là khu vực kéo dài của đường cất, hạ cánh nhằm giảm nguy cơ mất an toàn cho tàu bay khi cất cánh</w:t>
      </w:r>
      <w:r w:rsidR="00B97AC6" w:rsidRPr="005A6108">
        <w:rPr>
          <w:rFonts w:ascii="Arial" w:hAnsi="Arial" w:cs="Arial"/>
          <w:sz w:val="20"/>
          <w:lang w:val="en-US"/>
        </w:rPr>
        <w:t>,</w:t>
      </w:r>
      <w:r w:rsidR="00A319AF" w:rsidRPr="005A6108">
        <w:rPr>
          <w:rFonts w:ascii="Arial" w:hAnsi="Arial" w:cs="Arial"/>
          <w:sz w:val="20"/>
        </w:rPr>
        <w:t xml:space="preserve"> hạ cánh.</w:t>
      </w:r>
    </w:p>
    <w:p w:rsidR="00A319AF" w:rsidRPr="005A6108" w:rsidRDefault="00837BC3" w:rsidP="00266A00">
      <w:pPr>
        <w:spacing w:before="120"/>
        <w:rPr>
          <w:rFonts w:ascii="Arial" w:hAnsi="Arial" w:cs="Arial"/>
          <w:sz w:val="20"/>
        </w:rPr>
      </w:pPr>
      <w:r w:rsidRPr="005A6108">
        <w:rPr>
          <w:rFonts w:ascii="Arial" w:hAnsi="Arial" w:cs="Arial"/>
          <w:sz w:val="20"/>
        </w:rPr>
        <w:t>10.</w:t>
      </w:r>
      <w:r w:rsidR="00D87A5F" w:rsidRPr="005A6108">
        <w:rPr>
          <w:rFonts w:ascii="Arial" w:hAnsi="Arial" w:cs="Arial"/>
          <w:sz w:val="20"/>
        </w:rPr>
        <w:t xml:space="preserve"> </w:t>
      </w:r>
      <w:r w:rsidR="00A319AF" w:rsidRPr="005A6108">
        <w:rPr>
          <w:rFonts w:ascii="Arial" w:hAnsi="Arial" w:cs="Arial"/>
          <w:sz w:val="20"/>
        </w:rPr>
        <w:t>Bảo hiểm sườn là phần của dải bay nằm dọc hai bên sườn của đường cất, hạ cánh nhằm giảm nguy cơ mất an toàn cho tàu bay khi cất, hạ cánh.</w:t>
      </w:r>
    </w:p>
    <w:p w:rsidR="00A319AF" w:rsidRPr="005A6108" w:rsidRDefault="00837BC3" w:rsidP="00266A00">
      <w:pPr>
        <w:spacing w:before="120"/>
        <w:rPr>
          <w:rFonts w:ascii="Arial" w:hAnsi="Arial" w:cs="Arial"/>
          <w:sz w:val="20"/>
        </w:rPr>
      </w:pPr>
      <w:r w:rsidRPr="005A6108">
        <w:rPr>
          <w:rFonts w:ascii="Arial" w:hAnsi="Arial" w:cs="Arial"/>
          <w:sz w:val="20"/>
        </w:rPr>
        <w:t>11.</w:t>
      </w:r>
      <w:r w:rsidR="00D87A5F" w:rsidRPr="005A6108">
        <w:rPr>
          <w:rFonts w:ascii="Arial" w:hAnsi="Arial" w:cs="Arial"/>
          <w:sz w:val="20"/>
        </w:rPr>
        <w:t xml:space="preserve"> </w:t>
      </w:r>
      <w:r w:rsidR="00A319AF" w:rsidRPr="005A6108">
        <w:rPr>
          <w:rFonts w:ascii="Arial" w:hAnsi="Arial" w:cs="Arial"/>
          <w:sz w:val="20"/>
        </w:rPr>
        <w:t xml:space="preserve">Mức cao sân bay là mức cao của </w:t>
      </w:r>
      <w:r w:rsidR="005A6108" w:rsidRPr="005A6108">
        <w:rPr>
          <w:rFonts w:ascii="Arial" w:hAnsi="Arial" w:cs="Arial"/>
          <w:sz w:val="20"/>
        </w:rPr>
        <w:t>Điểm</w:t>
      </w:r>
      <w:r w:rsidR="00A319AF" w:rsidRPr="005A6108">
        <w:rPr>
          <w:rFonts w:ascii="Arial" w:hAnsi="Arial" w:cs="Arial"/>
          <w:sz w:val="20"/>
        </w:rPr>
        <w:t xml:space="preserve"> cao nhất trên đường cất, hạ cánh so với mực nước biển trung bình.</w:t>
      </w:r>
    </w:p>
    <w:p w:rsidR="00A319AF" w:rsidRPr="005A6108" w:rsidRDefault="00837BC3" w:rsidP="00266A00">
      <w:pPr>
        <w:spacing w:before="120"/>
        <w:rPr>
          <w:rFonts w:ascii="Arial" w:hAnsi="Arial" w:cs="Arial"/>
          <w:sz w:val="20"/>
        </w:rPr>
      </w:pPr>
      <w:r w:rsidRPr="005A6108">
        <w:rPr>
          <w:rFonts w:ascii="Arial" w:hAnsi="Arial" w:cs="Arial"/>
          <w:sz w:val="20"/>
        </w:rPr>
        <w:t>12.</w:t>
      </w:r>
      <w:r w:rsidR="00D87A5F" w:rsidRPr="005A6108">
        <w:rPr>
          <w:rFonts w:ascii="Arial" w:hAnsi="Arial" w:cs="Arial"/>
          <w:sz w:val="20"/>
        </w:rPr>
        <w:t xml:space="preserve"> </w:t>
      </w:r>
      <w:r w:rsidR="005A6108" w:rsidRPr="005A6108">
        <w:rPr>
          <w:rFonts w:ascii="Arial" w:hAnsi="Arial" w:cs="Arial"/>
          <w:sz w:val="20"/>
        </w:rPr>
        <w:t>Điểm</w:t>
      </w:r>
      <w:r w:rsidR="00446BD5" w:rsidRPr="005A6108">
        <w:rPr>
          <w:rFonts w:ascii="Arial" w:hAnsi="Arial" w:cs="Arial"/>
          <w:sz w:val="20"/>
          <w:lang w:val="en-US"/>
        </w:rPr>
        <w:t xml:space="preserve"> </w:t>
      </w:r>
      <w:r w:rsidR="00A319AF" w:rsidRPr="005A6108">
        <w:rPr>
          <w:rFonts w:ascii="Arial" w:hAnsi="Arial" w:cs="Arial"/>
          <w:sz w:val="20"/>
        </w:rPr>
        <w:t xml:space="preserve">quy chiếu sân bay, bãi cất, hạ cánh trên mặt đất, công trình nhân tạo, dải cất, hạ cánh trên mặt nước là </w:t>
      </w:r>
      <w:r w:rsidR="005A6108" w:rsidRPr="005A6108">
        <w:rPr>
          <w:rFonts w:ascii="Arial" w:hAnsi="Arial" w:cs="Arial"/>
          <w:sz w:val="20"/>
        </w:rPr>
        <w:t>Điểm</w:t>
      </w:r>
      <w:r w:rsidR="00A319AF" w:rsidRPr="005A6108">
        <w:rPr>
          <w:rFonts w:ascii="Arial" w:hAnsi="Arial" w:cs="Arial"/>
          <w:sz w:val="20"/>
        </w:rPr>
        <w:t xml:space="preserve"> đánh dấu vị trí địa lý của sân bay, bãi cất, hạ cánh, dải cất, hạ cánh trên mặt nước bằng hệ tọa độ VN-2000 hoặc WGS-84.</w:t>
      </w:r>
    </w:p>
    <w:p w:rsidR="00A319AF" w:rsidRPr="005A6108" w:rsidRDefault="00837BC3" w:rsidP="00266A00">
      <w:pPr>
        <w:spacing w:before="120"/>
        <w:rPr>
          <w:rFonts w:ascii="Arial" w:hAnsi="Arial" w:cs="Arial"/>
          <w:sz w:val="20"/>
        </w:rPr>
      </w:pPr>
      <w:r w:rsidRPr="005A6108">
        <w:rPr>
          <w:rFonts w:ascii="Arial" w:hAnsi="Arial" w:cs="Arial"/>
          <w:sz w:val="20"/>
        </w:rPr>
        <w:t>13.</w:t>
      </w:r>
      <w:r w:rsidR="00D87A5F" w:rsidRPr="005A6108">
        <w:rPr>
          <w:rFonts w:ascii="Arial" w:hAnsi="Arial" w:cs="Arial"/>
          <w:sz w:val="20"/>
        </w:rPr>
        <w:t xml:space="preserve"> </w:t>
      </w:r>
      <w:r w:rsidR="00A319AF" w:rsidRPr="005A6108">
        <w:rPr>
          <w:rFonts w:ascii="Arial" w:hAnsi="Arial" w:cs="Arial"/>
          <w:sz w:val="20"/>
        </w:rPr>
        <w:t xml:space="preserve">Vùng trời sân bay là khu vực trên không có giới hạn ngang và giới hạn cao phù hợp với đặc </w:t>
      </w:r>
      <w:r w:rsidR="005A6108" w:rsidRPr="005A6108">
        <w:rPr>
          <w:rFonts w:ascii="Arial" w:hAnsi="Arial" w:cs="Arial"/>
          <w:sz w:val="20"/>
        </w:rPr>
        <w:t>Điểm</w:t>
      </w:r>
      <w:r w:rsidR="00A319AF" w:rsidRPr="005A6108">
        <w:rPr>
          <w:rFonts w:ascii="Arial" w:hAnsi="Arial" w:cs="Arial"/>
          <w:sz w:val="20"/>
        </w:rPr>
        <w:t xml:space="preserve"> của từng sân bay; phục vụ cho tàu bay cất cánh, hạ cánh, bay chờ trên sân bay.</w:t>
      </w:r>
    </w:p>
    <w:p w:rsidR="00A319AF" w:rsidRPr="005A6108" w:rsidRDefault="00837BC3" w:rsidP="00266A00">
      <w:pPr>
        <w:spacing w:before="120"/>
        <w:rPr>
          <w:rFonts w:ascii="Arial" w:hAnsi="Arial" w:cs="Arial"/>
          <w:sz w:val="20"/>
        </w:rPr>
      </w:pPr>
      <w:r w:rsidRPr="005A6108">
        <w:rPr>
          <w:rFonts w:ascii="Arial" w:hAnsi="Arial" w:cs="Arial"/>
          <w:sz w:val="20"/>
        </w:rPr>
        <w:t>14.</w:t>
      </w:r>
      <w:r w:rsidR="00D87A5F" w:rsidRPr="005A6108">
        <w:rPr>
          <w:rFonts w:ascii="Arial" w:hAnsi="Arial" w:cs="Arial"/>
          <w:sz w:val="20"/>
        </w:rPr>
        <w:t xml:space="preserve"> </w:t>
      </w:r>
      <w:r w:rsidR="00A319AF" w:rsidRPr="005A6108">
        <w:rPr>
          <w:rFonts w:ascii="Arial" w:hAnsi="Arial" w:cs="Arial"/>
          <w:sz w:val="20"/>
        </w:rPr>
        <w:t>Vùng phụ cận khuyết tĩnh không sườn của sân bay là khu vực có địa</w:t>
      </w:r>
      <w:r w:rsidR="00D87A5F" w:rsidRPr="005A6108">
        <w:rPr>
          <w:rFonts w:ascii="Arial" w:hAnsi="Arial" w:cs="Arial"/>
          <w:sz w:val="20"/>
        </w:rPr>
        <w:t xml:space="preserve"> hình</w:t>
      </w:r>
      <w:r w:rsidR="00A319AF" w:rsidRPr="005A6108">
        <w:rPr>
          <w:rFonts w:ascii="Arial" w:hAnsi="Arial" w:cs="Arial"/>
          <w:sz w:val="20"/>
        </w:rPr>
        <w:t>, địa vật phức tạp hoặc ảnh hưởng bởi khu vực cấm bay, hạn chế bay không thể thiết lập phương thức bay vòng lượn hoặc hạ, cất cánh.</w:t>
      </w:r>
    </w:p>
    <w:p w:rsidR="00A319AF" w:rsidRPr="005A6108" w:rsidRDefault="00837BC3" w:rsidP="00266A00">
      <w:pPr>
        <w:spacing w:before="120"/>
        <w:rPr>
          <w:rFonts w:ascii="Arial" w:hAnsi="Arial" w:cs="Arial"/>
          <w:sz w:val="20"/>
        </w:rPr>
      </w:pPr>
      <w:r w:rsidRPr="005A6108">
        <w:rPr>
          <w:rFonts w:ascii="Arial" w:hAnsi="Arial" w:cs="Arial"/>
          <w:sz w:val="20"/>
        </w:rPr>
        <w:t>15.</w:t>
      </w:r>
      <w:r w:rsidR="00D87A5F" w:rsidRPr="005A6108">
        <w:rPr>
          <w:rFonts w:ascii="Arial" w:hAnsi="Arial" w:cs="Arial"/>
          <w:sz w:val="20"/>
        </w:rPr>
        <w:t xml:space="preserve"> </w:t>
      </w:r>
      <w:r w:rsidR="00A319AF" w:rsidRPr="005A6108">
        <w:rPr>
          <w:rFonts w:ascii="Arial" w:hAnsi="Arial" w:cs="Arial"/>
          <w:sz w:val="20"/>
        </w:rPr>
        <w:t>Vật dễ gãy là một vật có khối lượng nhỏ được thiết kế dễ gãy, dễ uốn, dễ biến hình nhằm giảm thiểu nguy hiểm cho tàu bay khi có va chạm.</w:t>
      </w:r>
    </w:p>
    <w:p w:rsidR="00A319AF" w:rsidRPr="005A6108" w:rsidRDefault="00837BC3" w:rsidP="00266A00">
      <w:pPr>
        <w:spacing w:before="120"/>
        <w:rPr>
          <w:rFonts w:ascii="Arial" w:hAnsi="Arial" w:cs="Arial"/>
          <w:sz w:val="20"/>
        </w:rPr>
      </w:pPr>
      <w:r w:rsidRPr="005A6108">
        <w:rPr>
          <w:rFonts w:ascii="Arial" w:hAnsi="Arial" w:cs="Arial"/>
          <w:sz w:val="20"/>
        </w:rPr>
        <w:t>16.</w:t>
      </w:r>
      <w:r w:rsidR="00D87A5F" w:rsidRPr="005A6108">
        <w:rPr>
          <w:rFonts w:ascii="Arial" w:hAnsi="Arial" w:cs="Arial"/>
          <w:sz w:val="20"/>
        </w:rPr>
        <w:t xml:space="preserve"> </w:t>
      </w:r>
      <w:r w:rsidR="00A319AF" w:rsidRPr="005A6108">
        <w:rPr>
          <w:rFonts w:ascii="Arial" w:hAnsi="Arial" w:cs="Arial"/>
          <w:sz w:val="20"/>
        </w:rPr>
        <w:t>Núp bóng là việc nghiên cứu địa hình, địa vật, công trình nhân tạo có sẵn đ</w:t>
      </w:r>
      <w:r w:rsidR="00446BD5" w:rsidRPr="005A6108">
        <w:rPr>
          <w:rFonts w:ascii="Arial" w:hAnsi="Arial" w:cs="Arial"/>
          <w:sz w:val="20"/>
          <w:lang w:val="en-US"/>
        </w:rPr>
        <w:t>ể</w:t>
      </w:r>
      <w:r w:rsidR="00A319AF" w:rsidRPr="005A6108">
        <w:rPr>
          <w:rFonts w:ascii="Arial" w:hAnsi="Arial" w:cs="Arial"/>
          <w:sz w:val="20"/>
        </w:rPr>
        <w:t xml:space="preserve"> tính toán chiều cao thích hợp của các công trình nhân tạo mới. Các </w:t>
      </w:r>
      <w:r w:rsidR="00B668FE" w:rsidRPr="005A6108">
        <w:rPr>
          <w:rFonts w:ascii="Arial" w:hAnsi="Arial" w:cs="Arial"/>
          <w:sz w:val="20"/>
        </w:rPr>
        <w:t>trường hợp</w:t>
      </w:r>
      <w:r w:rsidR="00A319AF" w:rsidRPr="005A6108">
        <w:rPr>
          <w:rFonts w:ascii="Arial" w:hAnsi="Arial" w:cs="Arial"/>
          <w:sz w:val="20"/>
        </w:rPr>
        <w:t xml:space="preserve"> áp dụng núp bóng phải đảm bảo an toàn cho hoạt động bay, độ cao công trình mới phải nằm dưới bề mặt giới hạn có độ dốc xuống 10% tính từ đỉnh của vật thể có sẵn.</w:t>
      </w:r>
    </w:p>
    <w:p w:rsidR="00A319AF" w:rsidRPr="005A6108" w:rsidRDefault="00837BC3" w:rsidP="00266A00">
      <w:pPr>
        <w:spacing w:before="120"/>
        <w:rPr>
          <w:rFonts w:ascii="Arial" w:hAnsi="Arial" w:cs="Arial"/>
          <w:sz w:val="20"/>
        </w:rPr>
      </w:pPr>
      <w:r w:rsidRPr="005A6108">
        <w:rPr>
          <w:rFonts w:ascii="Arial" w:hAnsi="Arial" w:cs="Arial"/>
          <w:sz w:val="20"/>
        </w:rPr>
        <w:t>17.</w:t>
      </w:r>
      <w:r w:rsidR="00D87A5F" w:rsidRPr="005A6108">
        <w:rPr>
          <w:rFonts w:ascii="Arial" w:hAnsi="Arial" w:cs="Arial"/>
          <w:sz w:val="20"/>
        </w:rPr>
        <w:t xml:space="preserve"> </w:t>
      </w:r>
      <w:r w:rsidR="00A319AF" w:rsidRPr="005A6108">
        <w:rPr>
          <w:rFonts w:ascii="Arial" w:hAnsi="Arial" w:cs="Arial"/>
          <w:sz w:val="20"/>
        </w:rPr>
        <w:t>Bề mặt giới hạn chướng ngại vật là bề mặt giới hạn độ cao tối đa của các vật thể bảo đảm an toàn cho tàu bay thực hiện các giai đoạn cất cánh, bay lên, bay theo các đường ba</w:t>
      </w:r>
      <w:r w:rsidR="00695071" w:rsidRPr="005A6108">
        <w:rPr>
          <w:rFonts w:ascii="Arial" w:hAnsi="Arial" w:cs="Arial"/>
          <w:sz w:val="20"/>
          <w:lang w:val="en-US"/>
        </w:rPr>
        <w:t>y</w:t>
      </w:r>
      <w:r w:rsidR="00A319AF" w:rsidRPr="005A6108">
        <w:rPr>
          <w:rFonts w:ascii="Arial" w:hAnsi="Arial" w:cs="Arial"/>
          <w:sz w:val="20"/>
        </w:rPr>
        <w:t>, vòng lượn, hạ thấp độ cao</w:t>
      </w:r>
      <w:r w:rsidR="00695071" w:rsidRPr="005A6108">
        <w:rPr>
          <w:rFonts w:ascii="Arial" w:hAnsi="Arial" w:cs="Arial"/>
          <w:sz w:val="20"/>
          <w:lang w:val="en-US"/>
        </w:rPr>
        <w:t>,</w:t>
      </w:r>
      <w:r w:rsidR="00A319AF" w:rsidRPr="005A6108">
        <w:rPr>
          <w:rFonts w:ascii="Arial" w:hAnsi="Arial" w:cs="Arial"/>
          <w:sz w:val="20"/>
        </w:rPr>
        <w:t xml:space="preserve"> </w:t>
      </w:r>
      <w:r w:rsidR="00695071" w:rsidRPr="005A6108">
        <w:rPr>
          <w:rFonts w:ascii="Arial" w:hAnsi="Arial" w:cs="Arial"/>
          <w:sz w:val="20"/>
          <w:lang w:val="en-US"/>
        </w:rPr>
        <w:t>h</w:t>
      </w:r>
      <w:r w:rsidR="00A319AF" w:rsidRPr="005A6108">
        <w:rPr>
          <w:rFonts w:ascii="Arial" w:hAnsi="Arial" w:cs="Arial"/>
          <w:sz w:val="20"/>
        </w:rPr>
        <w:t>ạ</w:t>
      </w:r>
      <w:r w:rsidR="00695071" w:rsidRPr="005A6108">
        <w:rPr>
          <w:rFonts w:ascii="Arial" w:hAnsi="Arial" w:cs="Arial"/>
          <w:sz w:val="20"/>
        </w:rPr>
        <w:t xml:space="preserve"> cánh</w:t>
      </w:r>
      <w:r w:rsidR="00695071" w:rsidRPr="005A6108">
        <w:rPr>
          <w:rFonts w:ascii="Arial" w:hAnsi="Arial" w:cs="Arial"/>
          <w:sz w:val="20"/>
          <w:lang w:val="en-US"/>
        </w:rPr>
        <w:t>;</w:t>
      </w:r>
      <w:r w:rsidR="00A319AF" w:rsidRPr="005A6108">
        <w:rPr>
          <w:rFonts w:ascii="Arial" w:hAnsi="Arial" w:cs="Arial"/>
          <w:sz w:val="20"/>
        </w:rPr>
        <w:t xml:space="preserve"> bảo đảm hoạt động bình thường cho các trận địa quản lý, bảo vệ vùng trời và các đài, trạm vô tuyến điện hàng không.</w:t>
      </w:r>
    </w:p>
    <w:p w:rsidR="00A319AF" w:rsidRPr="005A6108" w:rsidRDefault="00837BC3" w:rsidP="00266A00">
      <w:pPr>
        <w:spacing w:before="120"/>
        <w:rPr>
          <w:rFonts w:ascii="Arial" w:hAnsi="Arial" w:cs="Arial"/>
          <w:sz w:val="20"/>
        </w:rPr>
      </w:pPr>
      <w:r w:rsidRPr="005A6108">
        <w:rPr>
          <w:rFonts w:ascii="Arial" w:hAnsi="Arial" w:cs="Arial"/>
          <w:sz w:val="20"/>
        </w:rPr>
        <w:t>18.</w:t>
      </w:r>
      <w:r w:rsidR="00D87A5F" w:rsidRPr="005A6108">
        <w:rPr>
          <w:rFonts w:ascii="Arial" w:hAnsi="Arial" w:cs="Arial"/>
          <w:sz w:val="20"/>
        </w:rPr>
        <w:t xml:space="preserve"> </w:t>
      </w:r>
      <w:r w:rsidR="00A319AF" w:rsidRPr="005A6108">
        <w:rPr>
          <w:rFonts w:ascii="Arial" w:hAnsi="Arial" w:cs="Arial"/>
          <w:sz w:val="20"/>
        </w:rPr>
        <w:t xml:space="preserve">Dải bay trên mặt đất, mặt nước là khu vực có dạng hình chữ nhật </w:t>
      </w:r>
      <w:r w:rsidR="00B668FE" w:rsidRPr="005A6108">
        <w:rPr>
          <w:rFonts w:ascii="Arial" w:hAnsi="Arial" w:cs="Arial"/>
          <w:sz w:val="20"/>
        </w:rPr>
        <w:t>với</w:t>
      </w:r>
      <w:r w:rsidR="00A319AF" w:rsidRPr="005A6108">
        <w:rPr>
          <w:rFonts w:ascii="Arial" w:hAnsi="Arial" w:cs="Arial"/>
          <w:sz w:val="20"/>
        </w:rPr>
        <w:t xml:space="preserve"> kích thước được quy định tại Phụ lục I và Phụ </w:t>
      </w:r>
      <w:r w:rsidR="00695071" w:rsidRPr="005A6108">
        <w:rPr>
          <w:rFonts w:ascii="Arial" w:hAnsi="Arial" w:cs="Arial"/>
          <w:sz w:val="20"/>
          <w:lang w:val="en-US"/>
        </w:rPr>
        <w:t>l</w:t>
      </w:r>
      <w:r w:rsidR="00A319AF" w:rsidRPr="005A6108">
        <w:rPr>
          <w:rFonts w:ascii="Arial" w:hAnsi="Arial" w:cs="Arial"/>
          <w:sz w:val="20"/>
        </w:rPr>
        <w:t>ục II được ban hành kèm theo Nghị định này.</w:t>
      </w:r>
    </w:p>
    <w:p w:rsidR="00A319AF" w:rsidRPr="005A6108" w:rsidRDefault="00837BC3" w:rsidP="00266A00">
      <w:pPr>
        <w:spacing w:before="120"/>
        <w:rPr>
          <w:rFonts w:ascii="Arial" w:hAnsi="Arial" w:cs="Arial"/>
          <w:sz w:val="20"/>
        </w:rPr>
      </w:pPr>
      <w:r w:rsidRPr="005A6108">
        <w:rPr>
          <w:rFonts w:ascii="Arial" w:hAnsi="Arial" w:cs="Arial"/>
          <w:sz w:val="20"/>
        </w:rPr>
        <w:t>19.</w:t>
      </w:r>
      <w:r w:rsidR="00D87A5F" w:rsidRPr="005A6108">
        <w:rPr>
          <w:rFonts w:ascii="Arial" w:hAnsi="Arial" w:cs="Arial"/>
          <w:sz w:val="20"/>
        </w:rPr>
        <w:t xml:space="preserve"> </w:t>
      </w:r>
      <w:r w:rsidR="00A319AF" w:rsidRPr="005A6108">
        <w:rPr>
          <w:rFonts w:ascii="Arial" w:hAnsi="Arial" w:cs="Arial"/>
          <w:sz w:val="20"/>
        </w:rPr>
        <w:t>Cảnh báo chướng ngại vật hàng không là việc sơn, kẻ dấu hiệu và lắp đèn cảnh báo nguy hiểm hoặc đặt dấu hiệu, cắm cờ trên chướng ngại vật để phi công, tổ bay trong khi bay có thể nhìn thấy cảnh báo từ cự ly an toàn ở mọi hướng.</w:t>
      </w:r>
    </w:p>
    <w:p w:rsidR="00A319AF" w:rsidRPr="005A6108" w:rsidRDefault="00837BC3" w:rsidP="00266A00">
      <w:pPr>
        <w:spacing w:before="120"/>
        <w:rPr>
          <w:rFonts w:ascii="Arial" w:hAnsi="Arial" w:cs="Arial"/>
          <w:sz w:val="20"/>
        </w:rPr>
      </w:pPr>
      <w:r w:rsidRPr="005A6108">
        <w:rPr>
          <w:rFonts w:ascii="Arial" w:hAnsi="Arial" w:cs="Arial"/>
          <w:sz w:val="20"/>
        </w:rPr>
        <w:t>20.</w:t>
      </w:r>
      <w:r w:rsidR="00D87A5F" w:rsidRPr="005A6108">
        <w:rPr>
          <w:rFonts w:ascii="Arial" w:hAnsi="Arial" w:cs="Arial"/>
          <w:sz w:val="20"/>
        </w:rPr>
        <w:t xml:space="preserve"> </w:t>
      </w:r>
      <w:r w:rsidR="00A319AF" w:rsidRPr="005A6108">
        <w:rPr>
          <w:rFonts w:ascii="Arial" w:hAnsi="Arial" w:cs="Arial"/>
          <w:sz w:val="20"/>
        </w:rPr>
        <w:t>Tĩnh không sân bay là phạm vi không gian xung quanh sân bay mà trên nó không được có chướng ngại vật ảnh hưởng đến an toàn cất, hạ cánh của tàu bay. Tĩnh không sân bay có các bề mặt giới hạn chướng ngại vật phù hợp với cấp sân bay.</w:t>
      </w:r>
    </w:p>
    <w:p w:rsidR="00A319AF" w:rsidRPr="005A6108" w:rsidRDefault="00837BC3" w:rsidP="00266A00">
      <w:pPr>
        <w:spacing w:before="120"/>
        <w:rPr>
          <w:rFonts w:ascii="Arial" w:hAnsi="Arial" w:cs="Arial"/>
          <w:sz w:val="20"/>
        </w:rPr>
      </w:pPr>
      <w:r w:rsidRPr="005A6108">
        <w:rPr>
          <w:rFonts w:ascii="Arial" w:hAnsi="Arial" w:cs="Arial"/>
          <w:sz w:val="20"/>
        </w:rPr>
        <w:t>21.</w:t>
      </w:r>
      <w:r w:rsidR="00D87A5F" w:rsidRPr="005A6108">
        <w:rPr>
          <w:rFonts w:ascii="Arial" w:hAnsi="Arial" w:cs="Arial"/>
          <w:sz w:val="20"/>
        </w:rPr>
        <w:t xml:space="preserve"> </w:t>
      </w:r>
      <w:r w:rsidR="00A319AF" w:rsidRPr="005A6108">
        <w:rPr>
          <w:rFonts w:ascii="Arial" w:hAnsi="Arial" w:cs="Arial"/>
          <w:sz w:val="20"/>
        </w:rPr>
        <w:t xml:space="preserve">Tĩnh không các trận địa quản lý, bảo vệ vùng trời và các đài, trạm vô tuyến điện hàng không là phạm vi không gian (bề mặt giới hạn chướng ngại vật) được xác định phù hợp với vị trí đặt và tính năng các trang thiết bị, nhằm bảo đảm không có chướng ngại vật gây mất an toàn và ảnh hưởng </w:t>
      </w:r>
      <w:r w:rsidR="00D87A5F" w:rsidRPr="005A6108">
        <w:rPr>
          <w:rFonts w:ascii="Arial" w:hAnsi="Arial" w:cs="Arial"/>
          <w:sz w:val="20"/>
        </w:rPr>
        <w:t>đến</w:t>
      </w:r>
      <w:r w:rsidR="00A319AF" w:rsidRPr="005A6108">
        <w:rPr>
          <w:rFonts w:ascii="Arial" w:hAnsi="Arial" w:cs="Arial"/>
          <w:sz w:val="20"/>
        </w:rPr>
        <w:t xml:space="preserve"> việc bắn, phóng, thu, phát sóng vô tuyến của các trận địa quản lý vùng trời và các đài, trạm vô tuyến điện hàng không.</w:t>
      </w:r>
    </w:p>
    <w:p w:rsidR="00A319AF" w:rsidRPr="005A6108" w:rsidRDefault="00837BC3" w:rsidP="00266A00">
      <w:pPr>
        <w:spacing w:before="120"/>
        <w:rPr>
          <w:rFonts w:ascii="Arial" w:hAnsi="Arial" w:cs="Arial"/>
          <w:sz w:val="20"/>
        </w:rPr>
      </w:pPr>
      <w:r w:rsidRPr="005A6108">
        <w:rPr>
          <w:rFonts w:ascii="Arial" w:hAnsi="Arial" w:cs="Arial"/>
          <w:sz w:val="20"/>
        </w:rPr>
        <w:t>22.</w:t>
      </w:r>
      <w:r w:rsidR="00D87A5F" w:rsidRPr="005A6108">
        <w:rPr>
          <w:rFonts w:ascii="Arial" w:hAnsi="Arial" w:cs="Arial"/>
          <w:sz w:val="20"/>
        </w:rPr>
        <w:t xml:space="preserve"> </w:t>
      </w:r>
      <w:r w:rsidR="00A319AF" w:rsidRPr="005A6108">
        <w:rPr>
          <w:rFonts w:ascii="Arial" w:hAnsi="Arial" w:cs="Arial"/>
          <w:sz w:val="20"/>
        </w:rPr>
        <w:t>Khu vực bay đặc biệt là vùng trời trên các khu trung tâm hành chính quốc g</w:t>
      </w:r>
      <w:r w:rsidR="00695071" w:rsidRPr="005A6108">
        <w:rPr>
          <w:rFonts w:ascii="Arial" w:hAnsi="Arial" w:cs="Arial"/>
          <w:sz w:val="20"/>
          <w:lang w:val="en-US"/>
        </w:rPr>
        <w:t>i</w:t>
      </w:r>
      <w:r w:rsidR="00A319AF" w:rsidRPr="005A6108">
        <w:rPr>
          <w:rFonts w:ascii="Arial" w:hAnsi="Arial" w:cs="Arial"/>
          <w:sz w:val="20"/>
        </w:rPr>
        <w:t>a của các tỉnh, thành phố trực thuộc Trung ương được thiết lập hành lang bay phục vụ diễu, duyệt binh.</w:t>
      </w:r>
    </w:p>
    <w:p w:rsidR="00A319AF" w:rsidRPr="005A6108" w:rsidRDefault="005A6108" w:rsidP="00266A00">
      <w:pPr>
        <w:spacing w:before="120"/>
        <w:rPr>
          <w:rFonts w:ascii="Arial" w:hAnsi="Arial" w:cs="Arial"/>
          <w:b/>
          <w:sz w:val="20"/>
        </w:rPr>
      </w:pPr>
      <w:bookmarkStart w:id="8" w:name="dieu_4"/>
      <w:r w:rsidRPr="005A6108">
        <w:rPr>
          <w:rFonts w:ascii="Arial" w:hAnsi="Arial" w:cs="Arial"/>
          <w:b/>
          <w:sz w:val="20"/>
        </w:rPr>
        <w:t>Điều</w:t>
      </w:r>
      <w:r w:rsidR="00A319AF" w:rsidRPr="005A6108">
        <w:rPr>
          <w:rFonts w:ascii="Arial" w:hAnsi="Arial" w:cs="Arial"/>
          <w:b/>
          <w:sz w:val="20"/>
        </w:rPr>
        <w:t xml:space="preserve"> 4. Các quy định chung về quy hoạch xây dựng, quản lý tĩnh không sân bay quân sự, sân bay dân dụng, sân bay dùng chung, sân bay chuyên dùng, bãi cất hạ cánh trên mặt đất, mặt nước, công trình nhân tạo, các trận địa quản lý, bảo vệ vùng trời và các đài, trạm vô tuyến điện hàng không</w:t>
      </w:r>
      <w:bookmarkEnd w:id="8"/>
    </w:p>
    <w:p w:rsidR="00A319AF" w:rsidRPr="005A6108" w:rsidRDefault="00837BC3" w:rsidP="00266A00">
      <w:pPr>
        <w:spacing w:before="120"/>
        <w:rPr>
          <w:rFonts w:ascii="Arial" w:hAnsi="Arial" w:cs="Arial"/>
          <w:sz w:val="20"/>
        </w:rPr>
      </w:pPr>
      <w:r w:rsidRPr="005A6108">
        <w:rPr>
          <w:rFonts w:ascii="Arial" w:hAnsi="Arial" w:cs="Arial"/>
          <w:sz w:val="20"/>
        </w:rPr>
        <w:t>1.</w:t>
      </w:r>
      <w:r w:rsidR="00D87A5F" w:rsidRPr="005A6108">
        <w:rPr>
          <w:rFonts w:ascii="Arial" w:hAnsi="Arial" w:cs="Arial"/>
          <w:sz w:val="20"/>
        </w:rPr>
        <w:t xml:space="preserve"> </w:t>
      </w:r>
      <w:r w:rsidR="00A319AF" w:rsidRPr="005A6108">
        <w:rPr>
          <w:rFonts w:ascii="Arial" w:hAnsi="Arial" w:cs="Arial"/>
          <w:sz w:val="20"/>
        </w:rPr>
        <w:t>Quy hoạch xây dựng sân bay quân sự, sân bay dân dụng, sân bay dùng chung, sân bay chuyên dùng, bãi cất, hạ cánh, đường sân bay, dải cất, hạ cánh trên mặt nước, các trận địa quản lý, bảo vệ vùng trời và các đài, trạm vô tuy</w:t>
      </w:r>
      <w:r w:rsidR="00493A46" w:rsidRPr="005A6108">
        <w:rPr>
          <w:rFonts w:ascii="Arial" w:hAnsi="Arial" w:cs="Arial"/>
          <w:sz w:val="20"/>
          <w:lang w:val="en-US"/>
        </w:rPr>
        <w:t>ế</w:t>
      </w:r>
      <w:r w:rsidR="00A319AF" w:rsidRPr="005A6108">
        <w:rPr>
          <w:rFonts w:ascii="Arial" w:hAnsi="Arial" w:cs="Arial"/>
          <w:sz w:val="20"/>
        </w:rPr>
        <w:t xml:space="preserve">n điện hàng không phải phù hợp với chiến lược bảo vệ Tổ </w:t>
      </w:r>
      <w:r w:rsidR="00B668FE" w:rsidRPr="005A6108">
        <w:rPr>
          <w:rFonts w:ascii="Arial" w:hAnsi="Arial" w:cs="Arial"/>
          <w:sz w:val="20"/>
        </w:rPr>
        <w:t>quốc</w:t>
      </w:r>
      <w:r w:rsidR="00A319AF" w:rsidRPr="005A6108">
        <w:rPr>
          <w:rFonts w:ascii="Arial" w:hAnsi="Arial" w:cs="Arial"/>
          <w:sz w:val="20"/>
        </w:rPr>
        <w:t xml:space="preserve"> và các quy định tại </w:t>
      </w:r>
      <w:r w:rsidR="005A6108" w:rsidRPr="005A6108">
        <w:rPr>
          <w:rFonts w:ascii="Arial" w:hAnsi="Arial" w:cs="Arial"/>
          <w:sz w:val="20"/>
        </w:rPr>
        <w:t>Điều</w:t>
      </w:r>
      <w:r w:rsidR="00A319AF" w:rsidRPr="005A6108">
        <w:rPr>
          <w:rFonts w:ascii="Arial" w:hAnsi="Arial" w:cs="Arial"/>
          <w:sz w:val="20"/>
        </w:rPr>
        <w:t xml:space="preserve"> 5, </w:t>
      </w:r>
      <w:r w:rsidR="005A6108" w:rsidRPr="005A6108">
        <w:rPr>
          <w:rFonts w:ascii="Arial" w:hAnsi="Arial" w:cs="Arial"/>
          <w:sz w:val="20"/>
        </w:rPr>
        <w:t>Điều</w:t>
      </w:r>
      <w:r w:rsidR="00A319AF" w:rsidRPr="005A6108">
        <w:rPr>
          <w:rFonts w:ascii="Arial" w:hAnsi="Arial" w:cs="Arial"/>
          <w:sz w:val="20"/>
        </w:rPr>
        <w:t xml:space="preserve"> 6 và </w:t>
      </w:r>
      <w:r w:rsidR="005A6108" w:rsidRPr="005A6108">
        <w:rPr>
          <w:rFonts w:ascii="Arial" w:hAnsi="Arial" w:cs="Arial"/>
          <w:sz w:val="20"/>
        </w:rPr>
        <w:t>Điều</w:t>
      </w:r>
      <w:r w:rsidR="00A319AF" w:rsidRPr="005A6108">
        <w:rPr>
          <w:rFonts w:ascii="Arial" w:hAnsi="Arial" w:cs="Arial"/>
          <w:sz w:val="20"/>
        </w:rPr>
        <w:t xml:space="preserve"> 7 Nghị định này, đồng thời phải đáp ứng nhu cầu phát triển kinh tế - xã hội của đất nước.</w:t>
      </w:r>
    </w:p>
    <w:p w:rsidR="00A319AF" w:rsidRPr="005A6108" w:rsidRDefault="00837BC3" w:rsidP="00266A00">
      <w:pPr>
        <w:spacing w:before="120"/>
        <w:rPr>
          <w:rFonts w:ascii="Arial" w:hAnsi="Arial" w:cs="Arial"/>
          <w:sz w:val="20"/>
        </w:rPr>
      </w:pPr>
      <w:r w:rsidRPr="005A6108">
        <w:rPr>
          <w:rFonts w:ascii="Arial" w:hAnsi="Arial" w:cs="Arial"/>
          <w:sz w:val="20"/>
        </w:rPr>
        <w:t>2.</w:t>
      </w:r>
      <w:r w:rsidR="00D87A5F" w:rsidRPr="005A6108">
        <w:rPr>
          <w:rFonts w:ascii="Arial" w:hAnsi="Arial" w:cs="Arial"/>
          <w:sz w:val="20"/>
        </w:rPr>
        <w:t xml:space="preserve"> </w:t>
      </w:r>
      <w:r w:rsidR="00A319AF" w:rsidRPr="005A6108">
        <w:rPr>
          <w:rFonts w:ascii="Arial" w:hAnsi="Arial" w:cs="Arial"/>
          <w:sz w:val="20"/>
        </w:rPr>
        <w:t xml:space="preserve">Khu vực xây dựng sân bay quân sự, sân bay dân dụng, sân bay dùng chung, sân bay chuyên dùng, bãi cất hạ cánh trên mặt </w:t>
      </w:r>
      <w:r w:rsidR="00B668FE" w:rsidRPr="005A6108">
        <w:rPr>
          <w:rFonts w:ascii="Arial" w:hAnsi="Arial" w:cs="Arial"/>
          <w:sz w:val="20"/>
        </w:rPr>
        <w:t>đất</w:t>
      </w:r>
      <w:r w:rsidR="00A319AF" w:rsidRPr="005A6108">
        <w:rPr>
          <w:rFonts w:ascii="Arial" w:hAnsi="Arial" w:cs="Arial"/>
          <w:sz w:val="20"/>
        </w:rPr>
        <w:t xml:space="preserve">, mặt nước, công trình nhân tạo, các trận địa quản lý, bảo vệ vùng trời và các đài, trạm </w:t>
      </w:r>
      <w:r w:rsidR="00493A46" w:rsidRPr="005A6108">
        <w:rPr>
          <w:rFonts w:ascii="Arial" w:hAnsi="Arial" w:cs="Arial"/>
          <w:sz w:val="20"/>
        </w:rPr>
        <w:t>vô tuyến</w:t>
      </w:r>
      <w:r w:rsidR="00A319AF" w:rsidRPr="005A6108">
        <w:rPr>
          <w:rFonts w:ascii="Arial" w:hAnsi="Arial" w:cs="Arial"/>
          <w:sz w:val="20"/>
        </w:rPr>
        <w:t xml:space="preserve"> điện hàng không phải tuân theo quy định của pháp luật </w:t>
      </w:r>
      <w:r w:rsidR="00B668FE" w:rsidRPr="005A6108">
        <w:rPr>
          <w:rFonts w:ascii="Arial" w:hAnsi="Arial" w:cs="Arial"/>
          <w:sz w:val="20"/>
        </w:rPr>
        <w:t>về</w:t>
      </w:r>
      <w:r w:rsidR="00A319AF" w:rsidRPr="005A6108">
        <w:rPr>
          <w:rFonts w:ascii="Arial" w:hAnsi="Arial" w:cs="Arial"/>
          <w:sz w:val="20"/>
        </w:rPr>
        <w:t xml:space="preserve"> </w:t>
      </w:r>
      <w:r w:rsidR="00B668FE" w:rsidRPr="005A6108">
        <w:rPr>
          <w:rFonts w:ascii="Arial" w:hAnsi="Arial" w:cs="Arial"/>
          <w:sz w:val="20"/>
        </w:rPr>
        <w:t>đất</w:t>
      </w:r>
      <w:r w:rsidR="00A319AF" w:rsidRPr="005A6108">
        <w:rPr>
          <w:rFonts w:ascii="Arial" w:hAnsi="Arial" w:cs="Arial"/>
          <w:sz w:val="20"/>
        </w:rPr>
        <w:t xml:space="preserve"> đai, bảo vệ công trình quốc phòng, khu quân sự và quy định </w:t>
      </w:r>
      <w:r w:rsidR="00B668FE" w:rsidRPr="005A6108">
        <w:rPr>
          <w:rFonts w:ascii="Arial" w:hAnsi="Arial" w:cs="Arial"/>
          <w:sz w:val="20"/>
        </w:rPr>
        <w:t>về</w:t>
      </w:r>
      <w:r w:rsidR="00A319AF" w:rsidRPr="005A6108">
        <w:rPr>
          <w:rFonts w:ascii="Arial" w:hAnsi="Arial" w:cs="Arial"/>
          <w:sz w:val="20"/>
        </w:rPr>
        <w:t xml:space="preserve"> độ cao chướng ngại vật hàng không quy định tại Nghị định này.</w:t>
      </w:r>
    </w:p>
    <w:p w:rsidR="00A319AF" w:rsidRPr="005A6108" w:rsidRDefault="00837BC3" w:rsidP="00266A00">
      <w:pPr>
        <w:spacing w:before="120"/>
        <w:rPr>
          <w:rFonts w:ascii="Arial" w:hAnsi="Arial" w:cs="Arial"/>
          <w:sz w:val="20"/>
        </w:rPr>
      </w:pPr>
      <w:r w:rsidRPr="005A6108">
        <w:rPr>
          <w:rFonts w:ascii="Arial" w:hAnsi="Arial" w:cs="Arial"/>
          <w:sz w:val="20"/>
        </w:rPr>
        <w:t>3.</w:t>
      </w:r>
      <w:r w:rsidR="00D87A5F" w:rsidRPr="005A6108">
        <w:rPr>
          <w:rFonts w:ascii="Arial" w:hAnsi="Arial" w:cs="Arial"/>
          <w:sz w:val="20"/>
        </w:rPr>
        <w:t xml:space="preserve"> </w:t>
      </w:r>
      <w:r w:rsidR="00A319AF" w:rsidRPr="005A6108">
        <w:rPr>
          <w:rFonts w:ascii="Arial" w:hAnsi="Arial" w:cs="Arial"/>
          <w:sz w:val="20"/>
        </w:rPr>
        <w:t>Thẩm quyền phê duyệt quy hoạch</w:t>
      </w:r>
    </w:p>
    <w:p w:rsidR="00A319AF" w:rsidRPr="005A6108" w:rsidRDefault="00837BC3" w:rsidP="00266A00">
      <w:pPr>
        <w:spacing w:before="120"/>
        <w:rPr>
          <w:rFonts w:ascii="Arial" w:hAnsi="Arial" w:cs="Arial"/>
          <w:sz w:val="20"/>
        </w:rPr>
      </w:pPr>
      <w:r w:rsidRPr="005A6108">
        <w:rPr>
          <w:rFonts w:ascii="Arial" w:hAnsi="Arial" w:cs="Arial"/>
          <w:sz w:val="20"/>
        </w:rPr>
        <w:t>a)</w:t>
      </w:r>
      <w:r w:rsidR="00D87A5F" w:rsidRPr="005A6108">
        <w:rPr>
          <w:rFonts w:ascii="Arial" w:hAnsi="Arial" w:cs="Arial"/>
          <w:sz w:val="20"/>
        </w:rPr>
        <w:t xml:space="preserve"> </w:t>
      </w:r>
      <w:r w:rsidR="00A319AF" w:rsidRPr="005A6108">
        <w:rPr>
          <w:rFonts w:ascii="Arial" w:hAnsi="Arial" w:cs="Arial"/>
          <w:sz w:val="20"/>
        </w:rPr>
        <w:t>Thủ tướng Chính phủ phê duyệt quy hoạch tổng thể phát triển hệ thống sân bay dùng chung, sân bay dân dụng, sân bay quân sự;</w:t>
      </w:r>
    </w:p>
    <w:p w:rsidR="00A319AF" w:rsidRPr="005A6108" w:rsidRDefault="00837BC3" w:rsidP="00266A00">
      <w:pPr>
        <w:spacing w:before="120"/>
        <w:rPr>
          <w:rFonts w:ascii="Arial" w:hAnsi="Arial" w:cs="Arial"/>
          <w:sz w:val="20"/>
        </w:rPr>
      </w:pPr>
      <w:r w:rsidRPr="005A6108">
        <w:rPr>
          <w:rFonts w:ascii="Arial" w:hAnsi="Arial" w:cs="Arial"/>
          <w:sz w:val="20"/>
        </w:rPr>
        <w:t>b)</w:t>
      </w:r>
      <w:r w:rsidR="00D87A5F" w:rsidRPr="005A6108">
        <w:rPr>
          <w:rFonts w:ascii="Arial" w:hAnsi="Arial" w:cs="Arial"/>
          <w:sz w:val="20"/>
        </w:rPr>
        <w:t xml:space="preserve"> </w:t>
      </w:r>
      <w:r w:rsidR="00A319AF" w:rsidRPr="005A6108">
        <w:rPr>
          <w:rFonts w:ascii="Arial" w:hAnsi="Arial" w:cs="Arial"/>
          <w:sz w:val="20"/>
        </w:rPr>
        <w:t xml:space="preserve">Bộ trưởng Bộ Quốc phòng phê duyệt quy hoạch hệ thống sân bay chuyên dùng, bãi cất hạ cánh trên mặt đất, mặt nước, công trình nhân tạo và quy hoạch trận địa quản lý, bảo vệ vùng trời. Bộ Tổng Tham mưu Quân đội nhân dân Việt Nam ban hành quy hoạch các bề mặt tĩnh không cơ bản của sân bay quân sự, sân bay dân dụng, sân bay dùng chung, khu vực bay đặc biệt để làm cơ sở cho </w:t>
      </w:r>
      <w:r w:rsidR="00B668FE" w:rsidRPr="005A6108">
        <w:rPr>
          <w:rFonts w:ascii="Arial" w:hAnsi="Arial" w:cs="Arial"/>
          <w:sz w:val="20"/>
        </w:rPr>
        <w:t>Ủy ban</w:t>
      </w:r>
      <w:r w:rsidR="00A319AF" w:rsidRPr="005A6108">
        <w:rPr>
          <w:rFonts w:ascii="Arial" w:hAnsi="Arial" w:cs="Arial"/>
          <w:sz w:val="20"/>
        </w:rPr>
        <w:t xml:space="preserve"> nhân dân cấp tỉnh, các cơ quan, đơn vị khi quy hoạch không gian đô thị, khu nhà ở cao tầng, khu hạ kỹ thuật công nghiệp bảo đảm thực hiện đúng về quản lý độ cao công trình theo quy định của pháp luật;</w:t>
      </w:r>
    </w:p>
    <w:p w:rsidR="00A319AF" w:rsidRPr="005A6108" w:rsidRDefault="00837BC3" w:rsidP="00266A00">
      <w:pPr>
        <w:spacing w:before="120"/>
        <w:rPr>
          <w:rFonts w:ascii="Arial" w:hAnsi="Arial" w:cs="Arial"/>
          <w:sz w:val="20"/>
        </w:rPr>
      </w:pPr>
      <w:r w:rsidRPr="005A6108">
        <w:rPr>
          <w:rFonts w:ascii="Arial" w:hAnsi="Arial" w:cs="Arial"/>
          <w:sz w:val="20"/>
        </w:rPr>
        <w:t>c)</w:t>
      </w:r>
      <w:r w:rsidR="00D87A5F" w:rsidRPr="005A6108">
        <w:rPr>
          <w:rFonts w:ascii="Arial" w:hAnsi="Arial" w:cs="Arial"/>
          <w:sz w:val="20"/>
        </w:rPr>
        <w:t xml:space="preserve"> </w:t>
      </w:r>
      <w:r w:rsidR="00A319AF" w:rsidRPr="005A6108">
        <w:rPr>
          <w:rFonts w:ascii="Arial" w:hAnsi="Arial" w:cs="Arial"/>
          <w:sz w:val="20"/>
        </w:rPr>
        <w:t xml:space="preserve">Bộ trưởng Bộ Giao thông vận tải phê duyệt quy hoạch chi </w:t>
      </w:r>
      <w:r w:rsidR="005A6108" w:rsidRPr="005A6108">
        <w:rPr>
          <w:rFonts w:ascii="Arial" w:hAnsi="Arial" w:cs="Arial"/>
          <w:sz w:val="20"/>
        </w:rPr>
        <w:t>Tiết</w:t>
      </w:r>
      <w:r w:rsidR="00A319AF" w:rsidRPr="005A6108">
        <w:rPr>
          <w:rFonts w:ascii="Arial" w:hAnsi="Arial" w:cs="Arial"/>
          <w:sz w:val="20"/>
        </w:rPr>
        <w:t xml:space="preserve"> cảng hàng không, sân bay toàn quốc, trừ sân bay chuyên dùng; phê duyệt quy hoạch hệ thống các đài, trạm vô tuyến điện hàng không.</w:t>
      </w:r>
    </w:p>
    <w:p w:rsidR="00A319AF" w:rsidRPr="005A6108" w:rsidRDefault="00A319AF" w:rsidP="00266A00">
      <w:pPr>
        <w:spacing w:before="120"/>
        <w:rPr>
          <w:rFonts w:ascii="Arial" w:hAnsi="Arial" w:cs="Arial"/>
          <w:b/>
          <w:sz w:val="20"/>
        </w:rPr>
      </w:pPr>
      <w:bookmarkStart w:id="9" w:name="chuong_2"/>
      <w:r w:rsidRPr="005A6108">
        <w:rPr>
          <w:rFonts w:ascii="Arial" w:hAnsi="Arial" w:cs="Arial"/>
          <w:b/>
          <w:sz w:val="20"/>
        </w:rPr>
        <w:t>Chương II</w:t>
      </w:r>
      <w:bookmarkEnd w:id="9"/>
    </w:p>
    <w:p w:rsidR="00A319AF" w:rsidRPr="005A6108" w:rsidRDefault="00493A46" w:rsidP="00266A00">
      <w:pPr>
        <w:spacing w:before="120"/>
        <w:jc w:val="center"/>
        <w:rPr>
          <w:rFonts w:ascii="Arial" w:hAnsi="Arial" w:cs="Arial"/>
          <w:b/>
        </w:rPr>
      </w:pPr>
      <w:bookmarkStart w:id="10" w:name="chuong_2_name"/>
      <w:r w:rsidRPr="005A6108">
        <w:rPr>
          <w:rFonts w:ascii="Arial" w:hAnsi="Arial" w:cs="Arial"/>
          <w:b/>
        </w:rPr>
        <w:t>ĐỘ CAO CHƯỚNG NGẠI VẬT HÀNG KHÔNG VÀ CÁC TRẬN ĐỊA QUẢN LÝ, BẢO VỆ VÙNG TRỜI</w:t>
      </w:r>
      <w:bookmarkEnd w:id="10"/>
    </w:p>
    <w:p w:rsidR="00A319AF" w:rsidRPr="005A6108" w:rsidRDefault="005A6108" w:rsidP="00266A00">
      <w:pPr>
        <w:spacing w:before="120"/>
        <w:rPr>
          <w:rFonts w:ascii="Arial" w:hAnsi="Arial" w:cs="Arial"/>
          <w:b/>
          <w:sz w:val="20"/>
        </w:rPr>
      </w:pPr>
      <w:bookmarkStart w:id="11" w:name="muc_1"/>
      <w:r w:rsidRPr="005A6108">
        <w:rPr>
          <w:rFonts w:ascii="Arial" w:hAnsi="Arial" w:cs="Arial"/>
          <w:b/>
          <w:sz w:val="20"/>
        </w:rPr>
        <w:t>Mục</w:t>
      </w:r>
      <w:r w:rsidR="00996B02" w:rsidRPr="005A6108">
        <w:rPr>
          <w:rFonts w:ascii="Arial" w:hAnsi="Arial" w:cs="Arial"/>
          <w:b/>
          <w:sz w:val="20"/>
        </w:rPr>
        <w:t xml:space="preserve"> 1. BỀ MẶT GIỚI HẠN CHƯỚNG NGẠI VẬT VÀ CẢNH BÁO CHƯỚNG NGẠI VẬT HÀNG KHÔNG</w:t>
      </w:r>
      <w:bookmarkEnd w:id="11"/>
    </w:p>
    <w:p w:rsidR="00A319AF" w:rsidRPr="005A6108" w:rsidRDefault="005A6108" w:rsidP="00266A00">
      <w:pPr>
        <w:spacing w:before="120"/>
        <w:rPr>
          <w:rFonts w:ascii="Arial" w:hAnsi="Arial" w:cs="Arial"/>
          <w:b/>
          <w:sz w:val="20"/>
        </w:rPr>
      </w:pPr>
      <w:bookmarkStart w:id="12" w:name="dieu_5"/>
      <w:r w:rsidRPr="005A6108">
        <w:rPr>
          <w:rFonts w:ascii="Arial" w:hAnsi="Arial" w:cs="Arial"/>
          <w:b/>
          <w:sz w:val="20"/>
        </w:rPr>
        <w:t>Điều</w:t>
      </w:r>
      <w:r w:rsidR="00A319AF" w:rsidRPr="005A6108">
        <w:rPr>
          <w:rFonts w:ascii="Arial" w:hAnsi="Arial" w:cs="Arial"/>
          <w:b/>
          <w:sz w:val="20"/>
        </w:rPr>
        <w:t xml:space="preserve"> 5. Các bề mặt giới hạn chướng ngại vật</w:t>
      </w:r>
      <w:bookmarkEnd w:id="12"/>
    </w:p>
    <w:p w:rsidR="00A319AF" w:rsidRPr="005A6108" w:rsidRDefault="00837BC3" w:rsidP="00266A00">
      <w:pPr>
        <w:spacing w:before="120"/>
        <w:rPr>
          <w:rFonts w:ascii="Arial" w:hAnsi="Arial" w:cs="Arial"/>
          <w:sz w:val="20"/>
        </w:rPr>
      </w:pPr>
      <w:r w:rsidRPr="005A6108">
        <w:rPr>
          <w:rFonts w:ascii="Arial" w:hAnsi="Arial" w:cs="Arial"/>
          <w:sz w:val="20"/>
        </w:rPr>
        <w:t>1.</w:t>
      </w:r>
      <w:r w:rsidR="00D87A5F" w:rsidRPr="005A6108">
        <w:rPr>
          <w:rFonts w:ascii="Arial" w:hAnsi="Arial" w:cs="Arial"/>
          <w:sz w:val="20"/>
        </w:rPr>
        <w:t xml:space="preserve"> </w:t>
      </w:r>
      <w:r w:rsidR="00A319AF" w:rsidRPr="005A6108">
        <w:rPr>
          <w:rFonts w:ascii="Arial" w:hAnsi="Arial" w:cs="Arial"/>
          <w:sz w:val="20"/>
        </w:rPr>
        <w:t>Các sân bay phải xác định bề mặt giới hạn chướng ngại vật theo dải bay và cấp sân bay. Kích thước các bề mặt giới hạn chướng ngại vật đ</w:t>
      </w:r>
      <w:r w:rsidR="00D87A5F" w:rsidRPr="005A6108">
        <w:rPr>
          <w:rFonts w:ascii="Arial" w:hAnsi="Arial" w:cs="Arial"/>
          <w:sz w:val="20"/>
        </w:rPr>
        <w:t>ối với</w:t>
      </w:r>
      <w:r w:rsidR="00A319AF" w:rsidRPr="005A6108">
        <w:rPr>
          <w:rFonts w:ascii="Arial" w:hAnsi="Arial" w:cs="Arial"/>
          <w:sz w:val="20"/>
        </w:rPr>
        <w:t xml:space="preserve"> sân bay quy định tại Phụ lục I và Phụ lục II ban hành kèm theo Nghị định này.</w:t>
      </w:r>
    </w:p>
    <w:p w:rsidR="00A319AF" w:rsidRPr="005A6108" w:rsidRDefault="00837BC3" w:rsidP="00266A00">
      <w:pPr>
        <w:spacing w:before="120"/>
        <w:rPr>
          <w:rFonts w:ascii="Arial" w:hAnsi="Arial" w:cs="Arial"/>
          <w:sz w:val="20"/>
        </w:rPr>
      </w:pPr>
      <w:r w:rsidRPr="005A6108">
        <w:rPr>
          <w:rFonts w:ascii="Arial" w:hAnsi="Arial" w:cs="Arial"/>
          <w:sz w:val="20"/>
        </w:rPr>
        <w:t>2.</w:t>
      </w:r>
      <w:r w:rsidR="00D87A5F" w:rsidRPr="005A6108">
        <w:rPr>
          <w:rFonts w:ascii="Arial" w:hAnsi="Arial" w:cs="Arial"/>
          <w:sz w:val="20"/>
        </w:rPr>
        <w:t xml:space="preserve"> </w:t>
      </w:r>
      <w:r w:rsidR="00A319AF" w:rsidRPr="005A6108">
        <w:rPr>
          <w:rFonts w:ascii="Arial" w:hAnsi="Arial" w:cs="Arial"/>
          <w:sz w:val="20"/>
        </w:rPr>
        <w:t>Các bề mặt giới hạn chướng ngại vật đ</w:t>
      </w:r>
      <w:r w:rsidR="00D87A5F" w:rsidRPr="005A6108">
        <w:rPr>
          <w:rFonts w:ascii="Arial" w:hAnsi="Arial" w:cs="Arial"/>
          <w:sz w:val="20"/>
        </w:rPr>
        <w:t>ối với</w:t>
      </w:r>
      <w:r w:rsidR="00A319AF" w:rsidRPr="005A6108">
        <w:rPr>
          <w:rFonts w:ascii="Arial" w:hAnsi="Arial" w:cs="Arial"/>
          <w:sz w:val="20"/>
        </w:rPr>
        <w:t xml:space="preserve"> các trận địa quản lý, bảo vệ vùng trời quy định tại Phụ lục III ban hành kèm theo Nghị định này.</w:t>
      </w:r>
    </w:p>
    <w:p w:rsidR="00A319AF" w:rsidRPr="005A6108" w:rsidRDefault="00837BC3" w:rsidP="00266A00">
      <w:pPr>
        <w:spacing w:before="120"/>
        <w:rPr>
          <w:rFonts w:ascii="Arial" w:hAnsi="Arial" w:cs="Arial"/>
          <w:sz w:val="20"/>
        </w:rPr>
      </w:pPr>
      <w:r w:rsidRPr="005A6108">
        <w:rPr>
          <w:rFonts w:ascii="Arial" w:hAnsi="Arial" w:cs="Arial"/>
          <w:sz w:val="20"/>
        </w:rPr>
        <w:t>3.</w:t>
      </w:r>
      <w:r w:rsidR="00D87A5F" w:rsidRPr="005A6108">
        <w:rPr>
          <w:rFonts w:ascii="Arial" w:hAnsi="Arial" w:cs="Arial"/>
          <w:sz w:val="20"/>
        </w:rPr>
        <w:t xml:space="preserve"> </w:t>
      </w:r>
      <w:r w:rsidR="005A6108" w:rsidRPr="005A6108">
        <w:rPr>
          <w:rFonts w:ascii="Arial" w:hAnsi="Arial" w:cs="Arial"/>
          <w:sz w:val="20"/>
        </w:rPr>
        <w:t>Khoản</w:t>
      </w:r>
      <w:r w:rsidR="00A319AF" w:rsidRPr="005A6108">
        <w:rPr>
          <w:rFonts w:ascii="Arial" w:hAnsi="Arial" w:cs="Arial"/>
          <w:sz w:val="20"/>
        </w:rPr>
        <w:t>g cách tối thi</w:t>
      </w:r>
      <w:r w:rsidR="00493A46" w:rsidRPr="005A6108">
        <w:rPr>
          <w:rFonts w:ascii="Arial" w:hAnsi="Arial" w:cs="Arial"/>
          <w:sz w:val="20"/>
          <w:lang w:val="en-US"/>
        </w:rPr>
        <w:t>ể</w:t>
      </w:r>
      <w:r w:rsidR="00A319AF" w:rsidRPr="005A6108">
        <w:rPr>
          <w:rFonts w:ascii="Arial" w:hAnsi="Arial" w:cs="Arial"/>
          <w:sz w:val="20"/>
        </w:rPr>
        <w:t>u nhằm bảo đảm an toàn kỹ thuật của các đài, trạm vô tuyến điện hàng không tại Việt Nam với chướng ngại vật được quy định tại Phụ lục V ban hành kèm theo Nghị định này.</w:t>
      </w:r>
    </w:p>
    <w:p w:rsidR="00A319AF" w:rsidRPr="005A6108" w:rsidRDefault="005A6108" w:rsidP="00266A00">
      <w:pPr>
        <w:spacing w:before="120"/>
        <w:rPr>
          <w:rFonts w:ascii="Arial" w:hAnsi="Arial" w:cs="Arial"/>
          <w:b/>
          <w:sz w:val="20"/>
        </w:rPr>
      </w:pPr>
      <w:bookmarkStart w:id="13" w:name="dieu_6"/>
      <w:r w:rsidRPr="005A6108">
        <w:rPr>
          <w:rFonts w:ascii="Arial" w:hAnsi="Arial" w:cs="Arial"/>
          <w:b/>
          <w:sz w:val="20"/>
        </w:rPr>
        <w:t>Điều</w:t>
      </w:r>
      <w:r w:rsidR="00A319AF" w:rsidRPr="005A6108">
        <w:rPr>
          <w:rFonts w:ascii="Arial" w:hAnsi="Arial" w:cs="Arial"/>
          <w:b/>
          <w:sz w:val="20"/>
        </w:rPr>
        <w:t xml:space="preserve"> 6. Dải bay</w:t>
      </w:r>
      <w:bookmarkEnd w:id="13"/>
    </w:p>
    <w:p w:rsidR="00A319AF" w:rsidRPr="005A6108" w:rsidRDefault="00A319AF" w:rsidP="00266A00">
      <w:pPr>
        <w:spacing w:before="120"/>
        <w:rPr>
          <w:rFonts w:ascii="Arial" w:hAnsi="Arial" w:cs="Arial"/>
          <w:sz w:val="20"/>
        </w:rPr>
      </w:pPr>
      <w:r w:rsidRPr="005A6108">
        <w:rPr>
          <w:rFonts w:ascii="Arial" w:hAnsi="Arial" w:cs="Arial"/>
          <w:sz w:val="20"/>
        </w:rPr>
        <w:t>Các sân bay trên mặt đất, mặt nước đều phải xác định dải bay, kích thước dải bay quy định tại Phụ lục I và Phụ lục II ban hành kèm theo Nghị định này. Bộ T</w:t>
      </w:r>
      <w:r w:rsidR="004C13A9" w:rsidRPr="005A6108">
        <w:rPr>
          <w:rFonts w:ascii="Arial" w:hAnsi="Arial" w:cs="Arial"/>
          <w:sz w:val="20"/>
          <w:lang w:val="en-US"/>
        </w:rPr>
        <w:t>ổ</w:t>
      </w:r>
      <w:r w:rsidRPr="005A6108">
        <w:rPr>
          <w:rFonts w:ascii="Arial" w:hAnsi="Arial" w:cs="Arial"/>
          <w:sz w:val="20"/>
        </w:rPr>
        <w:t xml:space="preserve">ng Tham mưu Quân đội nhân dân Việt Nam quy định cụ thể </w:t>
      </w:r>
      <w:r w:rsidR="00B668FE" w:rsidRPr="005A6108">
        <w:rPr>
          <w:rFonts w:ascii="Arial" w:hAnsi="Arial" w:cs="Arial"/>
          <w:sz w:val="20"/>
        </w:rPr>
        <w:t>về</w:t>
      </w:r>
      <w:r w:rsidRPr="005A6108">
        <w:rPr>
          <w:rFonts w:ascii="Arial" w:hAnsi="Arial" w:cs="Arial"/>
          <w:sz w:val="20"/>
        </w:rPr>
        <w:t xml:space="preserve"> kích thước dải bay của từng sân bay.</w:t>
      </w:r>
    </w:p>
    <w:p w:rsidR="00A319AF" w:rsidRPr="005A6108" w:rsidRDefault="005A6108" w:rsidP="00266A00">
      <w:pPr>
        <w:spacing w:before="120"/>
        <w:rPr>
          <w:rFonts w:ascii="Arial" w:hAnsi="Arial" w:cs="Arial"/>
          <w:b/>
          <w:sz w:val="20"/>
        </w:rPr>
      </w:pPr>
      <w:bookmarkStart w:id="14" w:name="dieu_7"/>
      <w:r w:rsidRPr="005A6108">
        <w:rPr>
          <w:rFonts w:ascii="Arial" w:hAnsi="Arial" w:cs="Arial"/>
          <w:b/>
          <w:sz w:val="20"/>
        </w:rPr>
        <w:t>Điều</w:t>
      </w:r>
      <w:r w:rsidR="00A319AF" w:rsidRPr="005A6108">
        <w:rPr>
          <w:rFonts w:ascii="Arial" w:hAnsi="Arial" w:cs="Arial"/>
          <w:b/>
          <w:sz w:val="20"/>
        </w:rPr>
        <w:t xml:space="preserve"> 7. Chướng ngại vật phải được cảnh báo hàng không</w:t>
      </w:r>
      <w:bookmarkEnd w:id="14"/>
    </w:p>
    <w:p w:rsidR="00A319AF" w:rsidRPr="005A6108" w:rsidRDefault="00837BC3" w:rsidP="00266A00">
      <w:pPr>
        <w:spacing w:before="120"/>
        <w:rPr>
          <w:rFonts w:ascii="Arial" w:hAnsi="Arial" w:cs="Arial"/>
          <w:sz w:val="20"/>
        </w:rPr>
      </w:pPr>
      <w:r w:rsidRPr="005A6108">
        <w:rPr>
          <w:rFonts w:ascii="Arial" w:hAnsi="Arial" w:cs="Arial"/>
          <w:sz w:val="20"/>
        </w:rPr>
        <w:t>1.</w:t>
      </w:r>
      <w:r w:rsidR="00D87A5F" w:rsidRPr="005A6108">
        <w:rPr>
          <w:rFonts w:ascii="Arial" w:hAnsi="Arial" w:cs="Arial"/>
          <w:sz w:val="20"/>
        </w:rPr>
        <w:t xml:space="preserve"> </w:t>
      </w:r>
      <w:r w:rsidR="00A319AF" w:rsidRPr="005A6108">
        <w:rPr>
          <w:rFonts w:ascii="Arial" w:hAnsi="Arial" w:cs="Arial"/>
          <w:sz w:val="20"/>
        </w:rPr>
        <w:t>Những chướng ngại vật sau đây phải được cảnh báo hàng không</w:t>
      </w:r>
    </w:p>
    <w:p w:rsidR="00A319AF" w:rsidRPr="005A6108" w:rsidRDefault="00837BC3" w:rsidP="00266A00">
      <w:pPr>
        <w:spacing w:before="120"/>
        <w:rPr>
          <w:rFonts w:ascii="Arial" w:hAnsi="Arial" w:cs="Arial"/>
          <w:sz w:val="20"/>
        </w:rPr>
      </w:pPr>
      <w:r w:rsidRPr="005A6108">
        <w:rPr>
          <w:rFonts w:ascii="Arial" w:hAnsi="Arial" w:cs="Arial"/>
          <w:sz w:val="20"/>
        </w:rPr>
        <w:t>a)</w:t>
      </w:r>
      <w:r w:rsidR="00D87A5F" w:rsidRPr="005A6108">
        <w:rPr>
          <w:rFonts w:ascii="Arial" w:hAnsi="Arial" w:cs="Arial"/>
          <w:sz w:val="20"/>
        </w:rPr>
        <w:t xml:space="preserve"> </w:t>
      </w:r>
      <w:r w:rsidR="00A319AF" w:rsidRPr="005A6108">
        <w:rPr>
          <w:rFonts w:ascii="Arial" w:hAnsi="Arial" w:cs="Arial"/>
          <w:sz w:val="20"/>
        </w:rPr>
        <w:t>Có độ cao vượt lên khỏi các bề mặt giới hạn chướng ngại vật của sân bay;</w:t>
      </w:r>
    </w:p>
    <w:p w:rsidR="00A319AF" w:rsidRPr="005A6108" w:rsidRDefault="00837BC3" w:rsidP="00266A00">
      <w:pPr>
        <w:spacing w:before="120"/>
        <w:rPr>
          <w:rFonts w:ascii="Arial" w:hAnsi="Arial" w:cs="Arial"/>
          <w:sz w:val="20"/>
        </w:rPr>
      </w:pPr>
      <w:r w:rsidRPr="005A6108">
        <w:rPr>
          <w:rFonts w:ascii="Arial" w:hAnsi="Arial" w:cs="Arial"/>
          <w:sz w:val="20"/>
        </w:rPr>
        <w:t>b)</w:t>
      </w:r>
      <w:r w:rsidR="00D87A5F" w:rsidRPr="005A6108">
        <w:rPr>
          <w:rFonts w:ascii="Arial" w:hAnsi="Arial" w:cs="Arial"/>
          <w:sz w:val="20"/>
        </w:rPr>
        <w:t xml:space="preserve"> </w:t>
      </w:r>
      <w:r w:rsidR="00A319AF" w:rsidRPr="005A6108">
        <w:rPr>
          <w:rFonts w:ascii="Arial" w:hAnsi="Arial" w:cs="Arial"/>
          <w:sz w:val="20"/>
        </w:rPr>
        <w:t>Nằm trong phạm vi vùng trời lân cận của sân bay, có độ cao từ 45 mét trở lên so với mức cao sân bay;</w:t>
      </w:r>
    </w:p>
    <w:p w:rsidR="00A319AF" w:rsidRPr="005A6108" w:rsidRDefault="00837BC3" w:rsidP="00266A00">
      <w:pPr>
        <w:spacing w:before="120"/>
        <w:rPr>
          <w:rFonts w:ascii="Arial" w:hAnsi="Arial" w:cs="Arial"/>
          <w:sz w:val="20"/>
        </w:rPr>
      </w:pPr>
      <w:r w:rsidRPr="005A6108">
        <w:rPr>
          <w:rFonts w:ascii="Arial" w:hAnsi="Arial" w:cs="Arial"/>
          <w:sz w:val="20"/>
        </w:rPr>
        <w:t>c)</w:t>
      </w:r>
      <w:r w:rsidR="00D87A5F" w:rsidRPr="005A6108">
        <w:rPr>
          <w:rFonts w:ascii="Arial" w:hAnsi="Arial" w:cs="Arial"/>
          <w:sz w:val="20"/>
        </w:rPr>
        <w:t xml:space="preserve"> </w:t>
      </w:r>
      <w:r w:rsidR="00A319AF" w:rsidRPr="005A6108">
        <w:rPr>
          <w:rFonts w:ascii="Arial" w:hAnsi="Arial" w:cs="Arial"/>
          <w:sz w:val="20"/>
        </w:rPr>
        <w:t>Nằm ngoài phạm vi vùng trời phụ cận có độ cao từ 45 mét trở lên so với mặt đất tự nhiên;</w:t>
      </w:r>
    </w:p>
    <w:p w:rsidR="00A319AF" w:rsidRPr="005A6108" w:rsidRDefault="00837BC3" w:rsidP="00266A00">
      <w:pPr>
        <w:spacing w:before="120"/>
        <w:rPr>
          <w:rFonts w:ascii="Arial" w:hAnsi="Arial" w:cs="Arial"/>
          <w:sz w:val="20"/>
        </w:rPr>
      </w:pPr>
      <w:r w:rsidRPr="005A6108">
        <w:rPr>
          <w:rFonts w:ascii="Arial" w:hAnsi="Arial" w:cs="Arial"/>
          <w:sz w:val="20"/>
        </w:rPr>
        <w:t>d)</w:t>
      </w:r>
      <w:r w:rsidR="00D87A5F" w:rsidRPr="005A6108">
        <w:rPr>
          <w:rFonts w:ascii="Arial" w:hAnsi="Arial" w:cs="Arial"/>
          <w:sz w:val="20"/>
        </w:rPr>
        <w:t xml:space="preserve"> </w:t>
      </w:r>
      <w:r w:rsidR="00A319AF" w:rsidRPr="005A6108">
        <w:rPr>
          <w:rFonts w:ascii="Arial" w:hAnsi="Arial" w:cs="Arial"/>
          <w:sz w:val="20"/>
        </w:rPr>
        <w:t>Các chướng ngại vật quy định tại Phụ lục IV ban hành kèm theo Nghị định này.</w:t>
      </w:r>
    </w:p>
    <w:p w:rsidR="00A319AF" w:rsidRPr="005A6108" w:rsidRDefault="00837BC3" w:rsidP="00266A00">
      <w:pPr>
        <w:spacing w:before="120"/>
        <w:rPr>
          <w:rFonts w:ascii="Arial" w:hAnsi="Arial" w:cs="Arial"/>
          <w:sz w:val="20"/>
        </w:rPr>
      </w:pPr>
      <w:r w:rsidRPr="005A6108">
        <w:rPr>
          <w:rFonts w:ascii="Arial" w:hAnsi="Arial" w:cs="Arial"/>
          <w:sz w:val="20"/>
        </w:rPr>
        <w:t>2.</w:t>
      </w:r>
      <w:r w:rsidR="00D87A5F" w:rsidRPr="005A6108">
        <w:rPr>
          <w:rFonts w:ascii="Arial" w:hAnsi="Arial" w:cs="Arial"/>
          <w:sz w:val="20"/>
        </w:rPr>
        <w:t xml:space="preserve"> </w:t>
      </w:r>
      <w:r w:rsidR="00A319AF" w:rsidRPr="005A6108">
        <w:rPr>
          <w:rFonts w:ascii="Arial" w:hAnsi="Arial" w:cs="Arial"/>
          <w:sz w:val="20"/>
        </w:rPr>
        <w:t xml:space="preserve">Những </w:t>
      </w:r>
      <w:r w:rsidR="00B668FE" w:rsidRPr="005A6108">
        <w:rPr>
          <w:rFonts w:ascii="Arial" w:hAnsi="Arial" w:cs="Arial"/>
          <w:sz w:val="20"/>
        </w:rPr>
        <w:t>trường hợp</w:t>
      </w:r>
      <w:r w:rsidR="00A319AF" w:rsidRPr="005A6108">
        <w:rPr>
          <w:rFonts w:ascii="Arial" w:hAnsi="Arial" w:cs="Arial"/>
          <w:sz w:val="20"/>
        </w:rPr>
        <w:t xml:space="preserve"> được miễn trừ cảnh báo hàng không do Cục Tác chiến - Bộ Tổng Tham mưu Quân đội nhân dân Việt Nam xem xét, quyết định và nêu trong văn bản chấp thuận độ cao công trình.</w:t>
      </w:r>
    </w:p>
    <w:p w:rsidR="00A319AF" w:rsidRPr="005A6108" w:rsidRDefault="005A6108" w:rsidP="00266A00">
      <w:pPr>
        <w:spacing w:before="120"/>
        <w:rPr>
          <w:rFonts w:ascii="Arial" w:hAnsi="Arial" w:cs="Arial"/>
          <w:b/>
          <w:sz w:val="20"/>
          <w:lang w:val="en-US"/>
        </w:rPr>
      </w:pPr>
      <w:bookmarkStart w:id="15" w:name="muc_2"/>
      <w:r w:rsidRPr="005A6108">
        <w:rPr>
          <w:rFonts w:ascii="Arial" w:hAnsi="Arial" w:cs="Arial"/>
          <w:b/>
          <w:sz w:val="20"/>
          <w:lang w:val="en-US"/>
        </w:rPr>
        <w:t>Mục</w:t>
      </w:r>
      <w:r w:rsidR="00996B02" w:rsidRPr="005A6108">
        <w:rPr>
          <w:rFonts w:ascii="Arial" w:hAnsi="Arial" w:cs="Arial"/>
          <w:b/>
          <w:sz w:val="20"/>
          <w:lang w:val="en-US"/>
        </w:rPr>
        <w:t xml:space="preserve"> 2. QUẢN LÝ ĐỘ CAO CÔNG TRÌNH</w:t>
      </w:r>
      <w:bookmarkEnd w:id="15"/>
    </w:p>
    <w:p w:rsidR="00A319AF" w:rsidRPr="005A6108" w:rsidRDefault="005A6108" w:rsidP="00266A00">
      <w:pPr>
        <w:spacing w:before="120"/>
        <w:rPr>
          <w:rFonts w:ascii="Arial" w:hAnsi="Arial" w:cs="Arial"/>
          <w:b/>
          <w:sz w:val="20"/>
        </w:rPr>
      </w:pPr>
      <w:bookmarkStart w:id="16" w:name="dieu_8"/>
      <w:r w:rsidRPr="005A6108">
        <w:rPr>
          <w:rFonts w:ascii="Arial" w:hAnsi="Arial" w:cs="Arial"/>
          <w:b/>
          <w:sz w:val="20"/>
        </w:rPr>
        <w:t>Điều</w:t>
      </w:r>
      <w:r w:rsidR="00A319AF" w:rsidRPr="005A6108">
        <w:rPr>
          <w:rFonts w:ascii="Arial" w:hAnsi="Arial" w:cs="Arial"/>
          <w:b/>
          <w:sz w:val="20"/>
        </w:rPr>
        <w:t xml:space="preserve"> 8. Quy định chung về quản lý độ cao công trình</w:t>
      </w:r>
      <w:bookmarkEnd w:id="16"/>
    </w:p>
    <w:p w:rsidR="00A319AF" w:rsidRPr="005A6108" w:rsidRDefault="00837BC3" w:rsidP="00266A00">
      <w:pPr>
        <w:spacing w:before="120"/>
        <w:rPr>
          <w:rFonts w:ascii="Arial" w:hAnsi="Arial" w:cs="Arial"/>
          <w:sz w:val="20"/>
        </w:rPr>
      </w:pPr>
      <w:r w:rsidRPr="005A6108">
        <w:rPr>
          <w:rFonts w:ascii="Arial" w:hAnsi="Arial" w:cs="Arial"/>
          <w:sz w:val="20"/>
        </w:rPr>
        <w:t>1.</w:t>
      </w:r>
      <w:r w:rsidR="00D87A5F" w:rsidRPr="005A6108">
        <w:rPr>
          <w:rFonts w:ascii="Arial" w:hAnsi="Arial" w:cs="Arial"/>
          <w:sz w:val="20"/>
        </w:rPr>
        <w:t xml:space="preserve"> </w:t>
      </w:r>
      <w:r w:rsidR="00A319AF" w:rsidRPr="005A6108">
        <w:rPr>
          <w:rFonts w:ascii="Arial" w:hAnsi="Arial" w:cs="Arial"/>
          <w:sz w:val="20"/>
        </w:rPr>
        <w:t xml:space="preserve">Các Bộ, ngành và </w:t>
      </w:r>
      <w:r w:rsidR="00B668FE" w:rsidRPr="005A6108">
        <w:rPr>
          <w:rFonts w:ascii="Arial" w:hAnsi="Arial" w:cs="Arial"/>
          <w:sz w:val="20"/>
        </w:rPr>
        <w:t>Ủy ban</w:t>
      </w:r>
      <w:r w:rsidR="00A319AF" w:rsidRPr="005A6108">
        <w:rPr>
          <w:rFonts w:ascii="Arial" w:hAnsi="Arial" w:cs="Arial"/>
          <w:sz w:val="20"/>
        </w:rPr>
        <w:t xml:space="preserve"> nhân dân tỉnh, thành phố trực thuộc Trung ương (sau đây viết tắt là </w:t>
      </w:r>
      <w:r w:rsidR="00B668FE" w:rsidRPr="005A6108">
        <w:rPr>
          <w:rFonts w:ascii="Arial" w:hAnsi="Arial" w:cs="Arial"/>
          <w:sz w:val="20"/>
        </w:rPr>
        <w:t>Ủy ban</w:t>
      </w:r>
      <w:r w:rsidR="00A319AF" w:rsidRPr="005A6108">
        <w:rPr>
          <w:rFonts w:ascii="Arial" w:hAnsi="Arial" w:cs="Arial"/>
          <w:sz w:val="20"/>
        </w:rPr>
        <w:t xml:space="preserve"> nhân dân cấp tỉnh) trước khi phê duyệt đồ án quy hoạch chung hoặc đồ án quy hoạch chi </w:t>
      </w:r>
      <w:r w:rsidR="005A6108" w:rsidRPr="005A6108">
        <w:rPr>
          <w:rFonts w:ascii="Arial" w:hAnsi="Arial" w:cs="Arial"/>
          <w:sz w:val="20"/>
        </w:rPr>
        <w:t>Tiết</w:t>
      </w:r>
      <w:r w:rsidR="00A319AF" w:rsidRPr="005A6108">
        <w:rPr>
          <w:rFonts w:ascii="Arial" w:hAnsi="Arial" w:cs="Arial"/>
          <w:sz w:val="20"/>
        </w:rPr>
        <w:t xml:space="preserve"> để xây dựng các khu đô thị, khu nhà </w:t>
      </w:r>
      <w:r w:rsidR="00257C77" w:rsidRPr="005A6108">
        <w:rPr>
          <w:rFonts w:ascii="Arial" w:hAnsi="Arial" w:cs="Arial"/>
          <w:sz w:val="20"/>
          <w:lang w:val="en-US"/>
        </w:rPr>
        <w:t>ở</w:t>
      </w:r>
      <w:r w:rsidR="00A319AF" w:rsidRPr="005A6108">
        <w:rPr>
          <w:rFonts w:ascii="Arial" w:hAnsi="Arial" w:cs="Arial"/>
          <w:sz w:val="20"/>
        </w:rPr>
        <w:t xml:space="preserve"> cao tầng, khu hạ tầng kỹ thuật công nghiệp, khu kinh tế, khu đặc thù, khu công nghệ cao phải có văn bản lấy ý kiến của Bộ </w:t>
      </w:r>
      <w:r w:rsidR="00B668FE" w:rsidRPr="005A6108">
        <w:rPr>
          <w:rFonts w:ascii="Arial" w:hAnsi="Arial" w:cs="Arial"/>
          <w:sz w:val="20"/>
        </w:rPr>
        <w:t>Tổng</w:t>
      </w:r>
      <w:r w:rsidR="00A319AF" w:rsidRPr="005A6108">
        <w:rPr>
          <w:rFonts w:ascii="Arial" w:hAnsi="Arial" w:cs="Arial"/>
          <w:sz w:val="20"/>
        </w:rPr>
        <w:t xml:space="preserve"> Tham mưu Quân đội nhân dân Việt Nam để thống nhất bề mặt quản lý độ cao công trình. Văn bản lấy ý kiến </w:t>
      </w:r>
      <w:r w:rsidR="00B668FE" w:rsidRPr="005A6108">
        <w:rPr>
          <w:rFonts w:ascii="Arial" w:hAnsi="Arial" w:cs="Arial"/>
          <w:sz w:val="20"/>
        </w:rPr>
        <w:t>của</w:t>
      </w:r>
      <w:r w:rsidR="00A319AF" w:rsidRPr="005A6108">
        <w:rPr>
          <w:rFonts w:ascii="Arial" w:hAnsi="Arial" w:cs="Arial"/>
          <w:sz w:val="20"/>
        </w:rPr>
        <w:t xml:space="preserve"> Bộ Tổng Tham mưu Quân đội nhân dân Việt Nam thực hiện theo trình tự, thủ tục được quy định tại </w:t>
      </w:r>
      <w:r w:rsidR="005A6108" w:rsidRPr="005A6108">
        <w:rPr>
          <w:rFonts w:ascii="Arial" w:hAnsi="Arial" w:cs="Arial"/>
          <w:sz w:val="20"/>
        </w:rPr>
        <w:t>Điều</w:t>
      </w:r>
      <w:r w:rsidR="00A319AF" w:rsidRPr="005A6108">
        <w:rPr>
          <w:rFonts w:ascii="Arial" w:hAnsi="Arial" w:cs="Arial"/>
          <w:sz w:val="20"/>
        </w:rPr>
        <w:t xml:space="preserve"> 10, 11 Nghị định này.</w:t>
      </w:r>
    </w:p>
    <w:p w:rsidR="00A319AF" w:rsidRPr="005A6108" w:rsidRDefault="00837BC3" w:rsidP="00266A00">
      <w:pPr>
        <w:spacing w:before="120"/>
        <w:rPr>
          <w:rFonts w:ascii="Arial" w:hAnsi="Arial" w:cs="Arial"/>
          <w:sz w:val="20"/>
        </w:rPr>
      </w:pPr>
      <w:r w:rsidRPr="005A6108">
        <w:rPr>
          <w:rFonts w:ascii="Arial" w:hAnsi="Arial" w:cs="Arial"/>
          <w:sz w:val="20"/>
        </w:rPr>
        <w:t>2.</w:t>
      </w:r>
      <w:r w:rsidR="00D87A5F" w:rsidRPr="005A6108">
        <w:rPr>
          <w:rFonts w:ascii="Arial" w:hAnsi="Arial" w:cs="Arial"/>
          <w:sz w:val="20"/>
        </w:rPr>
        <w:t xml:space="preserve"> </w:t>
      </w:r>
      <w:r w:rsidR="00A319AF" w:rsidRPr="005A6108">
        <w:rPr>
          <w:rFonts w:ascii="Arial" w:hAnsi="Arial" w:cs="Arial"/>
          <w:sz w:val="20"/>
        </w:rPr>
        <w:t xml:space="preserve">Cơ quan có thẩm quyền cấp phép xây dựng của địa phương phải tuân thủ đúng quy định </w:t>
      </w:r>
      <w:r w:rsidR="00B668FE" w:rsidRPr="005A6108">
        <w:rPr>
          <w:rFonts w:ascii="Arial" w:hAnsi="Arial" w:cs="Arial"/>
          <w:sz w:val="20"/>
        </w:rPr>
        <w:t>về</w:t>
      </w:r>
      <w:r w:rsidR="00A319AF" w:rsidRPr="005A6108">
        <w:rPr>
          <w:rFonts w:ascii="Arial" w:hAnsi="Arial" w:cs="Arial"/>
          <w:sz w:val="20"/>
        </w:rPr>
        <w:t xml:space="preserve"> độ cao công trình đã được cơ quan nhà nước có </w:t>
      </w:r>
      <w:r w:rsidR="00B668FE" w:rsidRPr="005A6108">
        <w:rPr>
          <w:rFonts w:ascii="Arial" w:hAnsi="Arial" w:cs="Arial"/>
          <w:sz w:val="20"/>
        </w:rPr>
        <w:t>thẩm quyền</w:t>
      </w:r>
      <w:r w:rsidR="00A319AF" w:rsidRPr="005A6108">
        <w:rPr>
          <w:rFonts w:ascii="Arial" w:hAnsi="Arial" w:cs="Arial"/>
          <w:sz w:val="20"/>
        </w:rPr>
        <w:t xml:space="preserve"> chấp thuận tại </w:t>
      </w:r>
      <w:r w:rsidR="005A6108" w:rsidRPr="005A6108">
        <w:rPr>
          <w:rFonts w:ascii="Arial" w:hAnsi="Arial" w:cs="Arial"/>
          <w:sz w:val="20"/>
        </w:rPr>
        <w:t>Điểm</w:t>
      </w:r>
      <w:r w:rsidR="00A319AF" w:rsidRPr="005A6108">
        <w:rPr>
          <w:rFonts w:ascii="Arial" w:hAnsi="Arial" w:cs="Arial"/>
          <w:sz w:val="20"/>
        </w:rPr>
        <w:t xml:space="preserve"> b </w:t>
      </w:r>
      <w:r w:rsidR="005A6108" w:rsidRPr="005A6108">
        <w:rPr>
          <w:rFonts w:ascii="Arial" w:hAnsi="Arial" w:cs="Arial"/>
          <w:sz w:val="20"/>
        </w:rPr>
        <w:t>Khoản</w:t>
      </w:r>
      <w:r w:rsidR="00A319AF" w:rsidRPr="005A6108">
        <w:rPr>
          <w:rFonts w:ascii="Arial" w:hAnsi="Arial" w:cs="Arial"/>
          <w:sz w:val="20"/>
        </w:rPr>
        <w:t xml:space="preserve"> 3 </w:t>
      </w:r>
      <w:r w:rsidR="005A6108" w:rsidRPr="005A6108">
        <w:rPr>
          <w:rFonts w:ascii="Arial" w:hAnsi="Arial" w:cs="Arial"/>
          <w:sz w:val="20"/>
        </w:rPr>
        <w:t>Điều</w:t>
      </w:r>
      <w:r w:rsidR="00A319AF" w:rsidRPr="005A6108">
        <w:rPr>
          <w:rFonts w:ascii="Arial" w:hAnsi="Arial" w:cs="Arial"/>
          <w:sz w:val="20"/>
        </w:rPr>
        <w:t xml:space="preserve"> 4 và </w:t>
      </w:r>
      <w:r w:rsidR="005A6108" w:rsidRPr="005A6108">
        <w:rPr>
          <w:rFonts w:ascii="Arial" w:hAnsi="Arial" w:cs="Arial"/>
          <w:sz w:val="20"/>
        </w:rPr>
        <w:t>Điều</w:t>
      </w:r>
      <w:r w:rsidR="00A319AF" w:rsidRPr="005A6108">
        <w:rPr>
          <w:rFonts w:ascii="Arial" w:hAnsi="Arial" w:cs="Arial"/>
          <w:sz w:val="20"/>
        </w:rPr>
        <w:t xml:space="preserve"> 11 Nghị định này.</w:t>
      </w:r>
    </w:p>
    <w:p w:rsidR="00A319AF" w:rsidRPr="005A6108" w:rsidRDefault="005A6108" w:rsidP="00266A00">
      <w:pPr>
        <w:spacing w:before="120"/>
        <w:rPr>
          <w:rFonts w:ascii="Arial" w:hAnsi="Arial" w:cs="Arial"/>
          <w:b/>
          <w:sz w:val="20"/>
        </w:rPr>
      </w:pPr>
      <w:bookmarkStart w:id="17" w:name="dieu_9"/>
      <w:r w:rsidRPr="005A6108">
        <w:rPr>
          <w:rFonts w:ascii="Arial" w:hAnsi="Arial" w:cs="Arial"/>
          <w:b/>
          <w:sz w:val="20"/>
        </w:rPr>
        <w:t>Điều</w:t>
      </w:r>
      <w:r w:rsidR="00A319AF" w:rsidRPr="005A6108">
        <w:rPr>
          <w:rFonts w:ascii="Arial" w:hAnsi="Arial" w:cs="Arial"/>
          <w:b/>
          <w:sz w:val="20"/>
        </w:rPr>
        <w:t xml:space="preserve"> 9. Những công trình, dự án phải được chấp thuận về quản lý độ cao công trình</w:t>
      </w:r>
      <w:bookmarkEnd w:id="17"/>
    </w:p>
    <w:p w:rsidR="00A319AF" w:rsidRPr="005A6108" w:rsidRDefault="00837BC3" w:rsidP="00266A00">
      <w:pPr>
        <w:spacing w:before="120"/>
        <w:rPr>
          <w:rFonts w:ascii="Arial" w:hAnsi="Arial" w:cs="Arial"/>
          <w:sz w:val="20"/>
        </w:rPr>
      </w:pPr>
      <w:r w:rsidRPr="005A6108">
        <w:rPr>
          <w:rFonts w:ascii="Arial" w:hAnsi="Arial" w:cs="Arial"/>
          <w:sz w:val="20"/>
        </w:rPr>
        <w:t>1.</w:t>
      </w:r>
      <w:r w:rsidR="00D87A5F" w:rsidRPr="005A6108">
        <w:rPr>
          <w:rFonts w:ascii="Arial" w:hAnsi="Arial" w:cs="Arial"/>
          <w:sz w:val="20"/>
        </w:rPr>
        <w:t xml:space="preserve"> </w:t>
      </w:r>
      <w:r w:rsidR="00A319AF" w:rsidRPr="005A6108">
        <w:rPr>
          <w:rFonts w:ascii="Arial" w:hAnsi="Arial" w:cs="Arial"/>
          <w:sz w:val="20"/>
        </w:rPr>
        <w:t>Công trình có độ cao vượt lên khỏi quy hoạch các bề mặt giới hạn chướng ngại vật của sân bay và những công trình nằm trong vùng phụ cận sân bay có độ cao từ 45 mét trở lên so với mức cao sân bay.</w:t>
      </w:r>
    </w:p>
    <w:p w:rsidR="00A319AF" w:rsidRPr="005A6108" w:rsidRDefault="00837BC3" w:rsidP="00266A00">
      <w:pPr>
        <w:spacing w:before="120"/>
        <w:rPr>
          <w:rFonts w:ascii="Arial" w:hAnsi="Arial" w:cs="Arial"/>
          <w:sz w:val="20"/>
        </w:rPr>
      </w:pPr>
      <w:r w:rsidRPr="005A6108">
        <w:rPr>
          <w:rFonts w:ascii="Arial" w:hAnsi="Arial" w:cs="Arial"/>
          <w:sz w:val="20"/>
        </w:rPr>
        <w:t>2.</w:t>
      </w:r>
      <w:r w:rsidR="00D87A5F" w:rsidRPr="005A6108">
        <w:rPr>
          <w:rFonts w:ascii="Arial" w:hAnsi="Arial" w:cs="Arial"/>
          <w:sz w:val="20"/>
        </w:rPr>
        <w:t xml:space="preserve"> </w:t>
      </w:r>
      <w:r w:rsidR="00A319AF" w:rsidRPr="005A6108">
        <w:rPr>
          <w:rFonts w:ascii="Arial" w:hAnsi="Arial" w:cs="Arial"/>
          <w:sz w:val="20"/>
        </w:rPr>
        <w:t xml:space="preserve">Công </w:t>
      </w:r>
      <w:r w:rsidR="00D87A5F" w:rsidRPr="005A6108">
        <w:rPr>
          <w:rFonts w:ascii="Arial" w:hAnsi="Arial" w:cs="Arial"/>
          <w:sz w:val="20"/>
        </w:rPr>
        <w:t>trình</w:t>
      </w:r>
      <w:r w:rsidR="00A319AF" w:rsidRPr="005A6108">
        <w:rPr>
          <w:rFonts w:ascii="Arial" w:hAnsi="Arial" w:cs="Arial"/>
          <w:sz w:val="20"/>
        </w:rPr>
        <w:t xml:space="preserve"> có chiều cao vượt trên khu vực bề</w:t>
      </w:r>
      <w:r w:rsidR="00D87A5F" w:rsidRPr="005A6108">
        <w:rPr>
          <w:rFonts w:ascii="Arial" w:hAnsi="Arial" w:cs="Arial"/>
          <w:sz w:val="20"/>
        </w:rPr>
        <w:t xml:space="preserve"> </w:t>
      </w:r>
      <w:r w:rsidR="00A319AF" w:rsidRPr="005A6108">
        <w:rPr>
          <w:rFonts w:ascii="Arial" w:hAnsi="Arial" w:cs="Arial"/>
          <w:sz w:val="20"/>
        </w:rPr>
        <w:t>mặt giới hạn</w:t>
      </w:r>
      <w:r w:rsidR="00D87A5F" w:rsidRPr="005A6108">
        <w:rPr>
          <w:rFonts w:ascii="Arial" w:hAnsi="Arial" w:cs="Arial"/>
          <w:sz w:val="20"/>
        </w:rPr>
        <w:t xml:space="preserve"> </w:t>
      </w:r>
      <w:r w:rsidR="00257C77" w:rsidRPr="005A6108">
        <w:rPr>
          <w:rFonts w:ascii="Arial" w:hAnsi="Arial" w:cs="Arial"/>
          <w:sz w:val="20"/>
        </w:rPr>
        <w:t>chư</w:t>
      </w:r>
      <w:r w:rsidR="00257C77" w:rsidRPr="005A6108">
        <w:rPr>
          <w:rFonts w:ascii="Arial" w:hAnsi="Arial" w:cs="Arial"/>
          <w:sz w:val="20"/>
          <w:lang w:val="en-US"/>
        </w:rPr>
        <w:t>ớ</w:t>
      </w:r>
      <w:r w:rsidR="00A319AF" w:rsidRPr="005A6108">
        <w:rPr>
          <w:rFonts w:ascii="Arial" w:hAnsi="Arial" w:cs="Arial"/>
          <w:sz w:val="20"/>
        </w:rPr>
        <w:t>ng</w:t>
      </w:r>
      <w:r w:rsidR="00257C77" w:rsidRPr="005A6108">
        <w:rPr>
          <w:rFonts w:ascii="Arial" w:hAnsi="Arial" w:cs="Arial"/>
          <w:sz w:val="20"/>
          <w:lang w:val="en-US"/>
        </w:rPr>
        <w:t xml:space="preserve"> </w:t>
      </w:r>
      <w:r w:rsidR="00A319AF" w:rsidRPr="005A6108">
        <w:rPr>
          <w:rFonts w:ascii="Arial" w:hAnsi="Arial" w:cs="Arial"/>
          <w:sz w:val="20"/>
        </w:rPr>
        <w:t xml:space="preserve">ngại vật hàng không đã được công bố hoặc cao từ 45 mét trở lên so với mặt đất tự nhiên, nằm ngoài các khu vực, dự án quy hoạch đô thị, không gian đã được các Bộ, ngành, địa phương thống nhất với Bộ Tổng Tham mưu Quân đội nhân dân Việt Nam về độ cao theo quy định tại </w:t>
      </w:r>
      <w:r w:rsidR="005A6108" w:rsidRPr="005A6108">
        <w:rPr>
          <w:rFonts w:ascii="Arial" w:hAnsi="Arial" w:cs="Arial"/>
          <w:sz w:val="20"/>
        </w:rPr>
        <w:t>Điểm</w:t>
      </w:r>
      <w:r w:rsidR="00A319AF" w:rsidRPr="005A6108">
        <w:rPr>
          <w:rFonts w:ascii="Arial" w:hAnsi="Arial" w:cs="Arial"/>
          <w:sz w:val="20"/>
        </w:rPr>
        <w:t xml:space="preserve"> b </w:t>
      </w:r>
      <w:r w:rsidR="005A6108" w:rsidRPr="005A6108">
        <w:rPr>
          <w:rFonts w:ascii="Arial" w:hAnsi="Arial" w:cs="Arial"/>
          <w:sz w:val="20"/>
        </w:rPr>
        <w:t>Khoản</w:t>
      </w:r>
      <w:r w:rsidR="00A319AF" w:rsidRPr="005A6108">
        <w:rPr>
          <w:rFonts w:ascii="Arial" w:hAnsi="Arial" w:cs="Arial"/>
          <w:sz w:val="20"/>
        </w:rPr>
        <w:t xml:space="preserve"> 3 </w:t>
      </w:r>
      <w:r w:rsidR="005A6108" w:rsidRPr="005A6108">
        <w:rPr>
          <w:rFonts w:ascii="Arial" w:hAnsi="Arial" w:cs="Arial"/>
          <w:sz w:val="20"/>
        </w:rPr>
        <w:t>Điều</w:t>
      </w:r>
      <w:r w:rsidR="00A319AF" w:rsidRPr="005A6108">
        <w:rPr>
          <w:rFonts w:ascii="Arial" w:hAnsi="Arial" w:cs="Arial"/>
          <w:sz w:val="20"/>
        </w:rPr>
        <w:t xml:space="preserve"> 4 và </w:t>
      </w:r>
      <w:r w:rsidR="005A6108" w:rsidRPr="005A6108">
        <w:rPr>
          <w:rFonts w:ascii="Arial" w:hAnsi="Arial" w:cs="Arial"/>
          <w:sz w:val="20"/>
        </w:rPr>
        <w:t>Điều</w:t>
      </w:r>
      <w:r w:rsidR="00A319AF" w:rsidRPr="005A6108">
        <w:rPr>
          <w:rFonts w:ascii="Arial" w:hAnsi="Arial" w:cs="Arial"/>
          <w:sz w:val="20"/>
        </w:rPr>
        <w:t xml:space="preserve"> 8 Nghị định này.</w:t>
      </w:r>
    </w:p>
    <w:p w:rsidR="00A319AF" w:rsidRPr="005A6108" w:rsidRDefault="00837BC3" w:rsidP="00266A00">
      <w:pPr>
        <w:spacing w:before="120"/>
        <w:rPr>
          <w:rFonts w:ascii="Arial" w:hAnsi="Arial" w:cs="Arial"/>
          <w:sz w:val="20"/>
        </w:rPr>
      </w:pPr>
      <w:r w:rsidRPr="005A6108">
        <w:rPr>
          <w:rFonts w:ascii="Arial" w:hAnsi="Arial" w:cs="Arial"/>
          <w:sz w:val="20"/>
        </w:rPr>
        <w:t>3.</w:t>
      </w:r>
      <w:r w:rsidR="00D87A5F" w:rsidRPr="005A6108">
        <w:rPr>
          <w:rFonts w:ascii="Arial" w:hAnsi="Arial" w:cs="Arial"/>
          <w:sz w:val="20"/>
        </w:rPr>
        <w:t xml:space="preserve"> </w:t>
      </w:r>
      <w:r w:rsidR="00A319AF" w:rsidRPr="005A6108">
        <w:rPr>
          <w:rFonts w:ascii="Arial" w:hAnsi="Arial" w:cs="Arial"/>
          <w:sz w:val="20"/>
        </w:rPr>
        <w:t>Hệ thống cột treo đèn chiếu sáng ở khu vực tĩnh không đầu các sân bay; tuyến đường dây tải điện cao thế, cáp treo, các trạm thu, phát sóng vô tuyến và các công trình điện gió; công trình nằm trong phạm vi ảnh hưởng và tiếp giáp với các khu vực b</w:t>
      </w:r>
      <w:r w:rsidR="00257C77" w:rsidRPr="005A6108">
        <w:rPr>
          <w:rFonts w:ascii="Arial" w:hAnsi="Arial" w:cs="Arial"/>
          <w:sz w:val="20"/>
          <w:lang w:val="en-US"/>
        </w:rPr>
        <w:t>ố</w:t>
      </w:r>
      <w:r w:rsidR="00A319AF" w:rsidRPr="005A6108">
        <w:rPr>
          <w:rFonts w:ascii="Arial" w:hAnsi="Arial" w:cs="Arial"/>
          <w:sz w:val="20"/>
        </w:rPr>
        <w:t xml:space="preserve"> trí trận địa quản lý, bảo vệ vùng trời và các đài, trạm vô tuyến điện hàng không.</w:t>
      </w:r>
    </w:p>
    <w:p w:rsidR="00A319AF" w:rsidRPr="005A6108" w:rsidRDefault="005A6108" w:rsidP="00266A00">
      <w:pPr>
        <w:spacing w:before="120"/>
        <w:rPr>
          <w:rFonts w:ascii="Arial" w:hAnsi="Arial" w:cs="Arial"/>
          <w:b/>
          <w:sz w:val="20"/>
        </w:rPr>
      </w:pPr>
      <w:bookmarkStart w:id="18" w:name="dieu_10"/>
      <w:r w:rsidRPr="005A6108">
        <w:rPr>
          <w:rFonts w:ascii="Arial" w:hAnsi="Arial" w:cs="Arial"/>
          <w:b/>
          <w:sz w:val="20"/>
        </w:rPr>
        <w:t>Điều</w:t>
      </w:r>
      <w:r w:rsidR="00A319AF" w:rsidRPr="005A6108">
        <w:rPr>
          <w:rFonts w:ascii="Arial" w:hAnsi="Arial" w:cs="Arial"/>
          <w:b/>
          <w:sz w:val="20"/>
        </w:rPr>
        <w:t xml:space="preserve"> 10. Thủ tục đề nghị chấp thuận độ cao công trình</w:t>
      </w:r>
      <w:bookmarkEnd w:id="18"/>
    </w:p>
    <w:p w:rsidR="00A319AF" w:rsidRPr="005A6108" w:rsidRDefault="00837BC3" w:rsidP="00266A00">
      <w:pPr>
        <w:spacing w:before="120"/>
        <w:rPr>
          <w:rFonts w:ascii="Arial" w:hAnsi="Arial" w:cs="Arial"/>
          <w:sz w:val="20"/>
        </w:rPr>
      </w:pPr>
      <w:r w:rsidRPr="005A6108">
        <w:rPr>
          <w:rFonts w:ascii="Arial" w:hAnsi="Arial" w:cs="Arial"/>
          <w:sz w:val="20"/>
        </w:rPr>
        <w:t>1.</w:t>
      </w:r>
      <w:r w:rsidR="00D87A5F" w:rsidRPr="005A6108">
        <w:rPr>
          <w:rFonts w:ascii="Arial" w:hAnsi="Arial" w:cs="Arial"/>
          <w:sz w:val="20"/>
        </w:rPr>
        <w:t xml:space="preserve"> </w:t>
      </w:r>
      <w:r w:rsidR="00A319AF" w:rsidRPr="005A6108">
        <w:rPr>
          <w:rFonts w:ascii="Arial" w:hAnsi="Arial" w:cs="Arial"/>
          <w:sz w:val="20"/>
        </w:rPr>
        <w:t>Hồ sơ đề nghị chấp thuận độ cao công trình:</w:t>
      </w:r>
    </w:p>
    <w:p w:rsidR="00A319AF" w:rsidRPr="005A6108" w:rsidRDefault="00837BC3" w:rsidP="00266A00">
      <w:pPr>
        <w:spacing w:before="120"/>
        <w:rPr>
          <w:rFonts w:ascii="Arial" w:hAnsi="Arial" w:cs="Arial"/>
          <w:sz w:val="20"/>
        </w:rPr>
      </w:pPr>
      <w:r w:rsidRPr="005A6108">
        <w:rPr>
          <w:rFonts w:ascii="Arial" w:hAnsi="Arial" w:cs="Arial"/>
          <w:sz w:val="20"/>
        </w:rPr>
        <w:t>a)</w:t>
      </w:r>
      <w:r w:rsidR="00D87A5F" w:rsidRPr="005A6108">
        <w:rPr>
          <w:rFonts w:ascii="Arial" w:hAnsi="Arial" w:cs="Arial"/>
          <w:sz w:val="20"/>
        </w:rPr>
        <w:t xml:space="preserve"> </w:t>
      </w:r>
      <w:r w:rsidR="00A319AF" w:rsidRPr="005A6108">
        <w:rPr>
          <w:rFonts w:ascii="Arial" w:hAnsi="Arial" w:cs="Arial"/>
          <w:sz w:val="20"/>
        </w:rPr>
        <w:t>Văn bản đề nghị chấp thuận độ cao công trình thực hiện theo M</w:t>
      </w:r>
      <w:r w:rsidR="00257C77" w:rsidRPr="005A6108">
        <w:rPr>
          <w:rFonts w:ascii="Arial" w:hAnsi="Arial" w:cs="Arial"/>
          <w:sz w:val="20"/>
          <w:lang w:val="en-US"/>
        </w:rPr>
        <w:t>ẫ</w:t>
      </w:r>
      <w:r w:rsidR="00A319AF" w:rsidRPr="005A6108">
        <w:rPr>
          <w:rFonts w:ascii="Arial" w:hAnsi="Arial" w:cs="Arial"/>
          <w:sz w:val="20"/>
        </w:rPr>
        <w:t>u số 01-ĐNCTĐC (đối với tổ chức) và M</w:t>
      </w:r>
      <w:r w:rsidR="00257C77" w:rsidRPr="005A6108">
        <w:rPr>
          <w:rFonts w:ascii="Arial" w:hAnsi="Arial" w:cs="Arial"/>
          <w:sz w:val="20"/>
          <w:lang w:val="en-US"/>
        </w:rPr>
        <w:t>ẫ</w:t>
      </w:r>
      <w:r w:rsidR="00A319AF" w:rsidRPr="005A6108">
        <w:rPr>
          <w:rFonts w:ascii="Arial" w:hAnsi="Arial" w:cs="Arial"/>
          <w:sz w:val="20"/>
        </w:rPr>
        <w:t>u số 02-ĐNCTĐC (đối với cá nhân) tại Phụ lục VI ban hành kèm theo Nghị định này;</w:t>
      </w:r>
    </w:p>
    <w:p w:rsidR="00A319AF" w:rsidRPr="005A6108" w:rsidRDefault="00837BC3" w:rsidP="00266A00">
      <w:pPr>
        <w:spacing w:before="120"/>
        <w:rPr>
          <w:rFonts w:ascii="Arial" w:hAnsi="Arial" w:cs="Arial"/>
          <w:sz w:val="20"/>
        </w:rPr>
      </w:pPr>
      <w:r w:rsidRPr="005A6108">
        <w:rPr>
          <w:rFonts w:ascii="Arial" w:hAnsi="Arial" w:cs="Arial"/>
          <w:sz w:val="20"/>
        </w:rPr>
        <w:t>b)</w:t>
      </w:r>
      <w:r w:rsidR="00D87A5F" w:rsidRPr="005A6108">
        <w:rPr>
          <w:rFonts w:ascii="Arial" w:hAnsi="Arial" w:cs="Arial"/>
          <w:sz w:val="20"/>
        </w:rPr>
        <w:t xml:space="preserve"> </w:t>
      </w:r>
      <w:r w:rsidR="00A319AF" w:rsidRPr="005A6108">
        <w:rPr>
          <w:rFonts w:ascii="Arial" w:hAnsi="Arial" w:cs="Arial"/>
          <w:sz w:val="20"/>
        </w:rPr>
        <w:t>Bản sao bản đồ hoặc sơ đồ không gian, vị trí khu vực xây dựng công trình có đánh dấu vị trí xây dựng công trình;</w:t>
      </w:r>
    </w:p>
    <w:p w:rsidR="00A319AF" w:rsidRPr="005A6108" w:rsidRDefault="00837BC3" w:rsidP="00266A00">
      <w:pPr>
        <w:spacing w:before="120"/>
        <w:rPr>
          <w:rFonts w:ascii="Arial" w:hAnsi="Arial" w:cs="Arial"/>
          <w:sz w:val="20"/>
        </w:rPr>
      </w:pPr>
      <w:r w:rsidRPr="005A6108">
        <w:rPr>
          <w:rFonts w:ascii="Arial" w:hAnsi="Arial" w:cs="Arial"/>
          <w:sz w:val="20"/>
        </w:rPr>
        <w:t>c)</w:t>
      </w:r>
      <w:r w:rsidR="00D87A5F" w:rsidRPr="005A6108">
        <w:rPr>
          <w:rFonts w:ascii="Arial" w:hAnsi="Arial" w:cs="Arial"/>
          <w:sz w:val="20"/>
        </w:rPr>
        <w:t xml:space="preserve"> </w:t>
      </w:r>
      <w:r w:rsidR="00A319AF" w:rsidRPr="005A6108">
        <w:rPr>
          <w:rFonts w:ascii="Arial" w:hAnsi="Arial" w:cs="Arial"/>
          <w:sz w:val="20"/>
        </w:rPr>
        <w:t>Bản sao một trong những giấy tờ chứng minh về quyền sở hữu, quản lý, sử dụng công trình, nhà ở theo quy định của pháp luật.</w:t>
      </w:r>
    </w:p>
    <w:p w:rsidR="00A319AF" w:rsidRPr="005A6108" w:rsidRDefault="00837BC3" w:rsidP="00266A00">
      <w:pPr>
        <w:spacing w:before="120"/>
        <w:rPr>
          <w:rFonts w:ascii="Arial" w:hAnsi="Arial" w:cs="Arial"/>
          <w:sz w:val="20"/>
        </w:rPr>
      </w:pPr>
      <w:r w:rsidRPr="005A6108">
        <w:rPr>
          <w:rFonts w:ascii="Arial" w:hAnsi="Arial" w:cs="Arial"/>
          <w:sz w:val="20"/>
        </w:rPr>
        <w:t>2.</w:t>
      </w:r>
      <w:r w:rsidR="00D87A5F" w:rsidRPr="005A6108">
        <w:rPr>
          <w:rFonts w:ascii="Arial" w:hAnsi="Arial" w:cs="Arial"/>
          <w:sz w:val="20"/>
        </w:rPr>
        <w:t xml:space="preserve"> </w:t>
      </w:r>
      <w:r w:rsidR="00A319AF" w:rsidRPr="005A6108">
        <w:rPr>
          <w:rFonts w:ascii="Arial" w:hAnsi="Arial" w:cs="Arial"/>
          <w:sz w:val="20"/>
        </w:rPr>
        <w:t xml:space="preserve">Cơ quan cấp phép xây dựng hoặc chủ đầu tư, chủ sở hữu công trình lập 01 bộ hồ sơ theo quy định tại </w:t>
      </w:r>
      <w:r w:rsidR="005A6108" w:rsidRPr="005A6108">
        <w:rPr>
          <w:rFonts w:ascii="Arial" w:hAnsi="Arial" w:cs="Arial"/>
          <w:sz w:val="20"/>
        </w:rPr>
        <w:t>Khoản</w:t>
      </w:r>
      <w:r w:rsidR="00A319AF" w:rsidRPr="005A6108">
        <w:rPr>
          <w:rFonts w:ascii="Arial" w:hAnsi="Arial" w:cs="Arial"/>
          <w:sz w:val="20"/>
        </w:rPr>
        <w:t xml:space="preserve"> 1 </w:t>
      </w:r>
      <w:r w:rsidR="005A6108" w:rsidRPr="005A6108">
        <w:rPr>
          <w:rFonts w:ascii="Arial" w:hAnsi="Arial" w:cs="Arial"/>
          <w:sz w:val="20"/>
        </w:rPr>
        <w:t>Điều</w:t>
      </w:r>
      <w:r w:rsidR="00A319AF" w:rsidRPr="005A6108">
        <w:rPr>
          <w:rFonts w:ascii="Arial" w:hAnsi="Arial" w:cs="Arial"/>
          <w:sz w:val="20"/>
        </w:rPr>
        <w:t xml:space="preserve"> này gửi qua hệ thống bưu chính đến Cục Tác chiến - Bộ Tổng Tham m</w:t>
      </w:r>
      <w:r w:rsidR="00257C77" w:rsidRPr="005A6108">
        <w:rPr>
          <w:rFonts w:ascii="Arial" w:hAnsi="Arial" w:cs="Arial"/>
          <w:sz w:val="20"/>
          <w:lang w:val="en-US"/>
        </w:rPr>
        <w:t>ưu</w:t>
      </w:r>
      <w:r w:rsidR="00A319AF" w:rsidRPr="005A6108">
        <w:rPr>
          <w:rFonts w:ascii="Arial" w:hAnsi="Arial" w:cs="Arial"/>
          <w:sz w:val="20"/>
        </w:rPr>
        <w:t xml:space="preserve"> Quân đội nhân dân Việt Nam.</w:t>
      </w:r>
    </w:p>
    <w:p w:rsidR="00A319AF" w:rsidRPr="005A6108" w:rsidRDefault="00837BC3" w:rsidP="00266A00">
      <w:pPr>
        <w:spacing w:before="120"/>
        <w:rPr>
          <w:rFonts w:ascii="Arial" w:hAnsi="Arial" w:cs="Arial"/>
          <w:sz w:val="20"/>
        </w:rPr>
      </w:pPr>
      <w:r w:rsidRPr="005A6108">
        <w:rPr>
          <w:rFonts w:ascii="Arial" w:hAnsi="Arial" w:cs="Arial"/>
          <w:sz w:val="20"/>
        </w:rPr>
        <w:t>3.</w:t>
      </w:r>
      <w:r w:rsidR="00D87A5F" w:rsidRPr="005A6108">
        <w:rPr>
          <w:rFonts w:ascii="Arial" w:hAnsi="Arial" w:cs="Arial"/>
          <w:sz w:val="20"/>
        </w:rPr>
        <w:t xml:space="preserve"> </w:t>
      </w:r>
      <w:r w:rsidR="00A319AF" w:rsidRPr="005A6108">
        <w:rPr>
          <w:rFonts w:ascii="Arial" w:hAnsi="Arial" w:cs="Arial"/>
          <w:sz w:val="20"/>
        </w:rPr>
        <w:t>Địa chỉ tiếp nhận hồ sơ đề nghị chấp thuận độ</w:t>
      </w:r>
      <w:r w:rsidR="00D87A5F" w:rsidRPr="005A6108">
        <w:rPr>
          <w:rFonts w:ascii="Arial" w:hAnsi="Arial" w:cs="Arial"/>
          <w:sz w:val="20"/>
        </w:rPr>
        <w:t xml:space="preserve"> </w:t>
      </w:r>
      <w:r w:rsidR="00A319AF" w:rsidRPr="005A6108">
        <w:rPr>
          <w:rFonts w:ascii="Arial" w:hAnsi="Arial" w:cs="Arial"/>
          <w:sz w:val="20"/>
        </w:rPr>
        <w:t>cao công</w:t>
      </w:r>
      <w:r w:rsidR="00D87A5F" w:rsidRPr="005A6108">
        <w:rPr>
          <w:rFonts w:ascii="Arial" w:hAnsi="Arial" w:cs="Arial"/>
          <w:sz w:val="20"/>
        </w:rPr>
        <w:t xml:space="preserve"> </w:t>
      </w:r>
      <w:r w:rsidR="00A319AF" w:rsidRPr="005A6108">
        <w:rPr>
          <w:rFonts w:ascii="Arial" w:hAnsi="Arial" w:cs="Arial"/>
          <w:sz w:val="20"/>
        </w:rPr>
        <w:t>trình</w:t>
      </w:r>
      <w:r w:rsidR="00D87A5F" w:rsidRPr="005A6108">
        <w:rPr>
          <w:rFonts w:ascii="Arial" w:hAnsi="Arial" w:cs="Arial"/>
          <w:sz w:val="20"/>
        </w:rPr>
        <w:t xml:space="preserve"> </w:t>
      </w:r>
      <w:r w:rsidR="00A319AF" w:rsidRPr="005A6108">
        <w:rPr>
          <w:rFonts w:ascii="Arial" w:hAnsi="Arial" w:cs="Arial"/>
          <w:sz w:val="20"/>
        </w:rPr>
        <w:t>của tổ</w:t>
      </w:r>
      <w:r w:rsidR="00257C77" w:rsidRPr="005A6108">
        <w:rPr>
          <w:rFonts w:ascii="Arial" w:hAnsi="Arial" w:cs="Arial"/>
          <w:sz w:val="20"/>
          <w:lang w:val="en-US"/>
        </w:rPr>
        <w:t xml:space="preserve"> </w:t>
      </w:r>
      <w:r w:rsidR="00A319AF" w:rsidRPr="005A6108">
        <w:rPr>
          <w:rFonts w:ascii="Arial" w:hAnsi="Arial" w:cs="Arial"/>
          <w:sz w:val="20"/>
        </w:rPr>
        <w:t>chức, cá nhân, chủ đầu tư:</w:t>
      </w:r>
    </w:p>
    <w:p w:rsidR="00A319AF" w:rsidRPr="005A6108" w:rsidRDefault="00837BC3" w:rsidP="00266A00">
      <w:pPr>
        <w:spacing w:before="120"/>
        <w:rPr>
          <w:rFonts w:ascii="Arial" w:hAnsi="Arial" w:cs="Arial"/>
          <w:sz w:val="20"/>
        </w:rPr>
      </w:pPr>
      <w:r w:rsidRPr="005A6108">
        <w:rPr>
          <w:rFonts w:ascii="Arial" w:hAnsi="Arial" w:cs="Arial"/>
          <w:sz w:val="20"/>
        </w:rPr>
        <w:t>a)</w:t>
      </w:r>
      <w:r w:rsidR="00D87A5F" w:rsidRPr="005A6108">
        <w:rPr>
          <w:rFonts w:ascii="Arial" w:hAnsi="Arial" w:cs="Arial"/>
          <w:sz w:val="20"/>
        </w:rPr>
        <w:t xml:space="preserve"> </w:t>
      </w:r>
      <w:r w:rsidR="00A319AF" w:rsidRPr="005A6108">
        <w:rPr>
          <w:rFonts w:ascii="Arial" w:hAnsi="Arial" w:cs="Arial"/>
          <w:sz w:val="20"/>
        </w:rPr>
        <w:t>Cơ quan tiếp nhận: Cục Tác chiến - Bộ Tổng Tham mưu Quân đội nhân dân Việt Nam;</w:t>
      </w:r>
    </w:p>
    <w:p w:rsidR="00A319AF" w:rsidRPr="005A6108" w:rsidRDefault="00837BC3" w:rsidP="00266A00">
      <w:pPr>
        <w:spacing w:before="120"/>
        <w:rPr>
          <w:rFonts w:ascii="Arial" w:hAnsi="Arial" w:cs="Arial"/>
          <w:sz w:val="20"/>
        </w:rPr>
      </w:pPr>
      <w:r w:rsidRPr="005A6108">
        <w:rPr>
          <w:rFonts w:ascii="Arial" w:hAnsi="Arial" w:cs="Arial"/>
          <w:sz w:val="20"/>
        </w:rPr>
        <w:t>b)</w:t>
      </w:r>
      <w:r w:rsidR="00D87A5F" w:rsidRPr="005A6108">
        <w:rPr>
          <w:rFonts w:ascii="Arial" w:hAnsi="Arial" w:cs="Arial"/>
          <w:sz w:val="20"/>
        </w:rPr>
        <w:t xml:space="preserve"> </w:t>
      </w:r>
      <w:r w:rsidR="00A319AF" w:rsidRPr="005A6108">
        <w:rPr>
          <w:rFonts w:ascii="Arial" w:hAnsi="Arial" w:cs="Arial"/>
          <w:sz w:val="20"/>
        </w:rPr>
        <w:t>Địa chỉ và hộp thư ti</w:t>
      </w:r>
      <w:r w:rsidR="00257C77" w:rsidRPr="005A6108">
        <w:rPr>
          <w:rFonts w:ascii="Arial" w:hAnsi="Arial" w:cs="Arial"/>
          <w:sz w:val="20"/>
          <w:lang w:val="en-US"/>
        </w:rPr>
        <w:t>ế</w:t>
      </w:r>
      <w:r w:rsidR="00A319AF" w:rsidRPr="005A6108">
        <w:rPr>
          <w:rFonts w:ascii="Arial" w:hAnsi="Arial" w:cs="Arial"/>
          <w:sz w:val="20"/>
        </w:rPr>
        <w:t xml:space="preserve">p nhận: </w:t>
      </w:r>
      <w:r w:rsidR="00302F28" w:rsidRPr="005A6108">
        <w:rPr>
          <w:rFonts w:ascii="Arial" w:hAnsi="Arial" w:cs="Arial"/>
          <w:sz w:val="20"/>
        </w:rPr>
        <w:t xml:space="preserve">Số </w:t>
      </w:r>
      <w:r w:rsidR="00A319AF" w:rsidRPr="005A6108">
        <w:rPr>
          <w:rFonts w:ascii="Arial" w:hAnsi="Arial" w:cs="Arial"/>
          <w:sz w:val="20"/>
        </w:rPr>
        <w:t>1 Nguyễn Tri Phương, quận Ba Đình, thành phố Hà Nội;</w:t>
      </w:r>
    </w:p>
    <w:p w:rsidR="00A319AF" w:rsidRPr="005A6108" w:rsidRDefault="00837BC3" w:rsidP="00266A00">
      <w:pPr>
        <w:spacing w:before="120"/>
        <w:rPr>
          <w:rFonts w:ascii="Arial" w:hAnsi="Arial" w:cs="Arial"/>
          <w:sz w:val="20"/>
        </w:rPr>
      </w:pPr>
      <w:r w:rsidRPr="005A6108">
        <w:rPr>
          <w:rFonts w:ascii="Arial" w:hAnsi="Arial" w:cs="Arial"/>
          <w:sz w:val="20"/>
        </w:rPr>
        <w:t>c)</w:t>
      </w:r>
      <w:r w:rsidR="00D87A5F" w:rsidRPr="005A6108">
        <w:rPr>
          <w:rFonts w:ascii="Arial" w:hAnsi="Arial" w:cs="Arial"/>
          <w:sz w:val="20"/>
        </w:rPr>
        <w:t xml:space="preserve"> </w:t>
      </w:r>
      <w:r w:rsidR="00A319AF" w:rsidRPr="005A6108">
        <w:rPr>
          <w:rFonts w:ascii="Arial" w:hAnsi="Arial" w:cs="Arial"/>
          <w:sz w:val="20"/>
        </w:rPr>
        <w:t xml:space="preserve">Số điện thoại </w:t>
      </w:r>
      <w:r w:rsidR="00257C77" w:rsidRPr="005A6108">
        <w:rPr>
          <w:rFonts w:ascii="Arial" w:hAnsi="Arial" w:cs="Arial"/>
          <w:sz w:val="20"/>
          <w:lang w:val="en-US"/>
        </w:rPr>
        <w:t>l</w:t>
      </w:r>
      <w:r w:rsidR="00A319AF" w:rsidRPr="005A6108">
        <w:rPr>
          <w:rFonts w:ascii="Arial" w:hAnsi="Arial" w:cs="Arial"/>
          <w:sz w:val="20"/>
        </w:rPr>
        <w:t>iên</w:t>
      </w:r>
      <w:r w:rsidR="00257C77" w:rsidRPr="005A6108">
        <w:rPr>
          <w:rFonts w:ascii="Arial" w:hAnsi="Arial" w:cs="Arial"/>
          <w:sz w:val="20"/>
          <w:lang w:val="en-US"/>
        </w:rPr>
        <w:t xml:space="preserve"> </w:t>
      </w:r>
      <w:r w:rsidR="00A319AF" w:rsidRPr="005A6108">
        <w:rPr>
          <w:rFonts w:ascii="Arial" w:hAnsi="Arial" w:cs="Arial"/>
          <w:sz w:val="20"/>
        </w:rPr>
        <w:t>hệ:</w:t>
      </w:r>
      <w:r w:rsidR="00257C77" w:rsidRPr="005A6108">
        <w:rPr>
          <w:rFonts w:ascii="Arial" w:hAnsi="Arial" w:cs="Arial"/>
          <w:sz w:val="20"/>
          <w:lang w:val="en-US"/>
        </w:rPr>
        <w:t xml:space="preserve"> </w:t>
      </w:r>
      <w:r w:rsidR="00A319AF" w:rsidRPr="005A6108">
        <w:rPr>
          <w:rFonts w:ascii="Arial" w:hAnsi="Arial" w:cs="Arial"/>
          <w:sz w:val="20"/>
        </w:rPr>
        <w:t>069 696 172; 069 696 108; fax: 04.37337994.</w:t>
      </w:r>
    </w:p>
    <w:p w:rsidR="00A319AF" w:rsidRPr="005A6108" w:rsidRDefault="005A6108" w:rsidP="00266A00">
      <w:pPr>
        <w:spacing w:before="120"/>
        <w:rPr>
          <w:rFonts w:ascii="Arial" w:hAnsi="Arial" w:cs="Arial"/>
          <w:b/>
          <w:sz w:val="20"/>
        </w:rPr>
      </w:pPr>
      <w:bookmarkStart w:id="19" w:name="dieu_11"/>
      <w:r w:rsidRPr="005A6108">
        <w:rPr>
          <w:rFonts w:ascii="Arial" w:hAnsi="Arial" w:cs="Arial"/>
          <w:b/>
          <w:sz w:val="20"/>
        </w:rPr>
        <w:t>Điều</w:t>
      </w:r>
      <w:r w:rsidR="00A319AF" w:rsidRPr="005A6108">
        <w:rPr>
          <w:rFonts w:ascii="Arial" w:hAnsi="Arial" w:cs="Arial"/>
          <w:b/>
          <w:sz w:val="20"/>
        </w:rPr>
        <w:t xml:space="preserve"> 11. Giải quyết đề nghị chấp thuận về độ cao công trình</w:t>
      </w:r>
      <w:bookmarkEnd w:id="19"/>
    </w:p>
    <w:p w:rsidR="00A319AF" w:rsidRPr="005A6108" w:rsidRDefault="00837BC3" w:rsidP="00266A00">
      <w:pPr>
        <w:spacing w:before="120"/>
        <w:rPr>
          <w:rFonts w:ascii="Arial" w:hAnsi="Arial" w:cs="Arial"/>
          <w:sz w:val="20"/>
        </w:rPr>
      </w:pPr>
      <w:r w:rsidRPr="005A6108">
        <w:rPr>
          <w:rFonts w:ascii="Arial" w:hAnsi="Arial" w:cs="Arial"/>
          <w:sz w:val="20"/>
        </w:rPr>
        <w:t>1.</w:t>
      </w:r>
      <w:r w:rsidR="00D87A5F" w:rsidRPr="005A6108">
        <w:rPr>
          <w:rFonts w:ascii="Arial" w:hAnsi="Arial" w:cs="Arial"/>
          <w:sz w:val="20"/>
        </w:rPr>
        <w:t xml:space="preserve"> </w:t>
      </w:r>
      <w:r w:rsidR="00A319AF" w:rsidRPr="005A6108">
        <w:rPr>
          <w:rFonts w:ascii="Arial" w:hAnsi="Arial" w:cs="Arial"/>
          <w:sz w:val="20"/>
        </w:rPr>
        <w:t>K</w:t>
      </w:r>
      <w:r w:rsidR="00257C77" w:rsidRPr="005A6108">
        <w:rPr>
          <w:rFonts w:ascii="Arial" w:hAnsi="Arial" w:cs="Arial"/>
          <w:sz w:val="20"/>
          <w:lang w:val="en-US"/>
        </w:rPr>
        <w:t>ể</w:t>
      </w:r>
      <w:r w:rsidR="00A319AF" w:rsidRPr="005A6108">
        <w:rPr>
          <w:rFonts w:ascii="Arial" w:hAnsi="Arial" w:cs="Arial"/>
          <w:sz w:val="20"/>
        </w:rPr>
        <w:t xml:space="preserve"> từ ngày nhận đủ hồ sơ hợp lệ, Cục Tác chiến - Bộ Tổng Tham mưu Quân đội nhân dân Việt Nam có trách nhiệm kiểm tra, thẩm định và có văn bản chấp thuận hoặc không chấp thuận gửi cho cơ quan, tổ chức, cá nhân đề nghị chấp thuận độ cao công trình, đồng thời thông báo cho cơ quan cấp phép xây dựng của địa phương, Cục Hàng không Việt Nam, Tổng công ty Quản lý bay Việt Nam, Cảng Vụ hàng không khu vực và các cơ quan, đơn vị liên quan biết theo thời hạn sau:</w:t>
      </w:r>
    </w:p>
    <w:p w:rsidR="00A319AF" w:rsidRPr="005A6108" w:rsidRDefault="00837BC3" w:rsidP="00266A00">
      <w:pPr>
        <w:spacing w:before="120"/>
        <w:rPr>
          <w:rFonts w:ascii="Arial" w:hAnsi="Arial" w:cs="Arial"/>
          <w:sz w:val="20"/>
        </w:rPr>
      </w:pPr>
      <w:r w:rsidRPr="005A6108">
        <w:rPr>
          <w:rFonts w:ascii="Arial" w:hAnsi="Arial" w:cs="Arial"/>
          <w:sz w:val="20"/>
        </w:rPr>
        <w:t>a)</w:t>
      </w:r>
      <w:r w:rsidR="00D87A5F" w:rsidRPr="005A6108">
        <w:rPr>
          <w:rFonts w:ascii="Arial" w:hAnsi="Arial" w:cs="Arial"/>
          <w:sz w:val="20"/>
        </w:rPr>
        <w:t xml:space="preserve"> </w:t>
      </w:r>
      <w:r w:rsidR="00A319AF" w:rsidRPr="005A6108">
        <w:rPr>
          <w:rFonts w:ascii="Arial" w:hAnsi="Arial" w:cs="Arial"/>
          <w:sz w:val="20"/>
        </w:rPr>
        <w:t xml:space="preserve">Mười lăm (15) ngày làm việc đối với các dự án xây dựng nhà ở, khu đô thị, khu nhà ở cao tầng, khu hạ tầng kỹ thuật công nghiệp, hệ thống cột </w:t>
      </w:r>
      <w:r w:rsidR="0056777F" w:rsidRPr="005A6108">
        <w:rPr>
          <w:rFonts w:ascii="Arial" w:hAnsi="Arial" w:cs="Arial"/>
          <w:sz w:val="20"/>
          <w:lang w:val="en-US"/>
        </w:rPr>
        <w:t>tr</w:t>
      </w:r>
      <w:r w:rsidR="00A319AF" w:rsidRPr="005A6108">
        <w:rPr>
          <w:rFonts w:ascii="Arial" w:hAnsi="Arial" w:cs="Arial"/>
          <w:sz w:val="20"/>
        </w:rPr>
        <w:t xml:space="preserve">eo đèn chiếu sáng ở khu vực tĩnh không đầu các sân bay và các công </w:t>
      </w:r>
      <w:r w:rsidR="00D87A5F" w:rsidRPr="005A6108">
        <w:rPr>
          <w:rFonts w:ascii="Arial" w:hAnsi="Arial" w:cs="Arial"/>
          <w:sz w:val="20"/>
        </w:rPr>
        <w:t>trình</w:t>
      </w:r>
      <w:r w:rsidR="00A319AF" w:rsidRPr="005A6108">
        <w:rPr>
          <w:rFonts w:ascii="Arial" w:hAnsi="Arial" w:cs="Arial"/>
          <w:sz w:val="20"/>
        </w:rPr>
        <w:t xml:space="preserve"> được quy định tại </w:t>
      </w:r>
      <w:r w:rsidR="005A6108" w:rsidRPr="005A6108">
        <w:rPr>
          <w:rFonts w:ascii="Arial" w:hAnsi="Arial" w:cs="Arial"/>
          <w:sz w:val="20"/>
        </w:rPr>
        <w:t>Khoản</w:t>
      </w:r>
      <w:r w:rsidR="00A319AF" w:rsidRPr="005A6108">
        <w:rPr>
          <w:rFonts w:ascii="Arial" w:hAnsi="Arial" w:cs="Arial"/>
          <w:sz w:val="20"/>
        </w:rPr>
        <w:t xml:space="preserve"> 1, </w:t>
      </w:r>
      <w:r w:rsidR="005A6108" w:rsidRPr="005A6108">
        <w:rPr>
          <w:rFonts w:ascii="Arial" w:hAnsi="Arial" w:cs="Arial"/>
          <w:sz w:val="20"/>
        </w:rPr>
        <w:t>Khoản</w:t>
      </w:r>
      <w:r w:rsidR="00A319AF" w:rsidRPr="005A6108">
        <w:rPr>
          <w:rFonts w:ascii="Arial" w:hAnsi="Arial" w:cs="Arial"/>
          <w:sz w:val="20"/>
        </w:rPr>
        <w:t xml:space="preserve"> 2 </w:t>
      </w:r>
      <w:r w:rsidR="005A6108" w:rsidRPr="005A6108">
        <w:rPr>
          <w:rFonts w:ascii="Arial" w:hAnsi="Arial" w:cs="Arial"/>
          <w:sz w:val="20"/>
        </w:rPr>
        <w:t>Điều</w:t>
      </w:r>
      <w:r w:rsidR="00A319AF" w:rsidRPr="005A6108">
        <w:rPr>
          <w:rFonts w:ascii="Arial" w:hAnsi="Arial" w:cs="Arial"/>
          <w:sz w:val="20"/>
        </w:rPr>
        <w:t xml:space="preserve"> 9;</w:t>
      </w:r>
    </w:p>
    <w:p w:rsidR="00A319AF" w:rsidRPr="005A6108" w:rsidRDefault="00837BC3" w:rsidP="00266A00">
      <w:pPr>
        <w:spacing w:before="120"/>
        <w:rPr>
          <w:rFonts w:ascii="Arial" w:hAnsi="Arial" w:cs="Arial"/>
          <w:sz w:val="20"/>
        </w:rPr>
      </w:pPr>
      <w:r w:rsidRPr="005A6108">
        <w:rPr>
          <w:rFonts w:ascii="Arial" w:hAnsi="Arial" w:cs="Arial"/>
          <w:sz w:val="20"/>
        </w:rPr>
        <w:t>b)</w:t>
      </w:r>
      <w:r w:rsidR="00D87A5F" w:rsidRPr="005A6108">
        <w:rPr>
          <w:rFonts w:ascii="Arial" w:hAnsi="Arial" w:cs="Arial"/>
          <w:sz w:val="20"/>
        </w:rPr>
        <w:t xml:space="preserve"> </w:t>
      </w:r>
      <w:r w:rsidR="00A319AF" w:rsidRPr="005A6108">
        <w:rPr>
          <w:rFonts w:ascii="Arial" w:hAnsi="Arial" w:cs="Arial"/>
          <w:sz w:val="20"/>
        </w:rPr>
        <w:t>Hai mươi (20) ngày làm việc đối với các dự án xây dựng khu kinh tế, khu đặc thù, khu công nghiệp cao;</w:t>
      </w:r>
    </w:p>
    <w:p w:rsidR="00A319AF" w:rsidRPr="005A6108" w:rsidRDefault="00837BC3" w:rsidP="00266A00">
      <w:pPr>
        <w:spacing w:before="120"/>
        <w:rPr>
          <w:rFonts w:ascii="Arial" w:hAnsi="Arial" w:cs="Arial"/>
          <w:sz w:val="20"/>
        </w:rPr>
      </w:pPr>
      <w:r w:rsidRPr="005A6108">
        <w:rPr>
          <w:rFonts w:ascii="Arial" w:hAnsi="Arial" w:cs="Arial"/>
          <w:sz w:val="20"/>
        </w:rPr>
        <w:t>c)</w:t>
      </w:r>
      <w:r w:rsidR="00D87A5F" w:rsidRPr="005A6108">
        <w:rPr>
          <w:rFonts w:ascii="Arial" w:hAnsi="Arial" w:cs="Arial"/>
          <w:sz w:val="20"/>
        </w:rPr>
        <w:t xml:space="preserve"> </w:t>
      </w:r>
      <w:r w:rsidR="00A319AF" w:rsidRPr="005A6108">
        <w:rPr>
          <w:rFonts w:ascii="Arial" w:hAnsi="Arial" w:cs="Arial"/>
          <w:sz w:val="20"/>
        </w:rPr>
        <w:t>Ba mươi (30) ngày làm việc đ</w:t>
      </w:r>
      <w:r w:rsidR="00D87A5F" w:rsidRPr="005A6108">
        <w:rPr>
          <w:rFonts w:ascii="Arial" w:hAnsi="Arial" w:cs="Arial"/>
          <w:sz w:val="20"/>
        </w:rPr>
        <w:t>ối với</w:t>
      </w:r>
      <w:r w:rsidR="00A319AF" w:rsidRPr="005A6108">
        <w:rPr>
          <w:rFonts w:ascii="Arial" w:hAnsi="Arial" w:cs="Arial"/>
          <w:sz w:val="20"/>
        </w:rPr>
        <w:t xml:space="preserve"> các dự án cáp treo, đường dây tải điện cao thế có chiều dài dưới 100 km, hệ thống các trạm thu, phát sóng vô tuyến số lượng từ 10 đến 50 trạm;</w:t>
      </w:r>
    </w:p>
    <w:p w:rsidR="00A319AF" w:rsidRPr="005A6108" w:rsidRDefault="00837BC3" w:rsidP="00266A00">
      <w:pPr>
        <w:spacing w:before="120"/>
        <w:rPr>
          <w:rFonts w:ascii="Arial" w:hAnsi="Arial" w:cs="Arial"/>
          <w:sz w:val="20"/>
        </w:rPr>
      </w:pPr>
      <w:r w:rsidRPr="005A6108">
        <w:rPr>
          <w:rFonts w:ascii="Arial" w:hAnsi="Arial" w:cs="Arial"/>
          <w:sz w:val="20"/>
        </w:rPr>
        <w:t>d)</w:t>
      </w:r>
      <w:r w:rsidR="00D87A5F" w:rsidRPr="005A6108">
        <w:rPr>
          <w:rFonts w:ascii="Arial" w:hAnsi="Arial" w:cs="Arial"/>
          <w:sz w:val="20"/>
        </w:rPr>
        <w:t xml:space="preserve"> </w:t>
      </w:r>
      <w:r w:rsidR="00A319AF" w:rsidRPr="005A6108">
        <w:rPr>
          <w:rFonts w:ascii="Arial" w:hAnsi="Arial" w:cs="Arial"/>
          <w:sz w:val="20"/>
        </w:rPr>
        <w:t>Bốn mươi lăm (45) ngày làm việc đ</w:t>
      </w:r>
      <w:r w:rsidR="00D87A5F" w:rsidRPr="005A6108">
        <w:rPr>
          <w:rFonts w:ascii="Arial" w:hAnsi="Arial" w:cs="Arial"/>
          <w:sz w:val="20"/>
        </w:rPr>
        <w:t>ối với</w:t>
      </w:r>
      <w:r w:rsidR="00A319AF" w:rsidRPr="005A6108">
        <w:rPr>
          <w:rFonts w:ascii="Arial" w:hAnsi="Arial" w:cs="Arial"/>
          <w:sz w:val="20"/>
        </w:rPr>
        <w:t xml:space="preserve"> các dự án đường dây tải điện cao thế có chiều dài trên 100 km, hệ thống các trạm thu, phát sóng vô tuyến số lượng tr</w:t>
      </w:r>
      <w:r w:rsidR="0056777F" w:rsidRPr="005A6108">
        <w:rPr>
          <w:rFonts w:ascii="Arial" w:hAnsi="Arial" w:cs="Arial"/>
          <w:sz w:val="20"/>
          <w:lang w:val="en-US"/>
        </w:rPr>
        <w:t>ê</w:t>
      </w:r>
      <w:r w:rsidR="00A319AF" w:rsidRPr="005A6108">
        <w:rPr>
          <w:rFonts w:ascii="Arial" w:hAnsi="Arial" w:cs="Arial"/>
          <w:sz w:val="20"/>
        </w:rPr>
        <w:t>n 50 trạm.</w:t>
      </w:r>
    </w:p>
    <w:p w:rsidR="00A319AF" w:rsidRPr="005A6108" w:rsidRDefault="00837BC3" w:rsidP="00266A00">
      <w:pPr>
        <w:spacing w:before="120"/>
        <w:rPr>
          <w:rFonts w:ascii="Arial" w:hAnsi="Arial" w:cs="Arial"/>
          <w:sz w:val="20"/>
        </w:rPr>
      </w:pPr>
      <w:r w:rsidRPr="005A6108">
        <w:rPr>
          <w:rFonts w:ascii="Arial" w:hAnsi="Arial" w:cs="Arial"/>
          <w:sz w:val="20"/>
        </w:rPr>
        <w:t>2.</w:t>
      </w:r>
      <w:r w:rsidR="00D87A5F" w:rsidRPr="005A6108">
        <w:rPr>
          <w:rFonts w:ascii="Arial" w:hAnsi="Arial" w:cs="Arial"/>
          <w:sz w:val="20"/>
        </w:rPr>
        <w:t xml:space="preserve"> </w:t>
      </w:r>
      <w:r w:rsidR="00A319AF" w:rsidRPr="005A6108">
        <w:rPr>
          <w:rFonts w:ascii="Arial" w:hAnsi="Arial" w:cs="Arial"/>
          <w:sz w:val="20"/>
        </w:rPr>
        <w:t xml:space="preserve">Trường hợp hồ sơ không hợp lệ, trong thời hạn mười (10) ngày làm việc, kể từ ngày nhận hồ sơ, Cục Tác chiến - Bộ Tổng Tham mưu Quân đội nhân dân Việt Nam có </w:t>
      </w:r>
      <w:r w:rsidR="00B668FE" w:rsidRPr="005A6108">
        <w:rPr>
          <w:rFonts w:ascii="Arial" w:hAnsi="Arial" w:cs="Arial"/>
          <w:sz w:val="20"/>
        </w:rPr>
        <w:t>văn</w:t>
      </w:r>
      <w:r w:rsidR="00A319AF" w:rsidRPr="005A6108">
        <w:rPr>
          <w:rFonts w:ascii="Arial" w:hAnsi="Arial" w:cs="Arial"/>
          <w:sz w:val="20"/>
        </w:rPr>
        <w:t xml:space="preserve"> bản thông báo cho cơ quan, tổ chức, cá nhân đề nghị chấp thuận độ cao công trình để bổ sung, hoàn chỉnh hồ sơ theo quy định.</w:t>
      </w:r>
    </w:p>
    <w:p w:rsidR="00A319AF" w:rsidRPr="005A6108" w:rsidRDefault="00837BC3" w:rsidP="00266A00">
      <w:pPr>
        <w:spacing w:before="120"/>
        <w:rPr>
          <w:rFonts w:ascii="Arial" w:hAnsi="Arial" w:cs="Arial"/>
          <w:sz w:val="20"/>
        </w:rPr>
      </w:pPr>
      <w:r w:rsidRPr="005A6108">
        <w:rPr>
          <w:rFonts w:ascii="Arial" w:hAnsi="Arial" w:cs="Arial"/>
          <w:sz w:val="20"/>
        </w:rPr>
        <w:t>3.</w:t>
      </w:r>
      <w:r w:rsidR="00D87A5F" w:rsidRPr="005A6108">
        <w:rPr>
          <w:rFonts w:ascii="Arial" w:hAnsi="Arial" w:cs="Arial"/>
          <w:sz w:val="20"/>
        </w:rPr>
        <w:t xml:space="preserve"> </w:t>
      </w:r>
      <w:r w:rsidR="00A319AF" w:rsidRPr="005A6108">
        <w:rPr>
          <w:rFonts w:ascii="Arial" w:hAnsi="Arial" w:cs="Arial"/>
          <w:sz w:val="20"/>
        </w:rPr>
        <w:t>Trường hợp không chấp thuận về độ cao công trình, trong thời hạn mười (10) ngày, Cục Tác chiến - Bộ Tổng Tham mưu có văn bản thông báo, nêu rõ lý do cho cơ quan, tổ chức, cá nhân đề nghị chấp thuận độ cao công trình biết.</w:t>
      </w:r>
    </w:p>
    <w:p w:rsidR="00A319AF" w:rsidRPr="005A6108" w:rsidRDefault="00837BC3" w:rsidP="00266A00">
      <w:pPr>
        <w:spacing w:before="120"/>
        <w:rPr>
          <w:rFonts w:ascii="Arial" w:hAnsi="Arial" w:cs="Arial"/>
          <w:sz w:val="20"/>
        </w:rPr>
      </w:pPr>
      <w:r w:rsidRPr="005A6108">
        <w:rPr>
          <w:rFonts w:ascii="Arial" w:hAnsi="Arial" w:cs="Arial"/>
          <w:sz w:val="20"/>
        </w:rPr>
        <w:t>4.</w:t>
      </w:r>
      <w:r w:rsidR="00D87A5F" w:rsidRPr="005A6108">
        <w:rPr>
          <w:rFonts w:ascii="Arial" w:hAnsi="Arial" w:cs="Arial"/>
          <w:sz w:val="20"/>
        </w:rPr>
        <w:t xml:space="preserve"> </w:t>
      </w:r>
      <w:r w:rsidR="00B668FE" w:rsidRPr="005A6108">
        <w:rPr>
          <w:rFonts w:ascii="Arial" w:hAnsi="Arial" w:cs="Arial"/>
          <w:sz w:val="20"/>
        </w:rPr>
        <w:t>Văn</w:t>
      </w:r>
      <w:r w:rsidR="00A319AF" w:rsidRPr="005A6108">
        <w:rPr>
          <w:rFonts w:ascii="Arial" w:hAnsi="Arial" w:cs="Arial"/>
          <w:sz w:val="20"/>
        </w:rPr>
        <w:t xml:space="preserve"> bản chấp thuận độ cao công trình có những nội dung cơ bản sau:</w:t>
      </w:r>
    </w:p>
    <w:p w:rsidR="00A319AF" w:rsidRPr="005A6108" w:rsidRDefault="00837BC3" w:rsidP="00266A00">
      <w:pPr>
        <w:spacing w:before="120"/>
        <w:rPr>
          <w:rFonts w:ascii="Arial" w:hAnsi="Arial" w:cs="Arial"/>
          <w:sz w:val="20"/>
        </w:rPr>
      </w:pPr>
      <w:r w:rsidRPr="005A6108">
        <w:rPr>
          <w:rFonts w:ascii="Arial" w:hAnsi="Arial" w:cs="Arial"/>
          <w:sz w:val="20"/>
        </w:rPr>
        <w:t>a)</w:t>
      </w:r>
      <w:r w:rsidR="00D87A5F" w:rsidRPr="005A6108">
        <w:rPr>
          <w:rFonts w:ascii="Arial" w:hAnsi="Arial" w:cs="Arial"/>
          <w:sz w:val="20"/>
        </w:rPr>
        <w:t xml:space="preserve"> </w:t>
      </w:r>
      <w:r w:rsidR="00A319AF" w:rsidRPr="005A6108">
        <w:rPr>
          <w:rFonts w:ascii="Arial" w:hAnsi="Arial" w:cs="Arial"/>
          <w:sz w:val="20"/>
        </w:rPr>
        <w:t>Tên, tính chất, quy mô công trình;</w:t>
      </w:r>
    </w:p>
    <w:p w:rsidR="00A319AF" w:rsidRPr="005A6108" w:rsidRDefault="00837BC3" w:rsidP="00266A00">
      <w:pPr>
        <w:spacing w:before="120"/>
        <w:rPr>
          <w:rFonts w:ascii="Arial" w:hAnsi="Arial" w:cs="Arial"/>
          <w:sz w:val="20"/>
        </w:rPr>
      </w:pPr>
      <w:r w:rsidRPr="005A6108">
        <w:rPr>
          <w:rFonts w:ascii="Arial" w:hAnsi="Arial" w:cs="Arial"/>
          <w:sz w:val="20"/>
        </w:rPr>
        <w:t>b)</w:t>
      </w:r>
      <w:r w:rsidR="00D87A5F" w:rsidRPr="005A6108">
        <w:rPr>
          <w:rFonts w:ascii="Arial" w:hAnsi="Arial" w:cs="Arial"/>
          <w:sz w:val="20"/>
        </w:rPr>
        <w:t xml:space="preserve"> </w:t>
      </w:r>
      <w:r w:rsidR="00A319AF" w:rsidRPr="005A6108">
        <w:rPr>
          <w:rFonts w:ascii="Arial" w:hAnsi="Arial" w:cs="Arial"/>
          <w:sz w:val="20"/>
        </w:rPr>
        <w:t>Chủ đầu tư, chủ sở hữu công trình;</w:t>
      </w:r>
    </w:p>
    <w:p w:rsidR="00A319AF" w:rsidRPr="005A6108" w:rsidRDefault="0056777F" w:rsidP="00266A00">
      <w:pPr>
        <w:spacing w:before="120"/>
        <w:rPr>
          <w:rFonts w:ascii="Arial" w:hAnsi="Arial" w:cs="Arial"/>
          <w:sz w:val="20"/>
        </w:rPr>
      </w:pPr>
      <w:r w:rsidRPr="005A6108">
        <w:rPr>
          <w:rFonts w:ascii="Arial" w:hAnsi="Arial" w:cs="Arial"/>
          <w:sz w:val="20"/>
          <w:lang w:val="en-US"/>
        </w:rPr>
        <w:t xml:space="preserve">c) Vị trí công trình: Địa chỉ </w:t>
      </w:r>
      <w:r w:rsidR="00A319AF" w:rsidRPr="005A6108">
        <w:rPr>
          <w:rFonts w:ascii="Arial" w:hAnsi="Arial" w:cs="Arial"/>
          <w:sz w:val="20"/>
        </w:rPr>
        <w:t xml:space="preserve">hành chính, tọa độ địa lý theo hệ tọa độ WGS-84 (theo kinh độ, vĩ độ thuộc độ, phút, giây), và VN 2000 nếu công </w:t>
      </w:r>
      <w:r w:rsidR="00B668FE" w:rsidRPr="005A6108">
        <w:rPr>
          <w:rFonts w:ascii="Arial" w:hAnsi="Arial" w:cs="Arial"/>
          <w:sz w:val="20"/>
        </w:rPr>
        <w:t>trình</w:t>
      </w:r>
      <w:r w:rsidR="00A319AF" w:rsidRPr="005A6108">
        <w:rPr>
          <w:rFonts w:ascii="Arial" w:hAnsi="Arial" w:cs="Arial"/>
          <w:sz w:val="20"/>
        </w:rPr>
        <w:t xml:space="preserve"> nằm ngoài khu vực lân cận sân bay;</w:t>
      </w:r>
    </w:p>
    <w:p w:rsidR="00A319AF" w:rsidRPr="005A6108" w:rsidRDefault="00837BC3" w:rsidP="00266A00">
      <w:pPr>
        <w:spacing w:before="120"/>
        <w:rPr>
          <w:rFonts w:ascii="Arial" w:hAnsi="Arial" w:cs="Arial"/>
          <w:sz w:val="20"/>
        </w:rPr>
      </w:pPr>
      <w:r w:rsidRPr="005A6108">
        <w:rPr>
          <w:rFonts w:ascii="Arial" w:hAnsi="Arial" w:cs="Arial"/>
          <w:sz w:val="20"/>
        </w:rPr>
        <w:t>d)</w:t>
      </w:r>
      <w:r w:rsidR="00D87A5F" w:rsidRPr="005A6108">
        <w:rPr>
          <w:rFonts w:ascii="Arial" w:hAnsi="Arial" w:cs="Arial"/>
          <w:sz w:val="20"/>
        </w:rPr>
        <w:t xml:space="preserve"> </w:t>
      </w:r>
      <w:r w:rsidR="00A319AF" w:rsidRPr="005A6108">
        <w:rPr>
          <w:rFonts w:ascii="Arial" w:hAnsi="Arial" w:cs="Arial"/>
          <w:sz w:val="20"/>
        </w:rPr>
        <w:t>Độ cao tối đa của công trình được phép xây dựng so với cốt đất tự nhiên hoặc so với mực nước biển trung bình;</w:t>
      </w:r>
    </w:p>
    <w:p w:rsidR="00A319AF" w:rsidRPr="005A6108" w:rsidRDefault="00A319AF" w:rsidP="00266A00">
      <w:pPr>
        <w:spacing w:before="120"/>
        <w:rPr>
          <w:rFonts w:ascii="Arial" w:hAnsi="Arial" w:cs="Arial"/>
          <w:sz w:val="20"/>
        </w:rPr>
      </w:pPr>
      <w:r w:rsidRPr="005A6108">
        <w:rPr>
          <w:rFonts w:ascii="Arial" w:hAnsi="Arial" w:cs="Arial"/>
          <w:sz w:val="20"/>
        </w:rPr>
        <w:t>đ) Hướng dẫn cảnh báo hàng không;</w:t>
      </w:r>
    </w:p>
    <w:p w:rsidR="00A319AF" w:rsidRPr="005A6108" w:rsidRDefault="00837BC3" w:rsidP="00266A00">
      <w:pPr>
        <w:spacing w:before="120"/>
        <w:rPr>
          <w:rFonts w:ascii="Arial" w:hAnsi="Arial" w:cs="Arial"/>
          <w:sz w:val="20"/>
        </w:rPr>
      </w:pPr>
      <w:r w:rsidRPr="005A6108">
        <w:rPr>
          <w:rFonts w:ascii="Arial" w:hAnsi="Arial" w:cs="Arial"/>
          <w:sz w:val="20"/>
        </w:rPr>
        <w:t>e)</w:t>
      </w:r>
      <w:r w:rsidR="00D87A5F" w:rsidRPr="005A6108">
        <w:rPr>
          <w:rFonts w:ascii="Arial" w:hAnsi="Arial" w:cs="Arial"/>
          <w:sz w:val="20"/>
        </w:rPr>
        <w:t xml:space="preserve"> </w:t>
      </w:r>
      <w:r w:rsidR="00A319AF" w:rsidRPr="005A6108">
        <w:rPr>
          <w:rFonts w:ascii="Arial" w:hAnsi="Arial" w:cs="Arial"/>
          <w:sz w:val="20"/>
        </w:rPr>
        <w:t xml:space="preserve">Thời hạn có hiệu lực của văn bản chấp thuận độ cao của công </w:t>
      </w:r>
      <w:r w:rsidR="00B668FE" w:rsidRPr="005A6108">
        <w:rPr>
          <w:rFonts w:ascii="Arial" w:hAnsi="Arial" w:cs="Arial"/>
          <w:sz w:val="20"/>
        </w:rPr>
        <w:t>trình</w:t>
      </w:r>
      <w:r w:rsidR="00A319AF" w:rsidRPr="005A6108">
        <w:rPr>
          <w:rFonts w:ascii="Arial" w:hAnsi="Arial" w:cs="Arial"/>
          <w:sz w:val="20"/>
        </w:rPr>
        <w:t>;</w:t>
      </w:r>
    </w:p>
    <w:p w:rsidR="00A319AF" w:rsidRPr="005A6108" w:rsidRDefault="00A319AF" w:rsidP="00266A00">
      <w:pPr>
        <w:spacing w:before="120"/>
        <w:rPr>
          <w:rFonts w:ascii="Arial" w:hAnsi="Arial" w:cs="Arial"/>
          <w:sz w:val="20"/>
        </w:rPr>
      </w:pPr>
      <w:r w:rsidRPr="005A6108">
        <w:rPr>
          <w:rFonts w:ascii="Arial" w:hAnsi="Arial" w:cs="Arial"/>
          <w:sz w:val="20"/>
        </w:rPr>
        <w:t xml:space="preserve">g) Các </w:t>
      </w:r>
      <w:r w:rsidR="005A6108" w:rsidRPr="005A6108">
        <w:rPr>
          <w:rFonts w:ascii="Arial" w:hAnsi="Arial" w:cs="Arial"/>
          <w:sz w:val="20"/>
        </w:rPr>
        <w:t>Điểm</w:t>
      </w:r>
      <w:r w:rsidRPr="005A6108">
        <w:rPr>
          <w:rFonts w:ascii="Arial" w:hAnsi="Arial" w:cs="Arial"/>
          <w:sz w:val="20"/>
        </w:rPr>
        <w:t xml:space="preserve"> lưu ý khác (nếu có).</w:t>
      </w:r>
    </w:p>
    <w:p w:rsidR="00A319AF" w:rsidRPr="005A6108" w:rsidRDefault="00A319AF" w:rsidP="00266A00">
      <w:pPr>
        <w:spacing w:before="120"/>
        <w:rPr>
          <w:rFonts w:ascii="Arial" w:hAnsi="Arial" w:cs="Arial"/>
          <w:b/>
          <w:sz w:val="20"/>
          <w:lang w:val="en-US"/>
        </w:rPr>
      </w:pPr>
      <w:bookmarkStart w:id="20" w:name="chuong_3"/>
      <w:r w:rsidRPr="005A6108">
        <w:rPr>
          <w:rFonts w:ascii="Arial" w:hAnsi="Arial" w:cs="Arial"/>
          <w:b/>
          <w:sz w:val="20"/>
        </w:rPr>
        <w:t xml:space="preserve">Chương </w:t>
      </w:r>
      <w:r w:rsidR="0056777F" w:rsidRPr="005A6108">
        <w:rPr>
          <w:rFonts w:ascii="Arial" w:hAnsi="Arial" w:cs="Arial"/>
          <w:b/>
          <w:sz w:val="20"/>
          <w:lang w:val="en-US"/>
        </w:rPr>
        <w:t>III</w:t>
      </w:r>
      <w:bookmarkEnd w:id="20"/>
    </w:p>
    <w:p w:rsidR="00A319AF" w:rsidRPr="005A6108" w:rsidRDefault="00873875" w:rsidP="00266A00">
      <w:pPr>
        <w:spacing w:before="120"/>
        <w:jc w:val="center"/>
        <w:rPr>
          <w:rFonts w:ascii="Arial" w:hAnsi="Arial" w:cs="Arial"/>
          <w:b/>
        </w:rPr>
      </w:pPr>
      <w:bookmarkStart w:id="21" w:name="chuong_3_name"/>
      <w:r w:rsidRPr="005A6108">
        <w:rPr>
          <w:rFonts w:ascii="Arial" w:hAnsi="Arial" w:cs="Arial"/>
          <w:b/>
        </w:rPr>
        <w:t>TRÁCH NHIỆM CỦA CÁC CƠ QUAN, TỔ CHỨC, CÁ NHÂN TRONG VIỆC QUẢN LÝ ĐỘ CAO CHƯỚNG NGẠI VẬT HÀNG KHÔNG VÀ CÁC TRẬN ĐỊA QUẢN LÝ, BẢO VỆ VÙNG TRỜI</w:t>
      </w:r>
      <w:bookmarkEnd w:id="21"/>
    </w:p>
    <w:p w:rsidR="00A319AF" w:rsidRPr="005A6108" w:rsidRDefault="005A6108" w:rsidP="00266A00">
      <w:pPr>
        <w:spacing w:before="120"/>
        <w:rPr>
          <w:rFonts w:ascii="Arial" w:hAnsi="Arial" w:cs="Arial"/>
          <w:b/>
          <w:sz w:val="20"/>
        </w:rPr>
      </w:pPr>
      <w:bookmarkStart w:id="22" w:name="dieu_12"/>
      <w:r w:rsidRPr="005A6108">
        <w:rPr>
          <w:rFonts w:ascii="Arial" w:hAnsi="Arial" w:cs="Arial"/>
          <w:b/>
          <w:sz w:val="20"/>
        </w:rPr>
        <w:t>Điều</w:t>
      </w:r>
      <w:r w:rsidR="00A319AF" w:rsidRPr="005A6108">
        <w:rPr>
          <w:rFonts w:ascii="Arial" w:hAnsi="Arial" w:cs="Arial"/>
          <w:b/>
          <w:sz w:val="20"/>
        </w:rPr>
        <w:t xml:space="preserve"> 12. Trách nhiệm của Bộ Quốc phòng</w:t>
      </w:r>
      <w:bookmarkEnd w:id="22"/>
    </w:p>
    <w:p w:rsidR="00A319AF" w:rsidRPr="005A6108" w:rsidRDefault="00837BC3" w:rsidP="00266A00">
      <w:pPr>
        <w:spacing w:before="120"/>
        <w:rPr>
          <w:rFonts w:ascii="Arial" w:hAnsi="Arial" w:cs="Arial"/>
          <w:sz w:val="20"/>
        </w:rPr>
      </w:pPr>
      <w:r w:rsidRPr="005A6108">
        <w:rPr>
          <w:rFonts w:ascii="Arial" w:hAnsi="Arial" w:cs="Arial"/>
          <w:sz w:val="20"/>
        </w:rPr>
        <w:t>1.</w:t>
      </w:r>
      <w:r w:rsidR="00D87A5F" w:rsidRPr="005A6108">
        <w:rPr>
          <w:rFonts w:ascii="Arial" w:hAnsi="Arial" w:cs="Arial"/>
          <w:sz w:val="20"/>
        </w:rPr>
        <w:t xml:space="preserve"> </w:t>
      </w:r>
      <w:r w:rsidR="00A319AF" w:rsidRPr="005A6108">
        <w:rPr>
          <w:rFonts w:ascii="Arial" w:hAnsi="Arial" w:cs="Arial"/>
          <w:sz w:val="20"/>
        </w:rPr>
        <w:t>Chủ trì, phối h</w:t>
      </w:r>
      <w:r w:rsidR="00594D31" w:rsidRPr="005A6108">
        <w:rPr>
          <w:rFonts w:ascii="Arial" w:hAnsi="Arial" w:cs="Arial"/>
          <w:sz w:val="20"/>
          <w:lang w:val="en-US"/>
        </w:rPr>
        <w:t>ợ</w:t>
      </w:r>
      <w:r w:rsidR="00A319AF" w:rsidRPr="005A6108">
        <w:rPr>
          <w:rFonts w:ascii="Arial" w:hAnsi="Arial" w:cs="Arial"/>
          <w:sz w:val="20"/>
        </w:rPr>
        <w:t xml:space="preserve">p với Bộ Xây dựng, Bộ Giao thông vận tải, các Bộ, ngành và </w:t>
      </w:r>
      <w:r w:rsidR="00B668FE" w:rsidRPr="005A6108">
        <w:rPr>
          <w:rFonts w:ascii="Arial" w:hAnsi="Arial" w:cs="Arial"/>
          <w:sz w:val="20"/>
        </w:rPr>
        <w:t>Ủy ban</w:t>
      </w:r>
      <w:r w:rsidR="00A319AF" w:rsidRPr="005A6108">
        <w:rPr>
          <w:rFonts w:ascii="Arial" w:hAnsi="Arial" w:cs="Arial"/>
          <w:sz w:val="20"/>
        </w:rPr>
        <w:t xml:space="preserve"> nhân dân cấp tỉnh có liên quan để thống nhất việc quản lý độ cao chướng ngại vật hàng không đối với sân bay quân sự, sân bay dân dụng, sân bay dùng chung, sân bay chuyên dùng, bãi cất hạ cánh trên mặt đất, mặt nước, công trình nhân tạo và các trận địa quản lý, bảo vệ vùng trời tại Việt Nam.</w:t>
      </w:r>
    </w:p>
    <w:p w:rsidR="00A319AF" w:rsidRPr="005A6108" w:rsidRDefault="00A319AF" w:rsidP="00266A00">
      <w:pPr>
        <w:spacing w:before="120"/>
        <w:rPr>
          <w:rFonts w:ascii="Arial" w:hAnsi="Arial" w:cs="Arial"/>
          <w:sz w:val="20"/>
        </w:rPr>
      </w:pPr>
      <w:r w:rsidRPr="005A6108">
        <w:rPr>
          <w:rFonts w:ascii="Arial" w:hAnsi="Arial" w:cs="Arial"/>
          <w:sz w:val="20"/>
        </w:rPr>
        <w:t xml:space="preserve">Căn cứ tính chất hoạt động sân bay quân sự, sân bay dân dụng, sân bay dùng chung, sân bay chuyên dùng, bãi cất hạ cánh trên mặt đất, mặt nước, công trình nhân tạo, trận địa quản lý, bảo vệ vùng trời, </w:t>
      </w:r>
      <w:r w:rsidR="005A6108" w:rsidRPr="005A6108">
        <w:rPr>
          <w:rFonts w:ascii="Arial" w:hAnsi="Arial" w:cs="Arial"/>
          <w:sz w:val="20"/>
        </w:rPr>
        <w:t>Điều</w:t>
      </w:r>
      <w:r w:rsidRPr="005A6108">
        <w:rPr>
          <w:rFonts w:ascii="Arial" w:hAnsi="Arial" w:cs="Arial"/>
          <w:sz w:val="20"/>
        </w:rPr>
        <w:t xml:space="preserve"> kiện thực tế của địa hình, nguyên lý núp bóng, nhu cầu phát triển không gian đô thị và các tiêu chuẩn quy định tại Phụ lục I, Phụ lục II, Phụ lục </w:t>
      </w:r>
      <w:r w:rsidR="00744093" w:rsidRPr="005A6108">
        <w:rPr>
          <w:rFonts w:ascii="Arial" w:hAnsi="Arial" w:cs="Arial"/>
          <w:sz w:val="20"/>
          <w:lang w:val="en-US"/>
        </w:rPr>
        <w:t>III</w:t>
      </w:r>
      <w:r w:rsidRPr="005A6108">
        <w:rPr>
          <w:rFonts w:ascii="Arial" w:hAnsi="Arial" w:cs="Arial"/>
          <w:sz w:val="20"/>
        </w:rPr>
        <w:t>, Phụ lục IV, Phụ lục V ban hành kèm theo Nghị định này để thiết lập các bề mặt giới hạn chướng ngại vật hàng không theo nguyên tắc bảo đảm an toàn và hiệu quả chung, tổ chức quản lý, chấp thuận độ cao công trình, tạo thuận lợi phát triển kinh tế xã hội, sử dụng hiệu quả tài nguyên không gian của đất nước.</w:t>
      </w:r>
    </w:p>
    <w:p w:rsidR="00A319AF" w:rsidRPr="005A6108" w:rsidRDefault="00837BC3" w:rsidP="00266A00">
      <w:pPr>
        <w:spacing w:before="120"/>
        <w:rPr>
          <w:rFonts w:ascii="Arial" w:hAnsi="Arial" w:cs="Arial"/>
          <w:sz w:val="20"/>
        </w:rPr>
      </w:pPr>
      <w:r w:rsidRPr="005A6108">
        <w:rPr>
          <w:rFonts w:ascii="Arial" w:hAnsi="Arial" w:cs="Arial"/>
          <w:sz w:val="20"/>
        </w:rPr>
        <w:t>2.</w:t>
      </w:r>
      <w:r w:rsidR="00D87A5F" w:rsidRPr="005A6108">
        <w:rPr>
          <w:rFonts w:ascii="Arial" w:hAnsi="Arial" w:cs="Arial"/>
          <w:sz w:val="20"/>
        </w:rPr>
        <w:t xml:space="preserve"> </w:t>
      </w:r>
      <w:r w:rsidR="00A319AF" w:rsidRPr="005A6108">
        <w:rPr>
          <w:rFonts w:ascii="Arial" w:hAnsi="Arial" w:cs="Arial"/>
          <w:sz w:val="20"/>
        </w:rPr>
        <w:t xml:space="preserve">Chủ trì, </w:t>
      </w:r>
      <w:r w:rsidR="00B668FE" w:rsidRPr="005A6108">
        <w:rPr>
          <w:rFonts w:ascii="Arial" w:hAnsi="Arial" w:cs="Arial"/>
          <w:sz w:val="20"/>
        </w:rPr>
        <w:t>phối hợp</w:t>
      </w:r>
      <w:r w:rsidR="00A319AF" w:rsidRPr="005A6108">
        <w:rPr>
          <w:rFonts w:ascii="Arial" w:hAnsi="Arial" w:cs="Arial"/>
          <w:sz w:val="20"/>
        </w:rPr>
        <w:t xml:space="preserve"> với Bộ Giao thông vận tải và </w:t>
      </w:r>
      <w:r w:rsidR="00B668FE" w:rsidRPr="005A6108">
        <w:rPr>
          <w:rFonts w:ascii="Arial" w:hAnsi="Arial" w:cs="Arial"/>
          <w:sz w:val="20"/>
        </w:rPr>
        <w:t>Ủy ban</w:t>
      </w:r>
      <w:r w:rsidR="00A319AF" w:rsidRPr="005A6108">
        <w:rPr>
          <w:rFonts w:ascii="Arial" w:hAnsi="Arial" w:cs="Arial"/>
          <w:sz w:val="20"/>
        </w:rPr>
        <w:t xml:space="preserve"> nhân dân cấp tỉnh có liên quan lập quy hoạch tổng thể phát triển hệ thống sân bay quân sự trình Thủ tướng Chính phủ phê duyệt; chủ trì tổ chức phê duyệt quy hoạch hệ thống sân bay chuyên dùng, trận địa quản lý, bảo vệ vùng tr</w:t>
      </w:r>
      <w:r w:rsidR="00744093" w:rsidRPr="005A6108">
        <w:rPr>
          <w:rFonts w:ascii="Arial" w:hAnsi="Arial" w:cs="Arial"/>
          <w:sz w:val="20"/>
          <w:lang w:val="en-US"/>
        </w:rPr>
        <w:t>ờ</w:t>
      </w:r>
      <w:r w:rsidR="00A319AF" w:rsidRPr="005A6108">
        <w:rPr>
          <w:rFonts w:ascii="Arial" w:hAnsi="Arial" w:cs="Arial"/>
          <w:sz w:val="20"/>
        </w:rPr>
        <w:t>i tại Việt Nam.</w:t>
      </w:r>
    </w:p>
    <w:p w:rsidR="00A319AF" w:rsidRPr="005A6108" w:rsidRDefault="00837BC3" w:rsidP="00266A00">
      <w:pPr>
        <w:spacing w:before="120"/>
        <w:rPr>
          <w:rFonts w:ascii="Arial" w:hAnsi="Arial" w:cs="Arial"/>
          <w:sz w:val="20"/>
        </w:rPr>
      </w:pPr>
      <w:r w:rsidRPr="005A6108">
        <w:rPr>
          <w:rFonts w:ascii="Arial" w:hAnsi="Arial" w:cs="Arial"/>
          <w:sz w:val="20"/>
        </w:rPr>
        <w:t>3.</w:t>
      </w:r>
      <w:r w:rsidR="00D87A5F" w:rsidRPr="005A6108">
        <w:rPr>
          <w:rFonts w:ascii="Arial" w:hAnsi="Arial" w:cs="Arial"/>
          <w:sz w:val="20"/>
        </w:rPr>
        <w:t xml:space="preserve"> </w:t>
      </w:r>
      <w:r w:rsidR="00A319AF" w:rsidRPr="005A6108">
        <w:rPr>
          <w:rFonts w:ascii="Arial" w:hAnsi="Arial" w:cs="Arial"/>
          <w:sz w:val="20"/>
        </w:rPr>
        <w:t xml:space="preserve">Trên cơ sở nhiệm vụ quốc phòng, quy hoạch </w:t>
      </w:r>
      <w:r w:rsidR="00B668FE" w:rsidRPr="005A6108">
        <w:rPr>
          <w:rFonts w:ascii="Arial" w:hAnsi="Arial" w:cs="Arial"/>
          <w:sz w:val="20"/>
        </w:rPr>
        <w:t>tổng</w:t>
      </w:r>
      <w:r w:rsidR="00A319AF" w:rsidRPr="005A6108">
        <w:rPr>
          <w:rFonts w:ascii="Arial" w:hAnsi="Arial" w:cs="Arial"/>
          <w:sz w:val="20"/>
        </w:rPr>
        <w:t xml:space="preserve"> thể phát triển </w:t>
      </w:r>
      <w:r w:rsidR="00B668FE" w:rsidRPr="005A6108">
        <w:rPr>
          <w:rFonts w:ascii="Arial" w:hAnsi="Arial" w:cs="Arial"/>
          <w:sz w:val="20"/>
        </w:rPr>
        <w:t>hệ thống</w:t>
      </w:r>
      <w:r w:rsidR="00A319AF" w:rsidRPr="005A6108">
        <w:rPr>
          <w:rFonts w:ascii="Arial" w:hAnsi="Arial" w:cs="Arial"/>
          <w:sz w:val="20"/>
        </w:rPr>
        <w:t xml:space="preserve"> sân bay toàn quốc, quy hoạch các sân bay và hệ thống trận địa quản lý, </w:t>
      </w:r>
      <w:r w:rsidR="00744093" w:rsidRPr="005A6108">
        <w:rPr>
          <w:rFonts w:ascii="Arial" w:hAnsi="Arial" w:cs="Arial"/>
          <w:sz w:val="20"/>
          <w:lang w:val="en-US"/>
        </w:rPr>
        <w:t>bảo vệ vùng trờ</w:t>
      </w:r>
      <w:r w:rsidR="00A319AF" w:rsidRPr="005A6108">
        <w:rPr>
          <w:rFonts w:ascii="Arial" w:hAnsi="Arial" w:cs="Arial"/>
          <w:sz w:val="20"/>
        </w:rPr>
        <w:t xml:space="preserve">i đã được </w:t>
      </w:r>
      <w:r w:rsidR="00B668FE" w:rsidRPr="005A6108">
        <w:rPr>
          <w:rFonts w:ascii="Arial" w:hAnsi="Arial" w:cs="Arial"/>
          <w:sz w:val="20"/>
        </w:rPr>
        <w:t>cấp</w:t>
      </w:r>
      <w:r w:rsidR="00A319AF" w:rsidRPr="005A6108">
        <w:rPr>
          <w:rFonts w:ascii="Arial" w:hAnsi="Arial" w:cs="Arial"/>
          <w:sz w:val="20"/>
        </w:rPr>
        <w:t xml:space="preserve"> có </w:t>
      </w:r>
      <w:r w:rsidR="00B668FE" w:rsidRPr="005A6108">
        <w:rPr>
          <w:rFonts w:ascii="Arial" w:hAnsi="Arial" w:cs="Arial"/>
          <w:sz w:val="20"/>
        </w:rPr>
        <w:t>thẩm quyền</w:t>
      </w:r>
      <w:r w:rsidR="00A319AF" w:rsidRPr="005A6108">
        <w:rPr>
          <w:rFonts w:ascii="Arial" w:hAnsi="Arial" w:cs="Arial"/>
          <w:sz w:val="20"/>
        </w:rPr>
        <w:t xml:space="preserve"> phê duyệt, Bộ </w:t>
      </w:r>
      <w:r w:rsidR="00B668FE" w:rsidRPr="005A6108">
        <w:rPr>
          <w:rFonts w:ascii="Arial" w:hAnsi="Arial" w:cs="Arial"/>
          <w:sz w:val="20"/>
        </w:rPr>
        <w:t>Quốc</w:t>
      </w:r>
      <w:r w:rsidR="00A319AF" w:rsidRPr="005A6108">
        <w:rPr>
          <w:rFonts w:ascii="Arial" w:hAnsi="Arial" w:cs="Arial"/>
          <w:sz w:val="20"/>
        </w:rPr>
        <w:t xml:space="preserve"> phòng thống nhất với các Bộ, ngành, địa phương về quy hoạch giới hạn bề mặt quản lý chướng ngại vật hàng không và độ cao xây dựng công trình cho đồ án quy hoạch chung, đồ án quy hoạch chi </w:t>
      </w:r>
      <w:r w:rsidR="005A6108" w:rsidRPr="005A6108">
        <w:rPr>
          <w:rFonts w:ascii="Arial" w:hAnsi="Arial" w:cs="Arial"/>
          <w:sz w:val="20"/>
        </w:rPr>
        <w:t>Tiết</w:t>
      </w:r>
      <w:r w:rsidR="00A319AF" w:rsidRPr="005A6108">
        <w:rPr>
          <w:rFonts w:ascii="Arial" w:hAnsi="Arial" w:cs="Arial"/>
          <w:sz w:val="20"/>
        </w:rPr>
        <w:t xml:space="preserve"> xây dựng khu công nghiệp, đô thị, khu dân cư và các cao trình khác.</w:t>
      </w:r>
    </w:p>
    <w:p w:rsidR="00A319AF" w:rsidRPr="005A6108" w:rsidRDefault="00837BC3" w:rsidP="00266A00">
      <w:pPr>
        <w:spacing w:before="120"/>
        <w:rPr>
          <w:rFonts w:ascii="Arial" w:hAnsi="Arial" w:cs="Arial"/>
          <w:sz w:val="20"/>
        </w:rPr>
      </w:pPr>
      <w:r w:rsidRPr="005A6108">
        <w:rPr>
          <w:rFonts w:ascii="Arial" w:hAnsi="Arial" w:cs="Arial"/>
          <w:sz w:val="20"/>
        </w:rPr>
        <w:t>4.</w:t>
      </w:r>
      <w:r w:rsidR="00D87A5F" w:rsidRPr="005A6108">
        <w:rPr>
          <w:rFonts w:ascii="Arial" w:hAnsi="Arial" w:cs="Arial"/>
          <w:sz w:val="20"/>
        </w:rPr>
        <w:t xml:space="preserve"> </w:t>
      </w:r>
      <w:r w:rsidR="00A319AF" w:rsidRPr="005A6108">
        <w:rPr>
          <w:rFonts w:ascii="Arial" w:hAnsi="Arial" w:cs="Arial"/>
          <w:sz w:val="20"/>
        </w:rPr>
        <w:t xml:space="preserve">Thông báo cho </w:t>
      </w:r>
      <w:r w:rsidR="00B668FE" w:rsidRPr="005A6108">
        <w:rPr>
          <w:rFonts w:ascii="Arial" w:hAnsi="Arial" w:cs="Arial"/>
          <w:sz w:val="20"/>
        </w:rPr>
        <w:t>Ủy ban</w:t>
      </w:r>
      <w:r w:rsidR="00A319AF" w:rsidRPr="005A6108">
        <w:rPr>
          <w:rFonts w:ascii="Arial" w:hAnsi="Arial" w:cs="Arial"/>
          <w:sz w:val="20"/>
        </w:rPr>
        <w:t xml:space="preserve"> nhân dân cấp tỉnh và các Bộ, ngành liên quan về nội dung cần thiết bảo đảm duy trì quy hoạch phát triển hệ thống sân bay quân sự, sân bay dân dụng, sân bay dùng chung, quy hoạch trận địa quản lý, bảo vệ vùng trời đã được cấp có thẩm quyền phê duyệt; các bề mặt giới hạn chướng ngại vật sân bay quân sự, các khu vực giới hạn độ cao công trình xây dựng nhằm bảo đảm bí mật các công trình quân sự và hoạt động tác chiến phòng không.</w:t>
      </w:r>
    </w:p>
    <w:p w:rsidR="00A319AF" w:rsidRPr="005A6108" w:rsidRDefault="00837BC3" w:rsidP="00266A00">
      <w:pPr>
        <w:spacing w:before="120"/>
        <w:rPr>
          <w:rFonts w:ascii="Arial" w:hAnsi="Arial" w:cs="Arial"/>
          <w:sz w:val="20"/>
        </w:rPr>
      </w:pPr>
      <w:r w:rsidRPr="005A6108">
        <w:rPr>
          <w:rFonts w:ascii="Arial" w:hAnsi="Arial" w:cs="Arial"/>
          <w:sz w:val="20"/>
        </w:rPr>
        <w:t>5.</w:t>
      </w:r>
      <w:r w:rsidR="00D87A5F" w:rsidRPr="005A6108">
        <w:rPr>
          <w:rFonts w:ascii="Arial" w:hAnsi="Arial" w:cs="Arial"/>
          <w:sz w:val="20"/>
        </w:rPr>
        <w:t xml:space="preserve"> </w:t>
      </w:r>
      <w:r w:rsidR="00A319AF" w:rsidRPr="005A6108">
        <w:rPr>
          <w:rFonts w:ascii="Arial" w:hAnsi="Arial" w:cs="Arial"/>
          <w:sz w:val="20"/>
        </w:rPr>
        <w:t xml:space="preserve">Phối hợp với các Bộ, ngành, chính quyền địa phương liên quan quản lý, ngăn ngừa và xử lý di dời hoặc hạ thấp độ cao các công </w:t>
      </w:r>
      <w:r w:rsidR="00B668FE" w:rsidRPr="005A6108">
        <w:rPr>
          <w:rFonts w:ascii="Arial" w:hAnsi="Arial" w:cs="Arial"/>
          <w:sz w:val="20"/>
        </w:rPr>
        <w:t>trình</w:t>
      </w:r>
      <w:r w:rsidR="00A319AF" w:rsidRPr="005A6108">
        <w:rPr>
          <w:rFonts w:ascii="Arial" w:hAnsi="Arial" w:cs="Arial"/>
          <w:sz w:val="20"/>
        </w:rPr>
        <w:t xml:space="preserve"> vi phạm bề mặt giới hạn chướng ngại vật ảnh hưởng đến hoạt động bay và các trận địa quản lý, bảo vệ vùng trời; tuyên truyền, phổ biến cho các cơ quan, đoàn th</w:t>
      </w:r>
      <w:r w:rsidR="00744093" w:rsidRPr="005A6108">
        <w:rPr>
          <w:rFonts w:ascii="Arial" w:hAnsi="Arial" w:cs="Arial"/>
          <w:sz w:val="20"/>
          <w:lang w:val="en-US"/>
        </w:rPr>
        <w:t>ể</w:t>
      </w:r>
      <w:r w:rsidR="00A319AF" w:rsidRPr="005A6108">
        <w:rPr>
          <w:rFonts w:ascii="Arial" w:hAnsi="Arial" w:cs="Arial"/>
          <w:sz w:val="20"/>
        </w:rPr>
        <w:t>, cộng đồng dân cư nơi có sân bay, khu vực phụ cận sân bay, trận địa quản lý, bảo vệ vùng trời tham gia duy trì, quản lý các bề mặt giới hạn chướng ngại vật, nhằm đảm bảo an toàn cho các hoạt động bay, các trận địa quản lý, bảo vệ vùng trời và khu dân cư.</w:t>
      </w:r>
    </w:p>
    <w:p w:rsidR="00A319AF" w:rsidRPr="005A6108" w:rsidRDefault="00837BC3" w:rsidP="00266A00">
      <w:pPr>
        <w:spacing w:before="120"/>
        <w:rPr>
          <w:rFonts w:ascii="Arial" w:hAnsi="Arial" w:cs="Arial"/>
          <w:sz w:val="20"/>
        </w:rPr>
      </w:pPr>
      <w:r w:rsidRPr="005A6108">
        <w:rPr>
          <w:rFonts w:ascii="Arial" w:hAnsi="Arial" w:cs="Arial"/>
          <w:sz w:val="20"/>
        </w:rPr>
        <w:t>6.</w:t>
      </w:r>
      <w:r w:rsidR="00D87A5F" w:rsidRPr="005A6108">
        <w:rPr>
          <w:rFonts w:ascii="Arial" w:hAnsi="Arial" w:cs="Arial"/>
          <w:sz w:val="20"/>
        </w:rPr>
        <w:t xml:space="preserve"> </w:t>
      </w:r>
      <w:r w:rsidR="00A319AF" w:rsidRPr="005A6108">
        <w:rPr>
          <w:rFonts w:ascii="Arial" w:hAnsi="Arial" w:cs="Arial"/>
          <w:sz w:val="20"/>
        </w:rPr>
        <w:t xml:space="preserve">Chỉ đạo các đơn vị chức năng trực thuộc Bộ Quốc phòng và Bộ Chỉ huy quân sự tỉnh, thành phố trực thuộc Trung ương phối hợp với cơ quan chức năng của Bộ Giao thông vận tải, </w:t>
      </w:r>
      <w:r w:rsidR="00B668FE" w:rsidRPr="005A6108">
        <w:rPr>
          <w:rFonts w:ascii="Arial" w:hAnsi="Arial" w:cs="Arial"/>
          <w:sz w:val="20"/>
        </w:rPr>
        <w:t>Ủy ban</w:t>
      </w:r>
      <w:r w:rsidR="00A319AF" w:rsidRPr="005A6108">
        <w:rPr>
          <w:rFonts w:ascii="Arial" w:hAnsi="Arial" w:cs="Arial"/>
          <w:sz w:val="20"/>
        </w:rPr>
        <w:t xml:space="preserve"> nhân dân cấp tỉnh trong quản lý chướng ngại vật hàng không; thanh tra, kiểm tra, xử lý khiếu nại, tố cáo liên quan đến việc chấp hành các quy định về độ cao, cảnh báo hàng không và các quy định liên quan đối với công trình đã được </w:t>
      </w:r>
      <w:r w:rsidR="00B668FE" w:rsidRPr="005A6108">
        <w:rPr>
          <w:rFonts w:ascii="Arial" w:hAnsi="Arial" w:cs="Arial"/>
          <w:sz w:val="20"/>
        </w:rPr>
        <w:t>chấp</w:t>
      </w:r>
      <w:r w:rsidR="00A319AF" w:rsidRPr="005A6108">
        <w:rPr>
          <w:rFonts w:ascii="Arial" w:hAnsi="Arial" w:cs="Arial"/>
          <w:sz w:val="20"/>
        </w:rPr>
        <w:t xml:space="preserve"> thuận độ cao; </w:t>
      </w:r>
      <w:r w:rsidR="00B668FE" w:rsidRPr="005A6108">
        <w:rPr>
          <w:rFonts w:ascii="Arial" w:hAnsi="Arial" w:cs="Arial"/>
          <w:sz w:val="20"/>
        </w:rPr>
        <w:t>tổ chức</w:t>
      </w:r>
      <w:r w:rsidR="00A319AF" w:rsidRPr="005A6108">
        <w:rPr>
          <w:rFonts w:ascii="Arial" w:hAnsi="Arial" w:cs="Arial"/>
          <w:sz w:val="20"/>
        </w:rPr>
        <w:t xml:space="preserve"> đo đạc các chướng ngại vật trong khu vực sân bay và vùng trời phụ cận sân bay có ảnh hưởng đến hoạt động bay.</w:t>
      </w:r>
    </w:p>
    <w:p w:rsidR="00A319AF" w:rsidRPr="005A6108" w:rsidRDefault="00837BC3" w:rsidP="00266A00">
      <w:pPr>
        <w:spacing w:before="120"/>
        <w:rPr>
          <w:rFonts w:ascii="Arial" w:hAnsi="Arial" w:cs="Arial"/>
          <w:sz w:val="20"/>
        </w:rPr>
      </w:pPr>
      <w:r w:rsidRPr="005A6108">
        <w:rPr>
          <w:rFonts w:ascii="Arial" w:hAnsi="Arial" w:cs="Arial"/>
          <w:sz w:val="20"/>
        </w:rPr>
        <w:t>7.</w:t>
      </w:r>
      <w:r w:rsidR="00D87A5F" w:rsidRPr="005A6108">
        <w:rPr>
          <w:rFonts w:ascii="Arial" w:hAnsi="Arial" w:cs="Arial"/>
          <w:sz w:val="20"/>
        </w:rPr>
        <w:t xml:space="preserve"> </w:t>
      </w:r>
      <w:r w:rsidR="00A319AF" w:rsidRPr="005A6108">
        <w:rPr>
          <w:rFonts w:ascii="Arial" w:hAnsi="Arial" w:cs="Arial"/>
          <w:sz w:val="20"/>
        </w:rPr>
        <w:t xml:space="preserve">Chỉ đạo, hướng dẫn công tác quản lý bề mặt giới hạn chướng ngại vật hàng không và trận địa quản lý, bảo vệ vùng trời, quản lý cảnh báo hàng không cho các Quân khu, Quân chủng, Chỉ huy trưởng các sân bay quân sự, sân bay dân dụng, sân bay dùng chung, Chỉ huy trưởng các trận địa quản lý, bảo vệ vùng trời và Chỉ huy trưởng Bộ Chỉ huy quân sự tỉnh, thành phố trực thuộc Trung </w:t>
      </w:r>
      <w:r w:rsidR="00B668FE" w:rsidRPr="005A6108">
        <w:rPr>
          <w:rFonts w:ascii="Arial" w:hAnsi="Arial" w:cs="Arial"/>
          <w:sz w:val="20"/>
        </w:rPr>
        <w:t>ươ</w:t>
      </w:r>
      <w:r w:rsidR="00A319AF" w:rsidRPr="005A6108">
        <w:rPr>
          <w:rFonts w:ascii="Arial" w:hAnsi="Arial" w:cs="Arial"/>
          <w:sz w:val="20"/>
        </w:rPr>
        <w:t>ng.</w:t>
      </w:r>
    </w:p>
    <w:p w:rsidR="00A319AF" w:rsidRPr="005A6108" w:rsidRDefault="005A6108" w:rsidP="00266A00">
      <w:pPr>
        <w:spacing w:before="120"/>
        <w:rPr>
          <w:rFonts w:ascii="Arial" w:hAnsi="Arial" w:cs="Arial"/>
          <w:b/>
          <w:sz w:val="20"/>
        </w:rPr>
      </w:pPr>
      <w:bookmarkStart w:id="23" w:name="dieu_13"/>
      <w:r w:rsidRPr="005A6108">
        <w:rPr>
          <w:rFonts w:ascii="Arial" w:hAnsi="Arial" w:cs="Arial"/>
          <w:b/>
          <w:sz w:val="20"/>
        </w:rPr>
        <w:t>Điều</w:t>
      </w:r>
      <w:r w:rsidR="00996B02" w:rsidRPr="005A6108">
        <w:rPr>
          <w:rFonts w:ascii="Arial" w:hAnsi="Arial" w:cs="Arial"/>
          <w:b/>
          <w:sz w:val="20"/>
        </w:rPr>
        <w:t xml:space="preserve"> 13. Trách nhiệm của Bộ Xây dựng</w:t>
      </w:r>
      <w:bookmarkEnd w:id="23"/>
    </w:p>
    <w:p w:rsidR="00A319AF" w:rsidRPr="005A6108" w:rsidRDefault="00744093" w:rsidP="00266A00">
      <w:pPr>
        <w:spacing w:before="120"/>
        <w:rPr>
          <w:rFonts w:ascii="Arial" w:hAnsi="Arial" w:cs="Arial"/>
          <w:sz w:val="20"/>
        </w:rPr>
      </w:pPr>
      <w:r w:rsidRPr="005A6108">
        <w:rPr>
          <w:rFonts w:ascii="Arial" w:hAnsi="Arial" w:cs="Arial"/>
          <w:sz w:val="20"/>
          <w:lang w:val="en-US"/>
        </w:rPr>
        <w:t>1.</w:t>
      </w:r>
      <w:r w:rsidR="00D87A5F" w:rsidRPr="005A6108">
        <w:rPr>
          <w:rFonts w:ascii="Arial" w:hAnsi="Arial" w:cs="Arial"/>
          <w:sz w:val="20"/>
        </w:rPr>
        <w:t xml:space="preserve"> </w:t>
      </w:r>
      <w:r w:rsidR="00A319AF" w:rsidRPr="005A6108">
        <w:rPr>
          <w:rFonts w:ascii="Arial" w:hAnsi="Arial" w:cs="Arial"/>
          <w:sz w:val="20"/>
        </w:rPr>
        <w:t>Chủ tr</w:t>
      </w:r>
      <w:r w:rsidRPr="005A6108">
        <w:rPr>
          <w:rFonts w:ascii="Arial" w:hAnsi="Arial" w:cs="Arial"/>
          <w:sz w:val="20"/>
          <w:lang w:val="en-US"/>
        </w:rPr>
        <w:t>ì</w:t>
      </w:r>
      <w:r w:rsidR="00A319AF" w:rsidRPr="005A6108">
        <w:rPr>
          <w:rFonts w:ascii="Arial" w:hAnsi="Arial" w:cs="Arial"/>
          <w:sz w:val="20"/>
        </w:rPr>
        <w:t xml:space="preserve">, </w:t>
      </w:r>
      <w:r w:rsidR="00B668FE" w:rsidRPr="005A6108">
        <w:rPr>
          <w:rFonts w:ascii="Arial" w:hAnsi="Arial" w:cs="Arial"/>
          <w:sz w:val="20"/>
        </w:rPr>
        <w:t>phối hợp</w:t>
      </w:r>
      <w:r w:rsidR="00A319AF" w:rsidRPr="005A6108">
        <w:rPr>
          <w:rFonts w:ascii="Arial" w:hAnsi="Arial" w:cs="Arial"/>
          <w:sz w:val="20"/>
        </w:rPr>
        <w:t xml:space="preserve"> với Bộ Quốc phòng, </w:t>
      </w:r>
      <w:r w:rsidR="00B668FE" w:rsidRPr="005A6108">
        <w:rPr>
          <w:rFonts w:ascii="Arial" w:hAnsi="Arial" w:cs="Arial"/>
          <w:sz w:val="20"/>
        </w:rPr>
        <w:t>Ủy ban</w:t>
      </w:r>
      <w:r w:rsidR="00A319AF" w:rsidRPr="005A6108">
        <w:rPr>
          <w:rFonts w:ascii="Arial" w:hAnsi="Arial" w:cs="Arial"/>
          <w:sz w:val="20"/>
        </w:rPr>
        <w:t xml:space="preserve"> nhân dân cấp tỉnh </w:t>
      </w:r>
      <w:r w:rsidRPr="005A6108">
        <w:rPr>
          <w:rFonts w:ascii="Arial" w:hAnsi="Arial" w:cs="Arial"/>
          <w:sz w:val="20"/>
        </w:rPr>
        <w:t>thống nhất</w:t>
      </w:r>
      <w:r w:rsidR="00A319AF" w:rsidRPr="005A6108">
        <w:rPr>
          <w:rFonts w:ascii="Arial" w:hAnsi="Arial" w:cs="Arial"/>
          <w:sz w:val="20"/>
        </w:rPr>
        <w:t xml:space="preserve"> quản lý về không gian kiến trúc, cảnh quan đô thị, quy hoạch xây dựng công trình bảo đảm duy trì hoạt động an toàn của sân bay và các trận địa quản lý, bảo vệ vùng trời tại Việt Nam.</w:t>
      </w:r>
    </w:p>
    <w:p w:rsidR="00A319AF" w:rsidRPr="005A6108" w:rsidRDefault="00744093" w:rsidP="00266A00">
      <w:pPr>
        <w:spacing w:before="120"/>
        <w:rPr>
          <w:rFonts w:ascii="Arial" w:hAnsi="Arial" w:cs="Arial"/>
          <w:sz w:val="20"/>
        </w:rPr>
      </w:pPr>
      <w:r w:rsidRPr="005A6108">
        <w:rPr>
          <w:rFonts w:ascii="Arial" w:hAnsi="Arial" w:cs="Arial"/>
          <w:sz w:val="20"/>
          <w:lang w:val="en-US"/>
        </w:rPr>
        <w:t>2.</w:t>
      </w:r>
      <w:r w:rsidR="00D87A5F" w:rsidRPr="005A6108">
        <w:rPr>
          <w:rFonts w:ascii="Arial" w:hAnsi="Arial" w:cs="Arial"/>
          <w:sz w:val="20"/>
        </w:rPr>
        <w:t xml:space="preserve"> </w:t>
      </w:r>
      <w:r w:rsidR="00A319AF" w:rsidRPr="005A6108">
        <w:rPr>
          <w:rFonts w:ascii="Arial" w:hAnsi="Arial" w:cs="Arial"/>
          <w:sz w:val="20"/>
        </w:rPr>
        <w:t>H</w:t>
      </w:r>
      <w:r w:rsidR="00B668FE" w:rsidRPr="005A6108">
        <w:rPr>
          <w:rFonts w:ascii="Arial" w:hAnsi="Arial" w:cs="Arial"/>
          <w:sz w:val="20"/>
        </w:rPr>
        <w:t>ướ</w:t>
      </w:r>
      <w:r w:rsidR="00A319AF" w:rsidRPr="005A6108">
        <w:rPr>
          <w:rFonts w:ascii="Arial" w:hAnsi="Arial" w:cs="Arial"/>
          <w:sz w:val="20"/>
        </w:rPr>
        <w:t xml:space="preserve">ng dẫn </w:t>
      </w:r>
      <w:r w:rsidR="00B668FE" w:rsidRPr="005A6108">
        <w:rPr>
          <w:rFonts w:ascii="Arial" w:hAnsi="Arial" w:cs="Arial"/>
          <w:sz w:val="20"/>
        </w:rPr>
        <w:t>Ủy ban</w:t>
      </w:r>
      <w:r w:rsidR="00A319AF" w:rsidRPr="005A6108">
        <w:rPr>
          <w:rFonts w:ascii="Arial" w:hAnsi="Arial" w:cs="Arial"/>
          <w:sz w:val="20"/>
        </w:rPr>
        <w:t xml:space="preserve"> nhân dân cấp tỉnh lập đồ án quy hoạch chung để xây dựng các khu đô thị, khu nhà ở cao tầng, khu hạ tầng kỹ thuật công nghiệp, khu kinh tế, khu đặc thù, khu công nghệ cao sau khi có </w:t>
      </w:r>
      <w:r w:rsidR="00B668FE" w:rsidRPr="005A6108">
        <w:rPr>
          <w:rFonts w:ascii="Arial" w:hAnsi="Arial" w:cs="Arial"/>
          <w:sz w:val="20"/>
        </w:rPr>
        <w:t>văn</w:t>
      </w:r>
      <w:r w:rsidR="00A319AF" w:rsidRPr="005A6108">
        <w:rPr>
          <w:rFonts w:ascii="Arial" w:hAnsi="Arial" w:cs="Arial"/>
          <w:sz w:val="20"/>
        </w:rPr>
        <w:t xml:space="preserve"> bản thống nhất với Bộ Tổng Tham mưu Quân đội nhân dân Việt Nam để làm cơ sở cấp phép xây dựng.</w:t>
      </w:r>
    </w:p>
    <w:p w:rsidR="00A319AF" w:rsidRPr="005A6108" w:rsidRDefault="005A6108" w:rsidP="00266A00">
      <w:pPr>
        <w:spacing w:before="120"/>
        <w:rPr>
          <w:rFonts w:ascii="Arial" w:hAnsi="Arial" w:cs="Arial"/>
          <w:b/>
          <w:sz w:val="20"/>
        </w:rPr>
      </w:pPr>
      <w:bookmarkStart w:id="24" w:name="dieu_14"/>
      <w:r w:rsidRPr="005A6108">
        <w:rPr>
          <w:rFonts w:ascii="Arial" w:hAnsi="Arial" w:cs="Arial"/>
          <w:b/>
          <w:sz w:val="20"/>
        </w:rPr>
        <w:t>Điều</w:t>
      </w:r>
      <w:r w:rsidR="00A319AF" w:rsidRPr="005A6108">
        <w:rPr>
          <w:rFonts w:ascii="Arial" w:hAnsi="Arial" w:cs="Arial"/>
          <w:b/>
          <w:sz w:val="20"/>
        </w:rPr>
        <w:t xml:space="preserve"> 14. Trách nhiệm của Bộ Giao thông vận tải</w:t>
      </w:r>
      <w:bookmarkEnd w:id="24"/>
    </w:p>
    <w:p w:rsidR="00A319AF" w:rsidRPr="005A6108" w:rsidRDefault="00744093" w:rsidP="00266A00">
      <w:pPr>
        <w:spacing w:before="120"/>
        <w:rPr>
          <w:rFonts w:ascii="Arial" w:hAnsi="Arial" w:cs="Arial"/>
          <w:sz w:val="20"/>
        </w:rPr>
      </w:pPr>
      <w:r w:rsidRPr="005A6108">
        <w:rPr>
          <w:rFonts w:ascii="Arial" w:hAnsi="Arial" w:cs="Arial"/>
          <w:sz w:val="20"/>
          <w:lang w:val="en-US"/>
        </w:rPr>
        <w:t xml:space="preserve">1. </w:t>
      </w:r>
      <w:r w:rsidR="00A319AF" w:rsidRPr="005A6108">
        <w:rPr>
          <w:rFonts w:ascii="Arial" w:hAnsi="Arial" w:cs="Arial"/>
          <w:sz w:val="20"/>
        </w:rPr>
        <w:t xml:space="preserve">Chủ trì, phối hợp với Bộ Quốc phòng và </w:t>
      </w:r>
      <w:r w:rsidR="00B668FE" w:rsidRPr="005A6108">
        <w:rPr>
          <w:rFonts w:ascii="Arial" w:hAnsi="Arial" w:cs="Arial"/>
          <w:sz w:val="20"/>
        </w:rPr>
        <w:t>Ủy ban</w:t>
      </w:r>
      <w:r w:rsidR="00A319AF" w:rsidRPr="005A6108">
        <w:rPr>
          <w:rFonts w:ascii="Arial" w:hAnsi="Arial" w:cs="Arial"/>
          <w:sz w:val="20"/>
        </w:rPr>
        <w:t xml:space="preserve"> nhân dân cấp tỉnh có liên quan lập quy hoạch tổng thể phát triển hệ thống cảng hàng không, sân bay toàn quốc trình Thủ tướng Chính phủ phê duyệt, trừ sân bay quân sự, sân bay chuyên dùng.</w:t>
      </w:r>
    </w:p>
    <w:p w:rsidR="00A319AF" w:rsidRPr="005A6108" w:rsidRDefault="00744093" w:rsidP="00266A00">
      <w:pPr>
        <w:spacing w:before="120"/>
        <w:rPr>
          <w:rFonts w:ascii="Arial" w:hAnsi="Arial" w:cs="Arial"/>
          <w:sz w:val="20"/>
        </w:rPr>
      </w:pPr>
      <w:r w:rsidRPr="005A6108">
        <w:rPr>
          <w:rFonts w:ascii="Arial" w:hAnsi="Arial" w:cs="Arial"/>
          <w:sz w:val="20"/>
          <w:lang w:val="en-US"/>
        </w:rPr>
        <w:t xml:space="preserve">2. </w:t>
      </w:r>
      <w:r w:rsidR="00A319AF" w:rsidRPr="005A6108">
        <w:rPr>
          <w:rFonts w:ascii="Arial" w:hAnsi="Arial" w:cs="Arial"/>
          <w:sz w:val="20"/>
        </w:rPr>
        <w:t xml:space="preserve">Chủ trì, phối hợp với Bộ Quốc phòng công bố công khai các bề mặt giới hạn chướng ngại vật hàng không, độ cao công trình liên quan đến bề mặt giới hạn chướng ngại vật hàng không trong khu vực sân bay có hoạt động hàng không dân dụng; khu vực giới hạn bảo đảm hoạt động bình thường của các đài, trạm vô tuyến điện hàng không; giới hạn chướng ngại vật khu vực lân cận cảng hàng không, sân bay; thống kê, đánh dấu và công bố danh </w:t>
      </w:r>
      <w:r w:rsidR="005A6108" w:rsidRPr="005A6108">
        <w:rPr>
          <w:rFonts w:ascii="Arial" w:hAnsi="Arial" w:cs="Arial"/>
          <w:sz w:val="20"/>
        </w:rPr>
        <w:t>Mục</w:t>
      </w:r>
      <w:r w:rsidR="00A319AF" w:rsidRPr="005A6108">
        <w:rPr>
          <w:rFonts w:ascii="Arial" w:hAnsi="Arial" w:cs="Arial"/>
          <w:sz w:val="20"/>
        </w:rPr>
        <w:t xml:space="preserve"> chướng ngại vật tự nhiên, nhân tạo có thể ảnh hưởng đến an toàn hoạt động bay.</w:t>
      </w:r>
    </w:p>
    <w:p w:rsidR="00A319AF" w:rsidRPr="005A6108" w:rsidRDefault="00744093" w:rsidP="00266A00">
      <w:pPr>
        <w:spacing w:before="120"/>
        <w:rPr>
          <w:rFonts w:ascii="Arial" w:hAnsi="Arial" w:cs="Arial"/>
          <w:sz w:val="20"/>
        </w:rPr>
      </w:pPr>
      <w:r w:rsidRPr="005A6108">
        <w:rPr>
          <w:rFonts w:ascii="Arial" w:hAnsi="Arial" w:cs="Arial"/>
          <w:sz w:val="20"/>
          <w:lang w:val="en-US"/>
        </w:rPr>
        <w:t>3.</w:t>
      </w:r>
      <w:r w:rsidRPr="005A6108">
        <w:rPr>
          <w:rFonts w:ascii="Arial" w:hAnsi="Arial" w:cs="Arial"/>
          <w:sz w:val="20"/>
        </w:rPr>
        <w:t xml:space="preserve"> </w:t>
      </w:r>
      <w:r w:rsidR="00A319AF" w:rsidRPr="005A6108">
        <w:rPr>
          <w:rFonts w:ascii="Arial" w:hAnsi="Arial" w:cs="Arial"/>
          <w:sz w:val="20"/>
        </w:rPr>
        <w:t xml:space="preserve">Phối hợp với Bộ Quốc phòng, các Bộ, ngành và </w:t>
      </w:r>
      <w:r w:rsidR="00B668FE" w:rsidRPr="005A6108">
        <w:rPr>
          <w:rFonts w:ascii="Arial" w:hAnsi="Arial" w:cs="Arial"/>
          <w:sz w:val="20"/>
        </w:rPr>
        <w:t>Ủy ban</w:t>
      </w:r>
      <w:r w:rsidR="00A319AF" w:rsidRPr="005A6108">
        <w:rPr>
          <w:rFonts w:ascii="Arial" w:hAnsi="Arial" w:cs="Arial"/>
          <w:sz w:val="20"/>
        </w:rPr>
        <w:t xml:space="preserve"> nhân dân cấp tỉnh quản lý bề mặt giới hạn chướng ngại vật hàng không, ngăn ngừa và xử lý các công trình vi phạm bề mặt giới hạn chướng ngại vật ảnh hưởng đến hoạt động bay dân dụng; tuyên truyền, phổ biến tới các cơ quan, đoàn th</w:t>
      </w:r>
      <w:r w:rsidRPr="005A6108">
        <w:rPr>
          <w:rFonts w:ascii="Arial" w:hAnsi="Arial" w:cs="Arial"/>
          <w:sz w:val="20"/>
          <w:lang w:val="en-US"/>
        </w:rPr>
        <w:t>ể</w:t>
      </w:r>
      <w:r w:rsidR="00A319AF" w:rsidRPr="005A6108">
        <w:rPr>
          <w:rFonts w:ascii="Arial" w:hAnsi="Arial" w:cs="Arial"/>
          <w:sz w:val="20"/>
        </w:rPr>
        <w:t>, cộng đồng dân cư nơi có sân bay và khu vực lân cận sân bay để tham gia duy trì, quản lý các bề mặt giới hạn chướng ngại vật, nhằm đảm bảo an toàn cho mọi hoạt động bay.</w:t>
      </w:r>
    </w:p>
    <w:p w:rsidR="00A319AF" w:rsidRPr="005A6108" w:rsidRDefault="00744093" w:rsidP="00266A00">
      <w:pPr>
        <w:spacing w:before="120"/>
        <w:rPr>
          <w:rFonts w:ascii="Arial" w:hAnsi="Arial" w:cs="Arial"/>
          <w:sz w:val="20"/>
        </w:rPr>
      </w:pPr>
      <w:r w:rsidRPr="005A6108">
        <w:rPr>
          <w:rFonts w:ascii="Arial" w:hAnsi="Arial" w:cs="Arial"/>
          <w:sz w:val="20"/>
          <w:lang w:val="en-US"/>
        </w:rPr>
        <w:t>4.</w:t>
      </w:r>
      <w:r w:rsidRPr="005A6108">
        <w:rPr>
          <w:rFonts w:ascii="Arial" w:hAnsi="Arial" w:cs="Arial"/>
          <w:sz w:val="20"/>
        </w:rPr>
        <w:t xml:space="preserve"> </w:t>
      </w:r>
      <w:r w:rsidR="00A319AF" w:rsidRPr="005A6108">
        <w:rPr>
          <w:rFonts w:ascii="Arial" w:hAnsi="Arial" w:cs="Arial"/>
          <w:sz w:val="20"/>
        </w:rPr>
        <w:t xml:space="preserve">Tổ chức đo đạc, lập sơ đồ, bản đồ chướng ngại vật trong khu vực hoạt động bay dân dụng; cập nhật, công bố thông tin về chướng ngại vật và chỉ đạo cơ quan có thẩm quyền của Bộ Giao thông vận tải phối hợp với cơ quan chức năng của Bộ Quốc phòng, </w:t>
      </w:r>
      <w:r w:rsidR="00B668FE" w:rsidRPr="005A6108">
        <w:rPr>
          <w:rFonts w:ascii="Arial" w:hAnsi="Arial" w:cs="Arial"/>
          <w:sz w:val="20"/>
        </w:rPr>
        <w:t>Ủy ban</w:t>
      </w:r>
      <w:r w:rsidR="00A319AF" w:rsidRPr="005A6108">
        <w:rPr>
          <w:rFonts w:ascii="Arial" w:hAnsi="Arial" w:cs="Arial"/>
          <w:sz w:val="20"/>
        </w:rPr>
        <w:t xml:space="preserve"> nhân dân các </w:t>
      </w:r>
      <w:r w:rsidR="00B668FE" w:rsidRPr="005A6108">
        <w:rPr>
          <w:rFonts w:ascii="Arial" w:hAnsi="Arial" w:cs="Arial"/>
          <w:sz w:val="20"/>
        </w:rPr>
        <w:t>cấp</w:t>
      </w:r>
      <w:r w:rsidR="00A319AF" w:rsidRPr="005A6108">
        <w:rPr>
          <w:rFonts w:ascii="Arial" w:hAnsi="Arial" w:cs="Arial"/>
          <w:sz w:val="20"/>
        </w:rPr>
        <w:t xml:space="preserve"> trong quản lý b</w:t>
      </w:r>
      <w:r w:rsidRPr="005A6108">
        <w:rPr>
          <w:rFonts w:ascii="Arial" w:hAnsi="Arial" w:cs="Arial"/>
          <w:sz w:val="20"/>
          <w:lang w:val="en-US"/>
        </w:rPr>
        <w:t>ề</w:t>
      </w:r>
      <w:r w:rsidR="00A319AF" w:rsidRPr="005A6108">
        <w:rPr>
          <w:rFonts w:ascii="Arial" w:hAnsi="Arial" w:cs="Arial"/>
          <w:sz w:val="20"/>
        </w:rPr>
        <w:t xml:space="preserve"> mặt chướng ngại vật hàng không.</w:t>
      </w:r>
    </w:p>
    <w:p w:rsidR="00A319AF" w:rsidRPr="005A6108" w:rsidRDefault="005B3286" w:rsidP="00266A00">
      <w:pPr>
        <w:spacing w:before="120"/>
        <w:rPr>
          <w:rFonts w:ascii="Arial" w:hAnsi="Arial" w:cs="Arial"/>
          <w:sz w:val="20"/>
        </w:rPr>
      </w:pPr>
      <w:r w:rsidRPr="005A6108">
        <w:rPr>
          <w:rFonts w:ascii="Arial" w:hAnsi="Arial" w:cs="Arial"/>
          <w:sz w:val="20"/>
          <w:lang w:val="en-US"/>
        </w:rPr>
        <w:t>5.</w:t>
      </w:r>
      <w:r w:rsidR="00D87A5F" w:rsidRPr="005A6108">
        <w:rPr>
          <w:rFonts w:ascii="Arial" w:hAnsi="Arial" w:cs="Arial"/>
          <w:sz w:val="20"/>
        </w:rPr>
        <w:t xml:space="preserve"> </w:t>
      </w:r>
      <w:r w:rsidR="00A319AF" w:rsidRPr="005A6108">
        <w:rPr>
          <w:rFonts w:ascii="Arial" w:hAnsi="Arial" w:cs="Arial"/>
          <w:sz w:val="20"/>
        </w:rPr>
        <w:t xml:space="preserve">Chỉ đạo Cục Hàng không Việt Nam phối hợp với các cơ quan, đơn vị liên quan thực hiện quản lý bề mặt giới hạn chướng ngại vật hàng không </w:t>
      </w:r>
      <w:r w:rsidRPr="005A6108">
        <w:rPr>
          <w:rFonts w:ascii="Arial" w:hAnsi="Arial" w:cs="Arial"/>
          <w:sz w:val="20"/>
          <w:lang w:val="en-US"/>
        </w:rPr>
        <w:t>t</w:t>
      </w:r>
      <w:r w:rsidR="00A319AF" w:rsidRPr="005A6108">
        <w:rPr>
          <w:rFonts w:ascii="Arial" w:hAnsi="Arial" w:cs="Arial"/>
          <w:sz w:val="20"/>
        </w:rPr>
        <w:t xml:space="preserve">ại cảng hàng không, sân bay dân dụng và các đài, trạm </w:t>
      </w:r>
      <w:r w:rsidR="00493A46" w:rsidRPr="005A6108">
        <w:rPr>
          <w:rFonts w:ascii="Arial" w:hAnsi="Arial" w:cs="Arial"/>
          <w:sz w:val="20"/>
        </w:rPr>
        <w:t>vô tuyến</w:t>
      </w:r>
      <w:r w:rsidR="00A319AF" w:rsidRPr="005A6108">
        <w:rPr>
          <w:rFonts w:ascii="Arial" w:hAnsi="Arial" w:cs="Arial"/>
          <w:sz w:val="20"/>
        </w:rPr>
        <w:t xml:space="preserve"> điện hàng không.</w:t>
      </w:r>
    </w:p>
    <w:p w:rsidR="00A319AF" w:rsidRPr="005A6108" w:rsidRDefault="005A6108" w:rsidP="00266A00">
      <w:pPr>
        <w:spacing w:before="120"/>
        <w:rPr>
          <w:rFonts w:ascii="Arial" w:hAnsi="Arial" w:cs="Arial"/>
          <w:b/>
          <w:sz w:val="20"/>
        </w:rPr>
      </w:pPr>
      <w:bookmarkStart w:id="25" w:name="dieu_15"/>
      <w:r w:rsidRPr="005A6108">
        <w:rPr>
          <w:rFonts w:ascii="Arial" w:hAnsi="Arial" w:cs="Arial"/>
          <w:b/>
          <w:sz w:val="20"/>
        </w:rPr>
        <w:t>Điều</w:t>
      </w:r>
      <w:r w:rsidR="00A319AF" w:rsidRPr="005A6108">
        <w:rPr>
          <w:rFonts w:ascii="Arial" w:hAnsi="Arial" w:cs="Arial"/>
          <w:b/>
          <w:sz w:val="20"/>
        </w:rPr>
        <w:t xml:space="preserve"> 15. Trách nhiệm của </w:t>
      </w:r>
      <w:r w:rsidR="00B668FE" w:rsidRPr="005A6108">
        <w:rPr>
          <w:rFonts w:ascii="Arial" w:hAnsi="Arial" w:cs="Arial"/>
          <w:b/>
          <w:sz w:val="20"/>
        </w:rPr>
        <w:t>Ủy ban</w:t>
      </w:r>
      <w:r w:rsidR="00A319AF" w:rsidRPr="005A6108">
        <w:rPr>
          <w:rFonts w:ascii="Arial" w:hAnsi="Arial" w:cs="Arial"/>
          <w:b/>
          <w:sz w:val="20"/>
        </w:rPr>
        <w:t xml:space="preserve"> nhân dân cấp tỉnh</w:t>
      </w:r>
      <w:bookmarkEnd w:id="25"/>
    </w:p>
    <w:p w:rsidR="00A319AF" w:rsidRPr="005A6108" w:rsidRDefault="005B3286" w:rsidP="00266A00">
      <w:pPr>
        <w:spacing w:before="120"/>
        <w:rPr>
          <w:rFonts w:ascii="Arial" w:hAnsi="Arial" w:cs="Arial"/>
          <w:sz w:val="20"/>
        </w:rPr>
      </w:pPr>
      <w:r w:rsidRPr="005A6108">
        <w:rPr>
          <w:rFonts w:ascii="Arial" w:hAnsi="Arial" w:cs="Arial"/>
          <w:sz w:val="20"/>
          <w:lang w:val="en-US"/>
        </w:rPr>
        <w:t>1.</w:t>
      </w:r>
      <w:r w:rsidR="00D87A5F" w:rsidRPr="005A6108">
        <w:rPr>
          <w:rFonts w:ascii="Arial" w:hAnsi="Arial" w:cs="Arial"/>
          <w:sz w:val="20"/>
        </w:rPr>
        <w:t xml:space="preserve"> </w:t>
      </w:r>
      <w:r w:rsidR="00A319AF" w:rsidRPr="005A6108">
        <w:rPr>
          <w:rFonts w:ascii="Arial" w:hAnsi="Arial" w:cs="Arial"/>
          <w:sz w:val="20"/>
        </w:rPr>
        <w:t xml:space="preserve">Phối hợp với Bộ Quốc phòng, Bộ Xây dựng và Bộ Giao thông vận tải lập quy hoạch tổng thể phát triển hệ thống sân bay quân sự, sân bay dân dụng, sân bay dùng chung, các trận địa quản lý, bảo vệ vùng trời và các đài, trạm vô tuyến điện hàng không; quản lý các bề mặt giới hạn </w:t>
      </w:r>
      <w:r w:rsidR="00D87A5F" w:rsidRPr="005A6108">
        <w:rPr>
          <w:rFonts w:ascii="Arial" w:hAnsi="Arial" w:cs="Arial"/>
          <w:sz w:val="20"/>
        </w:rPr>
        <w:t>chướng ngại</w:t>
      </w:r>
      <w:r w:rsidR="00A319AF" w:rsidRPr="005A6108">
        <w:rPr>
          <w:rFonts w:ascii="Arial" w:hAnsi="Arial" w:cs="Arial"/>
          <w:sz w:val="20"/>
        </w:rPr>
        <w:t xml:space="preserve"> vật hàng không. Cấp phép xây dựng cho các công trình dưới độ cao theo nội dung đ</w:t>
      </w:r>
      <w:r w:rsidR="005104A3" w:rsidRPr="005A6108">
        <w:rPr>
          <w:rFonts w:ascii="Arial" w:hAnsi="Arial" w:cs="Arial"/>
          <w:sz w:val="20"/>
          <w:lang w:val="en-US"/>
        </w:rPr>
        <w:t>ồ</w:t>
      </w:r>
      <w:r w:rsidR="00A319AF" w:rsidRPr="005A6108">
        <w:rPr>
          <w:rFonts w:ascii="Arial" w:hAnsi="Arial" w:cs="Arial"/>
          <w:sz w:val="20"/>
        </w:rPr>
        <w:t xml:space="preserve"> án quy hoạch hoặc văn bản </w:t>
      </w:r>
      <w:r w:rsidR="00B668FE" w:rsidRPr="005A6108">
        <w:rPr>
          <w:rFonts w:ascii="Arial" w:hAnsi="Arial" w:cs="Arial"/>
          <w:sz w:val="20"/>
        </w:rPr>
        <w:t>chấp</w:t>
      </w:r>
      <w:r w:rsidR="00A319AF" w:rsidRPr="005A6108">
        <w:rPr>
          <w:rFonts w:ascii="Arial" w:hAnsi="Arial" w:cs="Arial"/>
          <w:sz w:val="20"/>
        </w:rPr>
        <w:t xml:space="preserve"> thuận của cơ quan chức năng của Bộ </w:t>
      </w:r>
      <w:r w:rsidR="00B668FE" w:rsidRPr="005A6108">
        <w:rPr>
          <w:rFonts w:ascii="Arial" w:hAnsi="Arial" w:cs="Arial"/>
          <w:sz w:val="20"/>
        </w:rPr>
        <w:t>Quốc</w:t>
      </w:r>
      <w:r w:rsidR="00A319AF" w:rsidRPr="005A6108">
        <w:rPr>
          <w:rFonts w:ascii="Arial" w:hAnsi="Arial" w:cs="Arial"/>
          <w:sz w:val="20"/>
        </w:rPr>
        <w:t xml:space="preserve"> phòng theo quy định tại </w:t>
      </w:r>
      <w:r w:rsidR="005A6108" w:rsidRPr="005A6108">
        <w:rPr>
          <w:rFonts w:ascii="Arial" w:hAnsi="Arial" w:cs="Arial"/>
          <w:sz w:val="20"/>
        </w:rPr>
        <w:t>Điểm</w:t>
      </w:r>
      <w:r w:rsidR="00A319AF" w:rsidRPr="005A6108">
        <w:rPr>
          <w:rFonts w:ascii="Arial" w:hAnsi="Arial" w:cs="Arial"/>
          <w:sz w:val="20"/>
        </w:rPr>
        <w:t xml:space="preserve"> b </w:t>
      </w:r>
      <w:r w:rsidR="005A6108" w:rsidRPr="005A6108">
        <w:rPr>
          <w:rFonts w:ascii="Arial" w:hAnsi="Arial" w:cs="Arial"/>
          <w:sz w:val="20"/>
        </w:rPr>
        <w:t>Khoản</w:t>
      </w:r>
      <w:r w:rsidR="00A319AF" w:rsidRPr="005A6108">
        <w:rPr>
          <w:rFonts w:ascii="Arial" w:hAnsi="Arial" w:cs="Arial"/>
          <w:sz w:val="20"/>
        </w:rPr>
        <w:t xml:space="preserve"> 3 </w:t>
      </w:r>
      <w:r w:rsidR="005A6108" w:rsidRPr="005A6108">
        <w:rPr>
          <w:rFonts w:ascii="Arial" w:hAnsi="Arial" w:cs="Arial"/>
          <w:sz w:val="20"/>
        </w:rPr>
        <w:t>Điều</w:t>
      </w:r>
      <w:r w:rsidR="00A319AF" w:rsidRPr="005A6108">
        <w:rPr>
          <w:rFonts w:ascii="Arial" w:hAnsi="Arial" w:cs="Arial"/>
          <w:sz w:val="20"/>
        </w:rPr>
        <w:t xml:space="preserve"> 4, </w:t>
      </w:r>
      <w:r w:rsidR="005A6108" w:rsidRPr="005A6108">
        <w:rPr>
          <w:rFonts w:ascii="Arial" w:hAnsi="Arial" w:cs="Arial"/>
          <w:sz w:val="20"/>
        </w:rPr>
        <w:t>Điều</w:t>
      </w:r>
      <w:r w:rsidR="00A319AF" w:rsidRPr="005A6108">
        <w:rPr>
          <w:rFonts w:ascii="Arial" w:hAnsi="Arial" w:cs="Arial"/>
          <w:sz w:val="20"/>
        </w:rPr>
        <w:t xml:space="preserve"> 8, </w:t>
      </w:r>
      <w:r w:rsidR="005A6108" w:rsidRPr="005A6108">
        <w:rPr>
          <w:rFonts w:ascii="Arial" w:hAnsi="Arial" w:cs="Arial"/>
          <w:sz w:val="20"/>
        </w:rPr>
        <w:t>Điều</w:t>
      </w:r>
      <w:r w:rsidR="00A319AF" w:rsidRPr="005A6108">
        <w:rPr>
          <w:rFonts w:ascii="Arial" w:hAnsi="Arial" w:cs="Arial"/>
          <w:sz w:val="20"/>
        </w:rPr>
        <w:t xml:space="preserve"> 9, </w:t>
      </w:r>
      <w:r w:rsidR="005A6108" w:rsidRPr="005A6108">
        <w:rPr>
          <w:rFonts w:ascii="Arial" w:hAnsi="Arial" w:cs="Arial"/>
          <w:sz w:val="20"/>
        </w:rPr>
        <w:t>Điều</w:t>
      </w:r>
      <w:r w:rsidR="00A319AF" w:rsidRPr="005A6108">
        <w:rPr>
          <w:rFonts w:ascii="Arial" w:hAnsi="Arial" w:cs="Arial"/>
          <w:sz w:val="20"/>
        </w:rPr>
        <w:t xml:space="preserve"> 10, </w:t>
      </w:r>
      <w:r w:rsidR="005A6108" w:rsidRPr="005A6108">
        <w:rPr>
          <w:rFonts w:ascii="Arial" w:hAnsi="Arial" w:cs="Arial"/>
          <w:sz w:val="20"/>
        </w:rPr>
        <w:t>Điều</w:t>
      </w:r>
      <w:r w:rsidR="00A319AF" w:rsidRPr="005A6108">
        <w:rPr>
          <w:rFonts w:ascii="Arial" w:hAnsi="Arial" w:cs="Arial"/>
          <w:sz w:val="20"/>
        </w:rPr>
        <w:t xml:space="preserve"> 11 Nghị định này.</w:t>
      </w:r>
    </w:p>
    <w:p w:rsidR="00A319AF" w:rsidRPr="005A6108" w:rsidRDefault="005B3286" w:rsidP="00266A00">
      <w:pPr>
        <w:spacing w:before="120"/>
        <w:rPr>
          <w:rFonts w:ascii="Arial" w:hAnsi="Arial" w:cs="Arial"/>
          <w:sz w:val="20"/>
        </w:rPr>
      </w:pPr>
      <w:r w:rsidRPr="005A6108">
        <w:rPr>
          <w:rFonts w:ascii="Arial" w:hAnsi="Arial" w:cs="Arial"/>
          <w:sz w:val="20"/>
          <w:lang w:val="en-US"/>
        </w:rPr>
        <w:t>2.</w:t>
      </w:r>
      <w:r w:rsidR="00D87A5F" w:rsidRPr="005A6108">
        <w:rPr>
          <w:rFonts w:ascii="Arial" w:hAnsi="Arial" w:cs="Arial"/>
          <w:sz w:val="20"/>
        </w:rPr>
        <w:t xml:space="preserve"> </w:t>
      </w:r>
      <w:r w:rsidR="00A319AF" w:rsidRPr="005A6108">
        <w:rPr>
          <w:rFonts w:ascii="Arial" w:hAnsi="Arial" w:cs="Arial"/>
          <w:sz w:val="20"/>
        </w:rPr>
        <w:t>Chủ trì, phối hợp với Bộ Quốc phòng, Bộ Xây dựng, Bộ Giao thông vận tải và các cơ quan liên quan tổ chức di dời hoặc hạ thấp độ cao, xử lý theo quy định của pháp luật đối với các công trình vi phạm các bề mặt giới hạn chướng ngại vật ảnh hưởng đến an toàn bay của các sân bay và trận địa quản lý, bảo vệ vùng trời; kiểm tra, xử lý việc xây dựng chiều cao công trình và lắp đặt hệ thống cảnh báo hàng không theo quy định.</w:t>
      </w:r>
    </w:p>
    <w:p w:rsidR="00A319AF" w:rsidRPr="005A6108" w:rsidRDefault="001D3F9C" w:rsidP="00266A00">
      <w:pPr>
        <w:spacing w:before="120"/>
        <w:rPr>
          <w:rFonts w:ascii="Arial" w:hAnsi="Arial" w:cs="Arial"/>
          <w:sz w:val="20"/>
        </w:rPr>
      </w:pPr>
      <w:r w:rsidRPr="005A6108">
        <w:rPr>
          <w:rFonts w:ascii="Arial" w:hAnsi="Arial" w:cs="Arial"/>
          <w:sz w:val="20"/>
          <w:lang w:val="en-US"/>
        </w:rPr>
        <w:t>3.</w:t>
      </w:r>
      <w:r w:rsidR="00D87A5F" w:rsidRPr="005A6108">
        <w:rPr>
          <w:rFonts w:ascii="Arial" w:hAnsi="Arial" w:cs="Arial"/>
          <w:sz w:val="20"/>
        </w:rPr>
        <w:t xml:space="preserve"> </w:t>
      </w:r>
      <w:r w:rsidR="00A319AF" w:rsidRPr="005A6108">
        <w:rPr>
          <w:rFonts w:ascii="Arial" w:hAnsi="Arial" w:cs="Arial"/>
          <w:sz w:val="20"/>
        </w:rPr>
        <w:t xml:space="preserve">Chủ trì, phối hợp với các Bộ, ngành, Bộ Chỉ huy quân sự cấp tỉnh lập quy hoạch quản lý, sử dụng không gian trên địa bàn; rà soát, </w:t>
      </w:r>
      <w:r w:rsidR="005A6108" w:rsidRPr="005A6108">
        <w:rPr>
          <w:rFonts w:ascii="Arial" w:hAnsi="Arial" w:cs="Arial"/>
          <w:sz w:val="20"/>
        </w:rPr>
        <w:t>Điều</w:t>
      </w:r>
      <w:r w:rsidR="00A319AF" w:rsidRPr="005A6108">
        <w:rPr>
          <w:rFonts w:ascii="Arial" w:hAnsi="Arial" w:cs="Arial"/>
          <w:sz w:val="20"/>
        </w:rPr>
        <w:t xml:space="preserve"> chỉnh, bổ sung quy hoạch phát triển kinh tế - xã hội và quy hoạch ngành, lĩnh vực của địa phương gắn với các quy hoạch tổng thể phát triển hệ thống sân bay quân sự, sân bay dân dụng, sân bay dùng chung và các trận địa quản lý, bảo vệ vùng trời.</w:t>
      </w:r>
    </w:p>
    <w:p w:rsidR="00A319AF" w:rsidRPr="005A6108" w:rsidRDefault="00273EC2" w:rsidP="00266A00">
      <w:pPr>
        <w:spacing w:before="120"/>
        <w:rPr>
          <w:rFonts w:ascii="Arial" w:hAnsi="Arial" w:cs="Arial"/>
          <w:sz w:val="20"/>
        </w:rPr>
      </w:pPr>
      <w:r w:rsidRPr="005A6108">
        <w:rPr>
          <w:rFonts w:ascii="Arial" w:hAnsi="Arial" w:cs="Arial"/>
          <w:sz w:val="20"/>
          <w:lang w:val="en-US"/>
        </w:rPr>
        <w:t>4.</w:t>
      </w:r>
      <w:r w:rsidR="00D87A5F" w:rsidRPr="005A6108">
        <w:rPr>
          <w:rFonts w:ascii="Arial" w:hAnsi="Arial" w:cs="Arial"/>
          <w:sz w:val="20"/>
        </w:rPr>
        <w:t xml:space="preserve"> </w:t>
      </w:r>
      <w:r w:rsidR="00A319AF" w:rsidRPr="005A6108">
        <w:rPr>
          <w:rFonts w:ascii="Arial" w:hAnsi="Arial" w:cs="Arial"/>
          <w:sz w:val="20"/>
        </w:rPr>
        <w:t>Chủ trì, phối hợp với các Bộ, ngành liên quan tuyên truyền, phổ biến tới các cơ quan, tổ chức, cá nhân ở địa phương trong việc duy trì, quản lý các bề mặt giới hạn chướng ngại vật nhằm bảo đảm an toàn cho các trận địa quản lý, bảo vệ vùng trời và an toàn cho hoạt động bay của các sân bay.</w:t>
      </w:r>
    </w:p>
    <w:p w:rsidR="00A319AF" w:rsidRPr="005A6108" w:rsidRDefault="005A6108" w:rsidP="00266A00">
      <w:pPr>
        <w:spacing w:before="120"/>
        <w:rPr>
          <w:rFonts w:ascii="Arial" w:hAnsi="Arial" w:cs="Arial"/>
          <w:b/>
          <w:sz w:val="20"/>
        </w:rPr>
      </w:pPr>
      <w:bookmarkStart w:id="26" w:name="dieu_16"/>
      <w:r w:rsidRPr="005A6108">
        <w:rPr>
          <w:rFonts w:ascii="Arial" w:hAnsi="Arial" w:cs="Arial"/>
          <w:b/>
          <w:sz w:val="20"/>
        </w:rPr>
        <w:t>Điều</w:t>
      </w:r>
      <w:r w:rsidR="00A319AF" w:rsidRPr="005A6108">
        <w:rPr>
          <w:rFonts w:ascii="Arial" w:hAnsi="Arial" w:cs="Arial"/>
          <w:b/>
          <w:sz w:val="20"/>
        </w:rPr>
        <w:t xml:space="preserve"> 16. Trách nhiệm của các chủ đầu tư, chủ sở hữu công trình</w:t>
      </w:r>
      <w:bookmarkEnd w:id="26"/>
    </w:p>
    <w:p w:rsidR="00A319AF" w:rsidRPr="005A6108" w:rsidRDefault="00273EC2" w:rsidP="00266A00">
      <w:pPr>
        <w:spacing w:before="120"/>
        <w:rPr>
          <w:rFonts w:ascii="Arial" w:hAnsi="Arial" w:cs="Arial"/>
          <w:sz w:val="20"/>
        </w:rPr>
      </w:pPr>
      <w:r w:rsidRPr="005A6108">
        <w:rPr>
          <w:rFonts w:ascii="Arial" w:hAnsi="Arial" w:cs="Arial"/>
          <w:sz w:val="20"/>
          <w:lang w:val="en-US"/>
        </w:rPr>
        <w:t>1.</w:t>
      </w:r>
      <w:r w:rsidR="00D87A5F" w:rsidRPr="005A6108">
        <w:rPr>
          <w:rFonts w:ascii="Arial" w:hAnsi="Arial" w:cs="Arial"/>
          <w:sz w:val="20"/>
        </w:rPr>
        <w:t xml:space="preserve"> </w:t>
      </w:r>
      <w:r w:rsidR="00A319AF" w:rsidRPr="005A6108">
        <w:rPr>
          <w:rFonts w:ascii="Arial" w:hAnsi="Arial" w:cs="Arial"/>
          <w:sz w:val="20"/>
        </w:rPr>
        <w:t xml:space="preserve">Thực hiện các thủ tục về đề nghị chấp thuận độ cao của công trình theo quy định tại </w:t>
      </w:r>
      <w:r w:rsidR="005A6108" w:rsidRPr="005A6108">
        <w:rPr>
          <w:rFonts w:ascii="Arial" w:hAnsi="Arial" w:cs="Arial"/>
          <w:sz w:val="20"/>
        </w:rPr>
        <w:t>Điều</w:t>
      </w:r>
      <w:r w:rsidR="00A319AF" w:rsidRPr="005A6108">
        <w:rPr>
          <w:rFonts w:ascii="Arial" w:hAnsi="Arial" w:cs="Arial"/>
          <w:sz w:val="20"/>
        </w:rPr>
        <w:t xml:space="preserve"> 9, </w:t>
      </w:r>
      <w:r w:rsidR="005A6108" w:rsidRPr="005A6108">
        <w:rPr>
          <w:rFonts w:ascii="Arial" w:hAnsi="Arial" w:cs="Arial"/>
          <w:sz w:val="20"/>
        </w:rPr>
        <w:t>Điều</w:t>
      </w:r>
      <w:r w:rsidR="00A319AF" w:rsidRPr="005A6108">
        <w:rPr>
          <w:rFonts w:ascii="Arial" w:hAnsi="Arial" w:cs="Arial"/>
          <w:sz w:val="20"/>
        </w:rPr>
        <w:t xml:space="preserve"> 10 và </w:t>
      </w:r>
      <w:r w:rsidR="005A6108" w:rsidRPr="005A6108">
        <w:rPr>
          <w:rFonts w:ascii="Arial" w:hAnsi="Arial" w:cs="Arial"/>
          <w:sz w:val="20"/>
        </w:rPr>
        <w:t>Điều</w:t>
      </w:r>
      <w:r w:rsidR="00A319AF" w:rsidRPr="005A6108">
        <w:rPr>
          <w:rFonts w:ascii="Arial" w:hAnsi="Arial" w:cs="Arial"/>
          <w:sz w:val="20"/>
        </w:rPr>
        <w:t xml:space="preserve"> 11 Nghị định này; chịu trách nhiệm về độ chính xác của các thông tin theo quy định tại </w:t>
      </w:r>
      <w:r w:rsidR="005A6108" w:rsidRPr="005A6108">
        <w:rPr>
          <w:rFonts w:ascii="Arial" w:hAnsi="Arial" w:cs="Arial"/>
          <w:sz w:val="20"/>
        </w:rPr>
        <w:t>Điều</w:t>
      </w:r>
      <w:r w:rsidR="00A319AF" w:rsidRPr="005A6108">
        <w:rPr>
          <w:rFonts w:ascii="Arial" w:hAnsi="Arial" w:cs="Arial"/>
          <w:sz w:val="20"/>
        </w:rPr>
        <w:t xml:space="preserve"> 10 Nghị định này.</w:t>
      </w:r>
    </w:p>
    <w:p w:rsidR="00A319AF" w:rsidRPr="005A6108" w:rsidRDefault="00273EC2" w:rsidP="00266A00">
      <w:pPr>
        <w:spacing w:before="120"/>
        <w:rPr>
          <w:rFonts w:ascii="Arial" w:hAnsi="Arial" w:cs="Arial"/>
          <w:sz w:val="20"/>
        </w:rPr>
      </w:pPr>
      <w:r w:rsidRPr="005A6108">
        <w:rPr>
          <w:rFonts w:ascii="Arial" w:hAnsi="Arial" w:cs="Arial"/>
          <w:sz w:val="20"/>
          <w:lang w:val="en-US"/>
        </w:rPr>
        <w:t>2.</w:t>
      </w:r>
      <w:r w:rsidR="00D87A5F" w:rsidRPr="005A6108">
        <w:rPr>
          <w:rFonts w:ascii="Arial" w:hAnsi="Arial" w:cs="Arial"/>
          <w:sz w:val="20"/>
        </w:rPr>
        <w:t xml:space="preserve"> </w:t>
      </w:r>
      <w:r w:rsidR="00B668FE" w:rsidRPr="005A6108">
        <w:rPr>
          <w:rFonts w:ascii="Arial" w:hAnsi="Arial" w:cs="Arial"/>
          <w:sz w:val="20"/>
        </w:rPr>
        <w:t>Chấp</w:t>
      </w:r>
      <w:r w:rsidR="00A319AF" w:rsidRPr="005A6108">
        <w:rPr>
          <w:rFonts w:ascii="Arial" w:hAnsi="Arial" w:cs="Arial"/>
          <w:sz w:val="20"/>
        </w:rPr>
        <w:t xml:space="preserve"> hành các quy định về độ cao được cấp phép xây dựng và chịu trách nhiệm đầu tư lắp đặt, duy trì hoạt động bình thường của hệ thống cảnh báo hàng không đối với công trình.</w:t>
      </w:r>
    </w:p>
    <w:p w:rsidR="00A319AF" w:rsidRPr="005A6108" w:rsidRDefault="00273EC2" w:rsidP="00266A00">
      <w:pPr>
        <w:spacing w:before="120"/>
        <w:rPr>
          <w:rFonts w:ascii="Arial" w:hAnsi="Arial" w:cs="Arial"/>
          <w:sz w:val="20"/>
          <w:lang w:val="en-US"/>
        </w:rPr>
      </w:pPr>
      <w:r w:rsidRPr="005A6108">
        <w:rPr>
          <w:rFonts w:ascii="Arial" w:hAnsi="Arial" w:cs="Arial"/>
          <w:sz w:val="20"/>
          <w:lang w:val="en-US"/>
        </w:rPr>
        <w:t>3.</w:t>
      </w:r>
      <w:r w:rsidR="00D87A5F" w:rsidRPr="005A6108">
        <w:rPr>
          <w:rFonts w:ascii="Arial" w:hAnsi="Arial" w:cs="Arial"/>
          <w:sz w:val="20"/>
        </w:rPr>
        <w:t xml:space="preserve"> </w:t>
      </w:r>
      <w:r w:rsidR="00A319AF" w:rsidRPr="005A6108">
        <w:rPr>
          <w:rFonts w:ascii="Arial" w:hAnsi="Arial" w:cs="Arial"/>
          <w:sz w:val="20"/>
        </w:rPr>
        <w:t>Chịu sự thanh tra, kiểm tra của các cơ quan chức năng về thực hiện cấp phép và các nội dung quy định trong giấy phép xây dựng, các văn bản chấp thuận độ cao tĩnh không và lắp đặt hệ thống cảnh báo hàng không</w:t>
      </w:r>
      <w:r w:rsidR="005104A3" w:rsidRPr="005A6108">
        <w:rPr>
          <w:rFonts w:ascii="Arial" w:hAnsi="Arial" w:cs="Arial"/>
          <w:sz w:val="20"/>
          <w:lang w:val="en-US"/>
        </w:rPr>
        <w:t>.</w:t>
      </w:r>
    </w:p>
    <w:p w:rsidR="00273EC2" w:rsidRPr="005A6108" w:rsidRDefault="00A319AF" w:rsidP="00266A00">
      <w:pPr>
        <w:spacing w:before="120"/>
        <w:rPr>
          <w:rFonts w:ascii="Arial" w:hAnsi="Arial" w:cs="Arial"/>
          <w:b/>
          <w:sz w:val="20"/>
          <w:lang w:val="en-US"/>
        </w:rPr>
      </w:pPr>
      <w:bookmarkStart w:id="27" w:name="chuong_4"/>
      <w:r w:rsidRPr="005A6108">
        <w:rPr>
          <w:rFonts w:ascii="Arial" w:hAnsi="Arial" w:cs="Arial"/>
          <w:b/>
          <w:sz w:val="20"/>
        </w:rPr>
        <w:t>Chương IV</w:t>
      </w:r>
      <w:bookmarkEnd w:id="27"/>
    </w:p>
    <w:p w:rsidR="00A319AF" w:rsidRPr="005A6108" w:rsidRDefault="00273EC2" w:rsidP="00266A00">
      <w:pPr>
        <w:spacing w:before="120"/>
        <w:jc w:val="center"/>
        <w:rPr>
          <w:rFonts w:ascii="Arial" w:hAnsi="Arial" w:cs="Arial"/>
          <w:b/>
        </w:rPr>
      </w:pPr>
      <w:bookmarkStart w:id="28" w:name="chuong_4_name"/>
      <w:r w:rsidRPr="005A6108">
        <w:rPr>
          <w:rFonts w:ascii="Arial" w:hAnsi="Arial" w:cs="Arial"/>
          <w:b/>
        </w:rPr>
        <w:t>ĐIỀU KHOẢN THI HÀNH</w:t>
      </w:r>
      <w:bookmarkEnd w:id="28"/>
    </w:p>
    <w:p w:rsidR="00A319AF" w:rsidRPr="005A6108" w:rsidRDefault="005A6108" w:rsidP="00266A00">
      <w:pPr>
        <w:spacing w:before="120"/>
        <w:rPr>
          <w:rFonts w:ascii="Arial" w:hAnsi="Arial" w:cs="Arial"/>
          <w:b/>
          <w:sz w:val="20"/>
        </w:rPr>
      </w:pPr>
      <w:bookmarkStart w:id="29" w:name="dieu_17"/>
      <w:r w:rsidRPr="005A6108">
        <w:rPr>
          <w:rFonts w:ascii="Arial" w:hAnsi="Arial" w:cs="Arial"/>
          <w:b/>
          <w:sz w:val="20"/>
        </w:rPr>
        <w:t>Điều</w:t>
      </w:r>
      <w:r w:rsidR="00A319AF" w:rsidRPr="005A6108">
        <w:rPr>
          <w:rFonts w:ascii="Arial" w:hAnsi="Arial" w:cs="Arial"/>
          <w:b/>
          <w:sz w:val="20"/>
        </w:rPr>
        <w:t xml:space="preserve"> 17. Kinh phí bảo đảm</w:t>
      </w:r>
      <w:bookmarkEnd w:id="29"/>
    </w:p>
    <w:p w:rsidR="00A319AF" w:rsidRPr="005A6108" w:rsidRDefault="00A319AF" w:rsidP="00266A00">
      <w:pPr>
        <w:spacing w:before="120"/>
        <w:rPr>
          <w:rFonts w:ascii="Arial" w:hAnsi="Arial" w:cs="Arial"/>
          <w:sz w:val="20"/>
          <w:lang w:val="en-US"/>
        </w:rPr>
      </w:pPr>
      <w:r w:rsidRPr="005A6108">
        <w:rPr>
          <w:rFonts w:ascii="Arial" w:hAnsi="Arial" w:cs="Arial"/>
          <w:sz w:val="20"/>
        </w:rPr>
        <w:t xml:space="preserve">Kinh phí cho công tác quy hoạch, thiết lập, công bố, quản lý bề mặt giới hạn chướng ngại vật hàng không, các trận địa quản lý, bảo vệ vùng trời và các đài, trạm vô tuyến điện hàng không do ngân sách nhà nước bảo đảm theo phân cấp ngân sách hiện hành. Lập dự toán, quản lý và quyết toán kinh phí theo quy định của Luật Ngân sách nhà nước và các văn bản quy định chi </w:t>
      </w:r>
      <w:r w:rsidR="005A6108" w:rsidRPr="005A6108">
        <w:rPr>
          <w:rFonts w:ascii="Arial" w:hAnsi="Arial" w:cs="Arial"/>
          <w:sz w:val="20"/>
        </w:rPr>
        <w:t>Tiết</w:t>
      </w:r>
      <w:r w:rsidRPr="005A6108">
        <w:rPr>
          <w:rFonts w:ascii="Arial" w:hAnsi="Arial" w:cs="Arial"/>
          <w:sz w:val="20"/>
        </w:rPr>
        <w:t xml:space="preserve"> và hướng dẫ</w:t>
      </w:r>
      <w:r w:rsidR="003A7330" w:rsidRPr="005A6108">
        <w:rPr>
          <w:rFonts w:ascii="Arial" w:hAnsi="Arial" w:cs="Arial"/>
          <w:sz w:val="20"/>
        </w:rPr>
        <w:t>n thi hành</w:t>
      </w:r>
      <w:r w:rsidR="003A7330" w:rsidRPr="005A6108">
        <w:rPr>
          <w:rFonts w:ascii="Arial" w:hAnsi="Arial" w:cs="Arial"/>
          <w:sz w:val="20"/>
          <w:lang w:val="en-US"/>
        </w:rPr>
        <w:t>.</w:t>
      </w:r>
    </w:p>
    <w:p w:rsidR="00A319AF" w:rsidRPr="005A6108" w:rsidRDefault="005A6108" w:rsidP="00266A00">
      <w:pPr>
        <w:spacing w:before="120"/>
        <w:rPr>
          <w:rFonts w:ascii="Arial" w:hAnsi="Arial" w:cs="Arial"/>
          <w:b/>
          <w:sz w:val="20"/>
        </w:rPr>
      </w:pPr>
      <w:bookmarkStart w:id="30" w:name="dieu_18"/>
      <w:r w:rsidRPr="005A6108">
        <w:rPr>
          <w:rFonts w:ascii="Arial" w:hAnsi="Arial" w:cs="Arial"/>
          <w:b/>
          <w:sz w:val="20"/>
        </w:rPr>
        <w:t>Điều</w:t>
      </w:r>
      <w:r w:rsidR="00A319AF" w:rsidRPr="005A6108">
        <w:rPr>
          <w:rFonts w:ascii="Arial" w:hAnsi="Arial" w:cs="Arial"/>
          <w:b/>
          <w:sz w:val="20"/>
        </w:rPr>
        <w:t xml:space="preserve"> 18. </w:t>
      </w:r>
      <w:r w:rsidRPr="005A6108">
        <w:rPr>
          <w:rFonts w:ascii="Arial" w:hAnsi="Arial" w:cs="Arial"/>
          <w:b/>
          <w:sz w:val="20"/>
        </w:rPr>
        <w:t>Điều</w:t>
      </w:r>
      <w:r w:rsidR="00A319AF" w:rsidRPr="005A6108">
        <w:rPr>
          <w:rFonts w:ascii="Arial" w:hAnsi="Arial" w:cs="Arial"/>
          <w:b/>
          <w:sz w:val="20"/>
        </w:rPr>
        <w:t xml:space="preserve"> </w:t>
      </w:r>
      <w:r w:rsidRPr="005A6108">
        <w:rPr>
          <w:rFonts w:ascii="Arial" w:hAnsi="Arial" w:cs="Arial"/>
          <w:b/>
          <w:sz w:val="20"/>
        </w:rPr>
        <w:t>Khoản</w:t>
      </w:r>
      <w:r w:rsidR="00A319AF" w:rsidRPr="005A6108">
        <w:rPr>
          <w:rFonts w:ascii="Arial" w:hAnsi="Arial" w:cs="Arial"/>
          <w:b/>
          <w:sz w:val="20"/>
        </w:rPr>
        <w:t xml:space="preserve"> chuyển tiếp</w:t>
      </w:r>
      <w:bookmarkEnd w:id="30"/>
    </w:p>
    <w:p w:rsidR="00A319AF" w:rsidRPr="005A6108" w:rsidRDefault="00A319AF" w:rsidP="00266A00">
      <w:pPr>
        <w:spacing w:before="120"/>
        <w:rPr>
          <w:rFonts w:ascii="Arial" w:hAnsi="Arial" w:cs="Arial"/>
          <w:sz w:val="20"/>
        </w:rPr>
      </w:pPr>
      <w:r w:rsidRPr="005A6108">
        <w:rPr>
          <w:rFonts w:ascii="Arial" w:hAnsi="Arial" w:cs="Arial"/>
          <w:sz w:val="20"/>
        </w:rPr>
        <w:t>Đối với công trình xây dựng trước ngày Nghị định này có hiệu lực, nếu chưa có sự chấp thuận độ cao của cơ quan nhà nước có thẩm quyền mà vi phạm về quản lý độ cao chướng ngại vật hàng không thì xử lý như sau:</w:t>
      </w:r>
    </w:p>
    <w:p w:rsidR="00A319AF" w:rsidRPr="005A6108" w:rsidRDefault="003A7330" w:rsidP="00266A00">
      <w:pPr>
        <w:spacing w:before="120"/>
        <w:rPr>
          <w:rFonts w:ascii="Arial" w:hAnsi="Arial" w:cs="Arial"/>
          <w:sz w:val="20"/>
        </w:rPr>
      </w:pPr>
      <w:r w:rsidRPr="005A6108">
        <w:rPr>
          <w:rFonts w:ascii="Arial" w:hAnsi="Arial" w:cs="Arial"/>
          <w:sz w:val="20"/>
          <w:lang w:val="en-US"/>
        </w:rPr>
        <w:t>1.</w:t>
      </w:r>
      <w:r w:rsidR="00D87A5F" w:rsidRPr="005A6108">
        <w:rPr>
          <w:rFonts w:ascii="Arial" w:hAnsi="Arial" w:cs="Arial"/>
          <w:sz w:val="20"/>
        </w:rPr>
        <w:t xml:space="preserve"> </w:t>
      </w:r>
      <w:r w:rsidR="00A319AF" w:rsidRPr="005A6108">
        <w:rPr>
          <w:rFonts w:ascii="Arial" w:hAnsi="Arial" w:cs="Arial"/>
          <w:sz w:val="20"/>
        </w:rPr>
        <w:t xml:space="preserve">Cục Tác chiến chủ trì, phối hợp với Cục Hàng không Việt Nam xem xét các phương thức hoạt động bay và </w:t>
      </w:r>
      <w:r w:rsidR="005A6108" w:rsidRPr="005A6108">
        <w:rPr>
          <w:rFonts w:ascii="Arial" w:hAnsi="Arial" w:cs="Arial"/>
          <w:sz w:val="20"/>
        </w:rPr>
        <w:t>Điều</w:t>
      </w:r>
      <w:r w:rsidR="00A319AF" w:rsidRPr="005A6108">
        <w:rPr>
          <w:rFonts w:ascii="Arial" w:hAnsi="Arial" w:cs="Arial"/>
          <w:sz w:val="20"/>
        </w:rPr>
        <w:t xml:space="preserve"> kiện bảo đảm hoạt động của các trận địa quản lý, bảo vệ vùng trời và các đài, trạm vô tuyến điện hàng không, nếu bảo đảm an toàn thì làm thủ tục chấp thuận độ cao công trình.</w:t>
      </w:r>
    </w:p>
    <w:p w:rsidR="00A319AF" w:rsidRPr="005A6108" w:rsidRDefault="003A7330" w:rsidP="00266A00">
      <w:pPr>
        <w:spacing w:before="120"/>
        <w:rPr>
          <w:rFonts w:ascii="Arial" w:hAnsi="Arial" w:cs="Arial"/>
          <w:sz w:val="20"/>
        </w:rPr>
      </w:pPr>
      <w:r w:rsidRPr="005A6108">
        <w:rPr>
          <w:rFonts w:ascii="Arial" w:hAnsi="Arial" w:cs="Arial"/>
          <w:sz w:val="20"/>
          <w:lang w:val="en-US"/>
        </w:rPr>
        <w:t>2.</w:t>
      </w:r>
      <w:r w:rsidR="00D87A5F" w:rsidRPr="005A6108">
        <w:rPr>
          <w:rFonts w:ascii="Arial" w:hAnsi="Arial" w:cs="Arial"/>
          <w:sz w:val="20"/>
        </w:rPr>
        <w:t xml:space="preserve"> </w:t>
      </w:r>
      <w:r w:rsidR="00A319AF" w:rsidRPr="005A6108">
        <w:rPr>
          <w:rFonts w:ascii="Arial" w:hAnsi="Arial" w:cs="Arial"/>
          <w:sz w:val="20"/>
        </w:rPr>
        <w:t>Trường hợp không đáp ứng quy định về quản lý độ cao chướng ngại vật hàng không thì cơ quan nhà nước có thẩm quyền xử lý theo quy định của pháp luật.</w:t>
      </w:r>
    </w:p>
    <w:p w:rsidR="00A319AF" w:rsidRPr="005A6108" w:rsidRDefault="005A6108" w:rsidP="00266A00">
      <w:pPr>
        <w:spacing w:before="120"/>
        <w:rPr>
          <w:rFonts w:ascii="Arial" w:hAnsi="Arial" w:cs="Arial"/>
          <w:b/>
          <w:sz w:val="20"/>
        </w:rPr>
      </w:pPr>
      <w:bookmarkStart w:id="31" w:name="dieu_19"/>
      <w:r w:rsidRPr="005A6108">
        <w:rPr>
          <w:rFonts w:ascii="Arial" w:hAnsi="Arial" w:cs="Arial"/>
          <w:b/>
          <w:sz w:val="20"/>
        </w:rPr>
        <w:t>Điều</w:t>
      </w:r>
      <w:r w:rsidR="00A319AF" w:rsidRPr="005A6108">
        <w:rPr>
          <w:rFonts w:ascii="Arial" w:hAnsi="Arial" w:cs="Arial"/>
          <w:b/>
          <w:sz w:val="20"/>
        </w:rPr>
        <w:t xml:space="preserve"> 19. Hiệu lực thi hành</w:t>
      </w:r>
      <w:bookmarkEnd w:id="31"/>
    </w:p>
    <w:p w:rsidR="00A319AF" w:rsidRPr="005A6108" w:rsidRDefault="003A7330" w:rsidP="00266A00">
      <w:pPr>
        <w:spacing w:before="120"/>
        <w:rPr>
          <w:rFonts w:ascii="Arial" w:hAnsi="Arial" w:cs="Arial"/>
          <w:sz w:val="20"/>
        </w:rPr>
      </w:pPr>
      <w:r w:rsidRPr="005A6108">
        <w:rPr>
          <w:rFonts w:ascii="Arial" w:hAnsi="Arial" w:cs="Arial"/>
          <w:sz w:val="20"/>
          <w:lang w:val="en-US"/>
        </w:rPr>
        <w:t>1.</w:t>
      </w:r>
      <w:r w:rsidR="00D87A5F" w:rsidRPr="005A6108">
        <w:rPr>
          <w:rFonts w:ascii="Arial" w:hAnsi="Arial" w:cs="Arial"/>
          <w:sz w:val="20"/>
        </w:rPr>
        <w:t xml:space="preserve"> </w:t>
      </w:r>
      <w:r w:rsidR="00A319AF" w:rsidRPr="005A6108">
        <w:rPr>
          <w:rFonts w:ascii="Arial" w:hAnsi="Arial" w:cs="Arial"/>
          <w:sz w:val="20"/>
        </w:rPr>
        <w:t>Nghị định này có hiệu lực thi hành kể từ ngày 26 tháng 6 năm 2016.</w:t>
      </w:r>
    </w:p>
    <w:p w:rsidR="00A319AF" w:rsidRPr="005A6108" w:rsidRDefault="003A7330" w:rsidP="00266A00">
      <w:pPr>
        <w:spacing w:before="120"/>
        <w:rPr>
          <w:rFonts w:ascii="Arial" w:hAnsi="Arial" w:cs="Arial"/>
          <w:sz w:val="20"/>
        </w:rPr>
      </w:pPr>
      <w:r w:rsidRPr="005A6108">
        <w:rPr>
          <w:rFonts w:ascii="Arial" w:hAnsi="Arial" w:cs="Arial"/>
          <w:sz w:val="20"/>
          <w:lang w:val="en-US"/>
        </w:rPr>
        <w:t>2.</w:t>
      </w:r>
      <w:r w:rsidR="00D87A5F" w:rsidRPr="005A6108">
        <w:rPr>
          <w:rFonts w:ascii="Arial" w:hAnsi="Arial" w:cs="Arial"/>
          <w:sz w:val="20"/>
        </w:rPr>
        <w:t xml:space="preserve"> </w:t>
      </w:r>
      <w:r w:rsidR="00A319AF" w:rsidRPr="005A6108">
        <w:rPr>
          <w:rFonts w:ascii="Arial" w:hAnsi="Arial" w:cs="Arial"/>
          <w:sz w:val="20"/>
        </w:rPr>
        <w:t>Nghị định số 20/2009/NĐ-CP ngày 23 tháng 02 năm 2009 của Chính phủ về quản lý độ cao chướng ngại vật hàng không và các trận địa quản lý, bảo vệ vùng trời tại Việt Nam hết hiệu lực kể từ ngày Nghị định này có hiệu lực thi hành.</w:t>
      </w:r>
    </w:p>
    <w:p w:rsidR="00A319AF" w:rsidRPr="005A6108" w:rsidRDefault="005A6108" w:rsidP="00266A00">
      <w:pPr>
        <w:spacing w:before="120"/>
        <w:rPr>
          <w:rFonts w:ascii="Arial" w:hAnsi="Arial" w:cs="Arial"/>
          <w:b/>
          <w:sz w:val="20"/>
        </w:rPr>
      </w:pPr>
      <w:bookmarkStart w:id="32" w:name="dieu_20"/>
      <w:r w:rsidRPr="005A6108">
        <w:rPr>
          <w:rFonts w:ascii="Arial" w:hAnsi="Arial" w:cs="Arial"/>
          <w:b/>
          <w:sz w:val="20"/>
        </w:rPr>
        <w:t>Điều</w:t>
      </w:r>
      <w:r w:rsidR="00A319AF" w:rsidRPr="005A6108">
        <w:rPr>
          <w:rFonts w:ascii="Arial" w:hAnsi="Arial" w:cs="Arial"/>
          <w:b/>
          <w:sz w:val="20"/>
        </w:rPr>
        <w:t xml:space="preserve"> 20. Tổ chức thực hiện</w:t>
      </w:r>
      <w:bookmarkEnd w:id="32"/>
    </w:p>
    <w:p w:rsidR="00A319AF" w:rsidRPr="005A6108" w:rsidRDefault="003A7330" w:rsidP="00266A00">
      <w:pPr>
        <w:spacing w:before="120"/>
        <w:rPr>
          <w:rFonts w:ascii="Arial" w:hAnsi="Arial" w:cs="Arial"/>
          <w:sz w:val="20"/>
        </w:rPr>
      </w:pPr>
      <w:r w:rsidRPr="005A6108">
        <w:rPr>
          <w:rFonts w:ascii="Arial" w:hAnsi="Arial" w:cs="Arial"/>
          <w:sz w:val="20"/>
          <w:lang w:val="en-US"/>
        </w:rPr>
        <w:t>1.</w:t>
      </w:r>
      <w:r w:rsidR="00D87A5F" w:rsidRPr="005A6108">
        <w:rPr>
          <w:rFonts w:ascii="Arial" w:hAnsi="Arial" w:cs="Arial"/>
          <w:sz w:val="20"/>
        </w:rPr>
        <w:t xml:space="preserve"> </w:t>
      </w:r>
      <w:r w:rsidR="00A319AF" w:rsidRPr="005A6108">
        <w:rPr>
          <w:rFonts w:ascii="Arial" w:hAnsi="Arial" w:cs="Arial"/>
          <w:sz w:val="20"/>
        </w:rPr>
        <w:t>Bộ trưởng Bộ Quốc phòng chịu trách nhiệm tổ chức thực hiện Nghị định này.</w:t>
      </w:r>
    </w:p>
    <w:p w:rsidR="00A319AF" w:rsidRPr="005A6108" w:rsidRDefault="003A7330" w:rsidP="00266A00">
      <w:pPr>
        <w:spacing w:before="120"/>
        <w:rPr>
          <w:rFonts w:ascii="Arial" w:hAnsi="Arial" w:cs="Arial"/>
          <w:sz w:val="20"/>
          <w:lang w:val="en-US"/>
        </w:rPr>
      </w:pPr>
      <w:r w:rsidRPr="005A6108">
        <w:rPr>
          <w:rFonts w:ascii="Arial" w:hAnsi="Arial" w:cs="Arial"/>
          <w:sz w:val="20"/>
          <w:lang w:val="en-US"/>
        </w:rPr>
        <w:t>2.</w:t>
      </w:r>
      <w:r w:rsidR="00D87A5F" w:rsidRPr="005A6108">
        <w:rPr>
          <w:rFonts w:ascii="Arial" w:hAnsi="Arial" w:cs="Arial"/>
          <w:sz w:val="20"/>
        </w:rPr>
        <w:t xml:space="preserve"> </w:t>
      </w:r>
      <w:r w:rsidR="00A319AF" w:rsidRPr="005A6108">
        <w:rPr>
          <w:rFonts w:ascii="Arial" w:hAnsi="Arial" w:cs="Arial"/>
          <w:sz w:val="20"/>
        </w:rPr>
        <w:t xml:space="preserve">Các Bộ trưởng, Thủ trưởng cơ quan ngang Bộ, Thủ trưởng cơ quan thuộc Chính phủ, Chủ tịch </w:t>
      </w:r>
      <w:r w:rsidR="00B668FE" w:rsidRPr="005A6108">
        <w:rPr>
          <w:rFonts w:ascii="Arial" w:hAnsi="Arial" w:cs="Arial"/>
          <w:sz w:val="20"/>
        </w:rPr>
        <w:t>Ủy ban</w:t>
      </w:r>
      <w:r w:rsidR="00A319AF" w:rsidRPr="005A6108">
        <w:rPr>
          <w:rFonts w:ascii="Arial" w:hAnsi="Arial" w:cs="Arial"/>
          <w:sz w:val="20"/>
        </w:rPr>
        <w:t xml:space="preserve"> nhân dân tỉnh, thành phố trực thuộc Trung ương và các cơ quan, tổ chức, cá nhân Việt Nam và </w:t>
      </w:r>
      <w:r w:rsidR="00B668FE" w:rsidRPr="005A6108">
        <w:rPr>
          <w:rFonts w:ascii="Arial" w:hAnsi="Arial" w:cs="Arial"/>
          <w:sz w:val="20"/>
        </w:rPr>
        <w:t>tổ chức</w:t>
      </w:r>
      <w:r w:rsidR="00A319AF" w:rsidRPr="005A6108">
        <w:rPr>
          <w:rFonts w:ascii="Arial" w:hAnsi="Arial" w:cs="Arial"/>
          <w:sz w:val="20"/>
        </w:rPr>
        <w:t>, cá nhân nước ngoài có liên quan chịu trách nhiệm thi hành Nghị đị</w:t>
      </w:r>
      <w:r w:rsidRPr="005A6108">
        <w:rPr>
          <w:rFonts w:ascii="Arial" w:hAnsi="Arial" w:cs="Arial"/>
          <w:sz w:val="20"/>
        </w:rPr>
        <w:t>nh này./</w:t>
      </w:r>
      <w:r w:rsidRPr="005A6108">
        <w:rPr>
          <w:rFonts w:ascii="Arial" w:hAnsi="Arial" w:cs="Arial"/>
          <w:sz w:val="20"/>
          <w:lang w:val="en-US"/>
        </w:rPr>
        <w:t>.</w:t>
      </w:r>
    </w:p>
    <w:p w:rsidR="003A7330" w:rsidRPr="005A6108" w:rsidRDefault="003A7330" w:rsidP="00266A00">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3A7330" w:rsidRPr="005A6108" w:rsidTr="00956476">
        <w:tc>
          <w:tcPr>
            <w:tcW w:w="4428" w:type="dxa"/>
          </w:tcPr>
          <w:p w:rsidR="003A7330" w:rsidRPr="005A6108" w:rsidRDefault="003A7330" w:rsidP="00956476">
            <w:pPr>
              <w:spacing w:before="120"/>
              <w:rPr>
                <w:rFonts w:ascii="Arial" w:hAnsi="Arial" w:cs="Arial"/>
                <w:sz w:val="16"/>
              </w:rPr>
            </w:pPr>
            <w:r w:rsidRPr="005A6108">
              <w:rPr>
                <w:rFonts w:ascii="Arial" w:hAnsi="Arial" w:cs="Arial"/>
                <w:sz w:val="20"/>
              </w:rPr>
              <w:br/>
            </w:r>
            <w:r w:rsidRPr="005A6108">
              <w:rPr>
                <w:rFonts w:ascii="Arial" w:hAnsi="Arial" w:cs="Arial"/>
                <w:b/>
                <w:i/>
                <w:sz w:val="20"/>
              </w:rPr>
              <w:t>Nơi nhận:</w:t>
            </w:r>
            <w:r w:rsidRPr="005A6108">
              <w:rPr>
                <w:rFonts w:ascii="Arial" w:hAnsi="Arial" w:cs="Arial"/>
                <w:b/>
                <w:i/>
                <w:sz w:val="20"/>
              </w:rPr>
              <w:br/>
            </w:r>
            <w:r w:rsidRPr="005A6108">
              <w:rPr>
                <w:rFonts w:ascii="Arial" w:hAnsi="Arial" w:cs="Arial"/>
                <w:sz w:val="16"/>
                <w:lang w:val="en-US"/>
              </w:rPr>
              <w:t>-</w:t>
            </w:r>
            <w:r w:rsidRPr="005A6108">
              <w:rPr>
                <w:rFonts w:ascii="Arial" w:hAnsi="Arial" w:cs="Arial"/>
                <w:sz w:val="16"/>
              </w:rPr>
              <w:t xml:space="preserve"> Ban Bí thư Trung ương Đảng;</w:t>
            </w:r>
            <w:r w:rsidRPr="005A6108">
              <w:rPr>
                <w:rFonts w:ascii="Arial" w:hAnsi="Arial" w:cs="Arial"/>
                <w:sz w:val="16"/>
              </w:rPr>
              <w:br/>
            </w:r>
            <w:r w:rsidRPr="005A6108">
              <w:rPr>
                <w:rFonts w:ascii="Arial" w:hAnsi="Arial" w:cs="Arial"/>
                <w:sz w:val="16"/>
                <w:lang w:val="en-US"/>
              </w:rPr>
              <w:t>-</w:t>
            </w:r>
            <w:r w:rsidRPr="005A6108">
              <w:rPr>
                <w:rFonts w:ascii="Arial" w:hAnsi="Arial" w:cs="Arial"/>
                <w:sz w:val="16"/>
              </w:rPr>
              <w:t xml:space="preserve"> Thủ tướng, các Phó Thủ tướng Chính phủ;</w:t>
            </w:r>
            <w:r w:rsidRPr="005A6108">
              <w:rPr>
                <w:rFonts w:ascii="Arial" w:hAnsi="Arial" w:cs="Arial"/>
                <w:sz w:val="16"/>
              </w:rPr>
              <w:br/>
            </w:r>
            <w:r w:rsidRPr="005A6108">
              <w:rPr>
                <w:rFonts w:ascii="Arial" w:hAnsi="Arial" w:cs="Arial"/>
                <w:sz w:val="16"/>
                <w:lang w:val="en-US"/>
              </w:rPr>
              <w:t>-</w:t>
            </w:r>
            <w:r w:rsidRPr="005A6108">
              <w:rPr>
                <w:rFonts w:ascii="Arial" w:hAnsi="Arial" w:cs="Arial"/>
                <w:sz w:val="16"/>
              </w:rPr>
              <w:t xml:space="preserve"> Các Bộ, cơ quan ngang Bộ, cơ quan thuộc Chính phủ;</w:t>
            </w:r>
            <w:r w:rsidRPr="005A6108">
              <w:rPr>
                <w:rFonts w:ascii="Arial" w:hAnsi="Arial" w:cs="Arial"/>
                <w:sz w:val="16"/>
              </w:rPr>
              <w:br/>
            </w:r>
            <w:r w:rsidRPr="005A6108">
              <w:rPr>
                <w:rFonts w:ascii="Arial" w:hAnsi="Arial" w:cs="Arial"/>
                <w:sz w:val="16"/>
                <w:lang w:val="en-US"/>
              </w:rPr>
              <w:t>-</w:t>
            </w:r>
            <w:r w:rsidRPr="005A6108">
              <w:rPr>
                <w:rFonts w:ascii="Arial" w:hAnsi="Arial" w:cs="Arial"/>
                <w:sz w:val="16"/>
              </w:rPr>
              <w:t xml:space="preserve"> HĐND, UBND các tỉnh, thành phố trực thuộc Trung ươ</w:t>
            </w:r>
            <w:r w:rsidRPr="005A6108">
              <w:rPr>
                <w:rFonts w:ascii="Arial" w:hAnsi="Arial" w:cs="Arial"/>
                <w:sz w:val="16"/>
                <w:lang w:val="en-US"/>
              </w:rPr>
              <w:t>ng;</w:t>
            </w:r>
            <w:r w:rsidRPr="005A6108">
              <w:rPr>
                <w:rFonts w:ascii="Arial" w:hAnsi="Arial" w:cs="Arial"/>
                <w:sz w:val="16"/>
                <w:lang w:val="en-US"/>
              </w:rPr>
              <w:br/>
              <w:t>-</w:t>
            </w:r>
            <w:r w:rsidRPr="005A6108">
              <w:rPr>
                <w:rFonts w:ascii="Arial" w:hAnsi="Arial" w:cs="Arial"/>
                <w:sz w:val="16"/>
              </w:rPr>
              <w:t xml:space="preserve"> Văn phòng Trung ương và các Ban của Đảng;</w:t>
            </w:r>
            <w:r w:rsidRPr="005A6108">
              <w:rPr>
                <w:rFonts w:ascii="Arial" w:hAnsi="Arial" w:cs="Arial"/>
                <w:sz w:val="16"/>
              </w:rPr>
              <w:br/>
            </w:r>
            <w:r w:rsidRPr="005A6108">
              <w:rPr>
                <w:rFonts w:ascii="Arial" w:hAnsi="Arial" w:cs="Arial"/>
                <w:sz w:val="16"/>
                <w:lang w:val="en-US"/>
              </w:rPr>
              <w:t>-</w:t>
            </w:r>
            <w:r w:rsidRPr="005A6108">
              <w:rPr>
                <w:rFonts w:ascii="Arial" w:hAnsi="Arial" w:cs="Arial"/>
                <w:sz w:val="16"/>
              </w:rPr>
              <w:t xml:space="preserve"> Văn phòng Tổng Bí thư;</w:t>
            </w:r>
            <w:r w:rsidRPr="005A6108">
              <w:rPr>
                <w:rFonts w:ascii="Arial" w:hAnsi="Arial" w:cs="Arial"/>
                <w:sz w:val="16"/>
              </w:rPr>
              <w:br/>
            </w:r>
            <w:r w:rsidRPr="005A6108">
              <w:rPr>
                <w:rFonts w:ascii="Arial" w:hAnsi="Arial" w:cs="Arial"/>
                <w:sz w:val="16"/>
                <w:lang w:val="en-US"/>
              </w:rPr>
              <w:t>-</w:t>
            </w:r>
            <w:r w:rsidRPr="005A6108">
              <w:rPr>
                <w:rFonts w:ascii="Arial" w:hAnsi="Arial" w:cs="Arial"/>
                <w:sz w:val="16"/>
              </w:rPr>
              <w:t xml:space="preserve"> Văn phòng Chủ tịch nước;</w:t>
            </w:r>
            <w:r w:rsidRPr="005A6108">
              <w:rPr>
                <w:rFonts w:ascii="Arial" w:hAnsi="Arial" w:cs="Arial"/>
                <w:sz w:val="16"/>
              </w:rPr>
              <w:br/>
            </w:r>
            <w:r w:rsidRPr="005A6108">
              <w:rPr>
                <w:rFonts w:ascii="Arial" w:hAnsi="Arial" w:cs="Arial"/>
                <w:sz w:val="16"/>
                <w:lang w:val="en-US"/>
              </w:rPr>
              <w:t>-</w:t>
            </w:r>
            <w:r w:rsidRPr="005A6108">
              <w:rPr>
                <w:rFonts w:ascii="Arial" w:hAnsi="Arial" w:cs="Arial"/>
                <w:sz w:val="16"/>
              </w:rPr>
              <w:t xml:space="preserve"> Hội đồng Dân tộc và các Ủy ban của Quốc hội;</w:t>
            </w:r>
            <w:r w:rsidRPr="005A6108">
              <w:rPr>
                <w:rFonts w:ascii="Arial" w:hAnsi="Arial" w:cs="Arial"/>
                <w:sz w:val="16"/>
              </w:rPr>
              <w:br/>
            </w:r>
            <w:r w:rsidRPr="005A6108">
              <w:rPr>
                <w:rFonts w:ascii="Arial" w:hAnsi="Arial" w:cs="Arial"/>
                <w:sz w:val="16"/>
                <w:lang w:val="en-US"/>
              </w:rPr>
              <w:t>-</w:t>
            </w:r>
            <w:r w:rsidRPr="005A6108">
              <w:rPr>
                <w:rFonts w:ascii="Arial" w:hAnsi="Arial" w:cs="Arial"/>
                <w:sz w:val="16"/>
              </w:rPr>
              <w:t xml:space="preserve"> Văn phòng Quốc hội;</w:t>
            </w:r>
            <w:r w:rsidRPr="005A6108">
              <w:rPr>
                <w:rFonts w:ascii="Arial" w:hAnsi="Arial" w:cs="Arial"/>
                <w:sz w:val="16"/>
              </w:rPr>
              <w:br/>
            </w:r>
            <w:r w:rsidRPr="005A6108">
              <w:rPr>
                <w:rFonts w:ascii="Arial" w:hAnsi="Arial" w:cs="Arial"/>
                <w:sz w:val="16"/>
                <w:lang w:val="en-US"/>
              </w:rPr>
              <w:t>-</w:t>
            </w:r>
            <w:r w:rsidRPr="005A6108">
              <w:rPr>
                <w:rFonts w:ascii="Arial" w:hAnsi="Arial" w:cs="Arial"/>
                <w:sz w:val="16"/>
              </w:rPr>
              <w:t xml:space="preserve"> Tòa án nhân dân tối cao;</w:t>
            </w:r>
            <w:r w:rsidRPr="005A6108">
              <w:rPr>
                <w:rFonts w:ascii="Arial" w:hAnsi="Arial" w:cs="Arial"/>
                <w:sz w:val="16"/>
              </w:rPr>
              <w:br/>
            </w:r>
            <w:r w:rsidRPr="005A6108">
              <w:rPr>
                <w:rFonts w:ascii="Arial" w:hAnsi="Arial" w:cs="Arial"/>
                <w:sz w:val="16"/>
                <w:lang w:val="en-US"/>
              </w:rPr>
              <w:t>-</w:t>
            </w:r>
            <w:r w:rsidRPr="005A6108">
              <w:rPr>
                <w:rFonts w:ascii="Arial" w:hAnsi="Arial" w:cs="Arial"/>
                <w:sz w:val="16"/>
              </w:rPr>
              <w:t xml:space="preserve"> Viện Kiểm sát nhân dân tối cao;</w:t>
            </w:r>
            <w:r w:rsidRPr="005A6108">
              <w:rPr>
                <w:rFonts w:ascii="Arial" w:hAnsi="Arial" w:cs="Arial"/>
                <w:sz w:val="16"/>
              </w:rPr>
              <w:br/>
            </w:r>
            <w:r w:rsidRPr="005A6108">
              <w:rPr>
                <w:rFonts w:ascii="Arial" w:hAnsi="Arial" w:cs="Arial"/>
                <w:sz w:val="16"/>
                <w:lang w:val="en-US"/>
              </w:rPr>
              <w:t>-</w:t>
            </w:r>
            <w:r w:rsidRPr="005A6108">
              <w:rPr>
                <w:rFonts w:ascii="Arial" w:hAnsi="Arial" w:cs="Arial"/>
                <w:sz w:val="16"/>
              </w:rPr>
              <w:t xml:space="preserve"> Kiểm toán Nhà nước;</w:t>
            </w:r>
            <w:r w:rsidRPr="005A6108">
              <w:rPr>
                <w:rFonts w:ascii="Arial" w:hAnsi="Arial" w:cs="Arial"/>
                <w:sz w:val="16"/>
              </w:rPr>
              <w:br/>
            </w:r>
            <w:r w:rsidRPr="005A6108">
              <w:rPr>
                <w:rFonts w:ascii="Arial" w:hAnsi="Arial" w:cs="Arial"/>
                <w:sz w:val="16"/>
                <w:lang w:val="en-US"/>
              </w:rPr>
              <w:t>-</w:t>
            </w:r>
            <w:r w:rsidRPr="005A6108">
              <w:rPr>
                <w:rFonts w:ascii="Arial" w:hAnsi="Arial" w:cs="Arial"/>
                <w:sz w:val="16"/>
              </w:rPr>
              <w:t xml:space="preserve"> Ủy ban Giám sát tài chính Quốc gia;</w:t>
            </w:r>
            <w:r w:rsidRPr="005A6108">
              <w:rPr>
                <w:rFonts w:ascii="Arial" w:hAnsi="Arial" w:cs="Arial"/>
                <w:sz w:val="16"/>
              </w:rPr>
              <w:br/>
            </w:r>
            <w:r w:rsidRPr="005A6108">
              <w:rPr>
                <w:rFonts w:ascii="Arial" w:hAnsi="Arial" w:cs="Arial"/>
                <w:sz w:val="16"/>
                <w:lang w:val="en-US"/>
              </w:rPr>
              <w:t>-</w:t>
            </w:r>
            <w:r w:rsidRPr="005A6108">
              <w:rPr>
                <w:rFonts w:ascii="Arial" w:hAnsi="Arial" w:cs="Arial"/>
                <w:sz w:val="16"/>
              </w:rPr>
              <w:t xml:space="preserve"> Ngân hàng Chính sách xã hội;</w:t>
            </w:r>
            <w:r w:rsidRPr="005A6108">
              <w:rPr>
                <w:rFonts w:ascii="Arial" w:hAnsi="Arial" w:cs="Arial"/>
                <w:sz w:val="16"/>
              </w:rPr>
              <w:br/>
            </w:r>
            <w:r w:rsidRPr="005A6108">
              <w:rPr>
                <w:rFonts w:ascii="Arial" w:hAnsi="Arial" w:cs="Arial"/>
                <w:sz w:val="16"/>
                <w:lang w:val="en-US"/>
              </w:rPr>
              <w:t>-</w:t>
            </w:r>
            <w:r w:rsidRPr="005A6108">
              <w:rPr>
                <w:rFonts w:ascii="Arial" w:hAnsi="Arial" w:cs="Arial"/>
                <w:sz w:val="16"/>
              </w:rPr>
              <w:t xml:space="preserve"> Ngân hàng Phát triển Việt Nam;</w:t>
            </w:r>
            <w:r w:rsidRPr="005A6108">
              <w:rPr>
                <w:rFonts w:ascii="Arial" w:hAnsi="Arial" w:cs="Arial"/>
                <w:sz w:val="16"/>
              </w:rPr>
              <w:br/>
            </w:r>
            <w:r w:rsidRPr="005A6108">
              <w:rPr>
                <w:rFonts w:ascii="Arial" w:hAnsi="Arial" w:cs="Arial"/>
                <w:sz w:val="16"/>
                <w:lang w:val="en-US"/>
              </w:rPr>
              <w:t>-</w:t>
            </w:r>
            <w:r w:rsidRPr="005A6108">
              <w:rPr>
                <w:rFonts w:ascii="Arial" w:hAnsi="Arial" w:cs="Arial"/>
                <w:sz w:val="16"/>
              </w:rPr>
              <w:t xml:space="preserve"> Ủy ban Trung ương Mặt trận Tổ quốc Việt Nam;</w:t>
            </w:r>
            <w:r w:rsidRPr="005A6108">
              <w:rPr>
                <w:rFonts w:ascii="Arial" w:hAnsi="Arial" w:cs="Arial"/>
                <w:sz w:val="16"/>
              </w:rPr>
              <w:br/>
            </w:r>
            <w:r w:rsidRPr="005A6108">
              <w:rPr>
                <w:rFonts w:ascii="Arial" w:hAnsi="Arial" w:cs="Arial"/>
                <w:sz w:val="16"/>
                <w:lang w:val="en-US"/>
              </w:rPr>
              <w:t>-</w:t>
            </w:r>
            <w:r w:rsidRPr="005A6108">
              <w:rPr>
                <w:rFonts w:ascii="Arial" w:hAnsi="Arial" w:cs="Arial"/>
                <w:sz w:val="16"/>
              </w:rPr>
              <w:t xml:space="preserve"> Cơ quan Trung ương của các đoàn thể;</w:t>
            </w:r>
            <w:r w:rsidRPr="005A6108">
              <w:rPr>
                <w:rFonts w:ascii="Arial" w:hAnsi="Arial" w:cs="Arial"/>
                <w:sz w:val="16"/>
              </w:rPr>
              <w:br/>
            </w:r>
            <w:r w:rsidRPr="005A6108">
              <w:rPr>
                <w:rFonts w:ascii="Arial" w:hAnsi="Arial" w:cs="Arial"/>
                <w:sz w:val="16"/>
                <w:lang w:val="en-US"/>
              </w:rPr>
              <w:t>-</w:t>
            </w:r>
            <w:r w:rsidRPr="005A6108">
              <w:rPr>
                <w:rFonts w:ascii="Arial" w:hAnsi="Arial" w:cs="Arial"/>
                <w:sz w:val="16"/>
              </w:rPr>
              <w:t xml:space="preserve"> VPCP: BTCN, các PCN, Tr</w:t>
            </w:r>
            <w:r w:rsidRPr="005A6108">
              <w:rPr>
                <w:rFonts w:ascii="Arial" w:hAnsi="Arial" w:cs="Arial"/>
                <w:sz w:val="16"/>
                <w:lang w:val="en-US"/>
              </w:rPr>
              <w:t>ợ</w:t>
            </w:r>
            <w:r w:rsidRPr="005A6108">
              <w:rPr>
                <w:rFonts w:ascii="Arial" w:hAnsi="Arial" w:cs="Arial"/>
                <w:sz w:val="16"/>
              </w:rPr>
              <w:t xml:space="preserve"> lý TTg, TGĐ Cổng TTĐT, các Vụ, Cục, đơn vị trực thuộc, Công báo;</w:t>
            </w:r>
            <w:r w:rsidRPr="005A6108">
              <w:rPr>
                <w:rFonts w:ascii="Arial" w:hAnsi="Arial" w:cs="Arial"/>
                <w:sz w:val="16"/>
              </w:rPr>
              <w:br/>
            </w:r>
            <w:r w:rsidRPr="005A6108">
              <w:rPr>
                <w:rFonts w:ascii="Arial" w:hAnsi="Arial" w:cs="Arial"/>
                <w:sz w:val="16"/>
                <w:lang w:val="en-US"/>
              </w:rPr>
              <w:t>-</w:t>
            </w:r>
            <w:r w:rsidRPr="005A6108">
              <w:rPr>
                <w:rFonts w:ascii="Arial" w:hAnsi="Arial" w:cs="Arial"/>
                <w:sz w:val="16"/>
              </w:rPr>
              <w:t xml:space="preserve"> Lưu: VT, NC (3b).</w:t>
            </w:r>
            <w:r w:rsidRPr="005A6108">
              <w:rPr>
                <w:rFonts w:ascii="Arial" w:hAnsi="Arial" w:cs="Arial"/>
                <w:sz w:val="16"/>
                <w:vertAlign w:val="subscript"/>
              </w:rPr>
              <w:t xml:space="preserve"> XH</w:t>
            </w:r>
          </w:p>
        </w:tc>
        <w:tc>
          <w:tcPr>
            <w:tcW w:w="4428" w:type="dxa"/>
          </w:tcPr>
          <w:p w:rsidR="003A7330" w:rsidRPr="005A6108" w:rsidRDefault="003A7330" w:rsidP="00956476">
            <w:pPr>
              <w:spacing w:before="120"/>
              <w:jc w:val="center"/>
              <w:rPr>
                <w:rFonts w:ascii="Arial" w:hAnsi="Arial" w:cs="Arial"/>
                <w:b/>
                <w:sz w:val="20"/>
              </w:rPr>
            </w:pPr>
            <w:r w:rsidRPr="005A6108">
              <w:rPr>
                <w:rFonts w:ascii="Arial" w:hAnsi="Arial" w:cs="Arial"/>
                <w:b/>
                <w:sz w:val="20"/>
              </w:rPr>
              <w:t>TM. CHÍNH PHỦ</w:t>
            </w:r>
            <w:r w:rsidRPr="005A6108">
              <w:rPr>
                <w:rFonts w:ascii="Arial" w:hAnsi="Arial" w:cs="Arial"/>
                <w:b/>
                <w:sz w:val="20"/>
              </w:rPr>
              <w:br/>
              <w:t>THỦ TƯỚNG</w:t>
            </w:r>
            <w:r w:rsidRPr="005A6108">
              <w:rPr>
                <w:rFonts w:ascii="Arial" w:hAnsi="Arial" w:cs="Arial"/>
                <w:b/>
                <w:sz w:val="20"/>
                <w:lang w:val="en-US"/>
              </w:rPr>
              <w:br/>
            </w:r>
            <w:r w:rsidRPr="005A6108">
              <w:rPr>
                <w:rFonts w:ascii="Arial" w:hAnsi="Arial" w:cs="Arial"/>
                <w:b/>
                <w:sz w:val="20"/>
                <w:lang w:val="en-US"/>
              </w:rPr>
              <w:br/>
            </w:r>
            <w:r w:rsidRPr="005A6108">
              <w:rPr>
                <w:rFonts w:ascii="Arial" w:hAnsi="Arial" w:cs="Arial"/>
                <w:b/>
                <w:sz w:val="20"/>
                <w:lang w:val="en-US"/>
              </w:rPr>
              <w:br/>
            </w:r>
            <w:r w:rsidRPr="005A6108">
              <w:rPr>
                <w:rFonts w:ascii="Arial" w:hAnsi="Arial" w:cs="Arial"/>
                <w:b/>
                <w:sz w:val="20"/>
                <w:lang w:val="en-US"/>
              </w:rPr>
              <w:br/>
            </w:r>
            <w:r w:rsidRPr="005A6108">
              <w:rPr>
                <w:rFonts w:ascii="Arial" w:hAnsi="Arial" w:cs="Arial"/>
                <w:b/>
                <w:sz w:val="20"/>
              </w:rPr>
              <w:br/>
            </w:r>
            <w:r w:rsidRPr="005A6108">
              <w:rPr>
                <w:rFonts w:ascii="Arial" w:hAnsi="Arial" w:cs="Arial"/>
                <w:b/>
                <w:sz w:val="20"/>
                <w:lang w:val="en-US"/>
              </w:rPr>
              <w:t>N</w:t>
            </w:r>
            <w:r w:rsidRPr="005A6108">
              <w:rPr>
                <w:rFonts w:ascii="Arial" w:hAnsi="Arial" w:cs="Arial"/>
                <w:b/>
                <w:sz w:val="20"/>
              </w:rPr>
              <w:t>guyễn Xuân Phúc</w:t>
            </w:r>
          </w:p>
        </w:tc>
      </w:tr>
    </w:tbl>
    <w:p w:rsidR="003A7330" w:rsidRPr="005A6108" w:rsidRDefault="003A7330" w:rsidP="00266A00">
      <w:pPr>
        <w:spacing w:before="120"/>
        <w:rPr>
          <w:rFonts w:ascii="Arial" w:hAnsi="Arial" w:cs="Arial"/>
          <w:sz w:val="20"/>
          <w:lang w:val="en-US"/>
        </w:rPr>
      </w:pPr>
      <w:r w:rsidRPr="005A6108">
        <w:rPr>
          <w:rFonts w:ascii="Arial" w:hAnsi="Arial" w:cs="Arial"/>
          <w:sz w:val="20"/>
          <w:lang w:val="en-US"/>
        </w:rPr>
        <w:t xml:space="preserve"> </w:t>
      </w:r>
    </w:p>
    <w:p w:rsidR="00A319AF" w:rsidRPr="005A6108" w:rsidRDefault="003A7330" w:rsidP="00266A00">
      <w:pPr>
        <w:spacing w:before="120"/>
        <w:jc w:val="center"/>
        <w:rPr>
          <w:rFonts w:ascii="Arial" w:hAnsi="Arial" w:cs="Arial"/>
          <w:b/>
        </w:rPr>
      </w:pPr>
      <w:bookmarkStart w:id="33" w:name="chuong_phuluc_1"/>
      <w:r w:rsidRPr="005A6108">
        <w:rPr>
          <w:rFonts w:ascii="Arial" w:hAnsi="Arial" w:cs="Arial"/>
          <w:b/>
        </w:rPr>
        <w:t>PHỤ LỤC I</w:t>
      </w:r>
      <w:bookmarkEnd w:id="33"/>
    </w:p>
    <w:p w:rsidR="00A319AF" w:rsidRPr="005A6108" w:rsidRDefault="003A7330" w:rsidP="00266A00">
      <w:pPr>
        <w:spacing w:before="120"/>
        <w:jc w:val="center"/>
        <w:rPr>
          <w:rFonts w:ascii="Arial" w:hAnsi="Arial" w:cs="Arial"/>
          <w:i/>
          <w:sz w:val="20"/>
        </w:rPr>
      </w:pPr>
      <w:bookmarkStart w:id="34" w:name="chuong_phuluc_1_name"/>
      <w:r w:rsidRPr="005A6108">
        <w:rPr>
          <w:rFonts w:ascii="Arial" w:hAnsi="Arial" w:cs="Arial"/>
          <w:sz w:val="20"/>
          <w:lang w:val="en-US"/>
        </w:rPr>
        <w:t>PHÂN CẤP VÀ QUY ĐỊNH CÁC BỀ MẶT GIỚI HẠN ĐỘ CAO CHƯỚNG NGẠI VẬT HÀNG KHÔNG ĐỐI VỚI SÂN BAY QUÂN SỰ</w:t>
      </w:r>
      <w:bookmarkEnd w:id="34"/>
      <w:r w:rsidRPr="005A6108">
        <w:rPr>
          <w:rFonts w:ascii="Arial" w:hAnsi="Arial" w:cs="Arial"/>
          <w:sz w:val="20"/>
        </w:rPr>
        <w:br/>
      </w:r>
      <w:r w:rsidR="00A319AF" w:rsidRPr="005A6108">
        <w:rPr>
          <w:rFonts w:ascii="Arial" w:hAnsi="Arial" w:cs="Arial"/>
          <w:i/>
          <w:sz w:val="20"/>
        </w:rPr>
        <w:t xml:space="preserve">(Ban hành kèm theo </w:t>
      </w:r>
      <w:r w:rsidR="00B668FE" w:rsidRPr="005A6108">
        <w:rPr>
          <w:rFonts w:ascii="Arial" w:hAnsi="Arial" w:cs="Arial"/>
          <w:i/>
          <w:sz w:val="20"/>
        </w:rPr>
        <w:t>Nghị định số</w:t>
      </w:r>
      <w:r w:rsidR="00A319AF" w:rsidRPr="005A6108">
        <w:rPr>
          <w:rFonts w:ascii="Arial" w:hAnsi="Arial" w:cs="Arial"/>
          <w:i/>
          <w:sz w:val="20"/>
        </w:rPr>
        <w:t xml:space="preserve"> 32/20</w:t>
      </w:r>
      <w:r w:rsidRPr="005A6108">
        <w:rPr>
          <w:rFonts w:ascii="Arial" w:hAnsi="Arial" w:cs="Arial"/>
          <w:i/>
          <w:sz w:val="20"/>
          <w:lang w:val="en-US"/>
        </w:rPr>
        <w:t>1</w:t>
      </w:r>
      <w:r w:rsidR="00A319AF" w:rsidRPr="005A6108">
        <w:rPr>
          <w:rFonts w:ascii="Arial" w:hAnsi="Arial" w:cs="Arial"/>
          <w:i/>
          <w:sz w:val="20"/>
        </w:rPr>
        <w:t>6/NĐ-CP</w:t>
      </w:r>
      <w:r w:rsidRPr="005A6108">
        <w:rPr>
          <w:rFonts w:ascii="Arial" w:hAnsi="Arial" w:cs="Arial"/>
          <w:i/>
          <w:sz w:val="20"/>
          <w:lang w:val="en-US"/>
        </w:rPr>
        <w:t xml:space="preserve"> </w:t>
      </w:r>
      <w:r w:rsidR="00A319AF" w:rsidRPr="005A6108">
        <w:rPr>
          <w:rFonts w:ascii="Arial" w:hAnsi="Arial" w:cs="Arial"/>
          <w:i/>
          <w:sz w:val="20"/>
        </w:rPr>
        <w:t xml:space="preserve">ngày 06 </w:t>
      </w:r>
      <w:r w:rsidR="00B668FE" w:rsidRPr="005A6108">
        <w:rPr>
          <w:rFonts w:ascii="Arial" w:hAnsi="Arial" w:cs="Arial"/>
          <w:i/>
          <w:sz w:val="20"/>
        </w:rPr>
        <w:t>tháng</w:t>
      </w:r>
      <w:r w:rsidR="00A319AF" w:rsidRPr="005A6108">
        <w:rPr>
          <w:rFonts w:ascii="Arial" w:hAnsi="Arial" w:cs="Arial"/>
          <w:i/>
          <w:sz w:val="20"/>
        </w:rPr>
        <w:t xml:space="preserve"> 5 năm 2016 của Chính phủ)</w:t>
      </w:r>
    </w:p>
    <w:p w:rsidR="00A319AF" w:rsidRPr="005A6108" w:rsidRDefault="005A6108" w:rsidP="00266A00">
      <w:pPr>
        <w:spacing w:before="120"/>
        <w:jc w:val="center"/>
        <w:rPr>
          <w:rFonts w:ascii="Arial" w:hAnsi="Arial" w:cs="Arial"/>
          <w:b/>
          <w:sz w:val="20"/>
        </w:rPr>
      </w:pPr>
      <w:r w:rsidRPr="005A6108">
        <w:rPr>
          <w:rFonts w:ascii="Arial" w:hAnsi="Arial" w:cs="Arial"/>
          <w:b/>
          <w:sz w:val="20"/>
        </w:rPr>
        <w:t>Mục</w:t>
      </w:r>
      <w:r w:rsidR="00A319AF" w:rsidRPr="005A6108">
        <w:rPr>
          <w:rFonts w:ascii="Arial" w:hAnsi="Arial" w:cs="Arial"/>
          <w:b/>
          <w:sz w:val="20"/>
        </w:rPr>
        <w:t xml:space="preserve"> 1</w:t>
      </w:r>
    </w:p>
    <w:p w:rsidR="00A319AF" w:rsidRPr="005A6108" w:rsidRDefault="003A7330" w:rsidP="00266A00">
      <w:pPr>
        <w:spacing w:before="120"/>
        <w:jc w:val="center"/>
        <w:rPr>
          <w:rFonts w:ascii="Arial" w:hAnsi="Arial" w:cs="Arial"/>
          <w:b/>
          <w:sz w:val="20"/>
        </w:rPr>
      </w:pPr>
      <w:r w:rsidRPr="005A6108">
        <w:rPr>
          <w:rFonts w:ascii="Arial" w:hAnsi="Arial" w:cs="Arial"/>
          <w:b/>
          <w:sz w:val="20"/>
        </w:rPr>
        <w:t>SÂN BAY QUÂN SỰ</w:t>
      </w:r>
    </w:p>
    <w:p w:rsidR="00A319AF" w:rsidRPr="005A6108" w:rsidRDefault="003A7330" w:rsidP="00266A00">
      <w:pPr>
        <w:spacing w:before="120"/>
        <w:rPr>
          <w:rFonts w:ascii="Arial" w:hAnsi="Arial" w:cs="Arial"/>
          <w:sz w:val="20"/>
        </w:rPr>
      </w:pPr>
      <w:r w:rsidRPr="005A6108">
        <w:rPr>
          <w:rFonts w:ascii="Arial" w:hAnsi="Arial" w:cs="Arial"/>
          <w:sz w:val="20"/>
          <w:lang w:val="en-US"/>
        </w:rPr>
        <w:t>1.</w:t>
      </w:r>
      <w:r w:rsidR="00D87A5F" w:rsidRPr="005A6108">
        <w:rPr>
          <w:rFonts w:ascii="Arial" w:hAnsi="Arial" w:cs="Arial"/>
          <w:sz w:val="20"/>
        </w:rPr>
        <w:t xml:space="preserve"> </w:t>
      </w:r>
      <w:r w:rsidR="00A319AF" w:rsidRPr="005A6108">
        <w:rPr>
          <w:rFonts w:ascii="Arial" w:hAnsi="Arial" w:cs="Arial"/>
          <w:sz w:val="20"/>
        </w:rPr>
        <w:t>Phân cấp sân bay</w:t>
      </w:r>
    </w:p>
    <w:p w:rsidR="00A319AF" w:rsidRPr="005A6108" w:rsidRDefault="00A319AF" w:rsidP="00266A00">
      <w:pPr>
        <w:spacing w:before="120"/>
        <w:rPr>
          <w:rFonts w:ascii="Arial" w:hAnsi="Arial" w:cs="Arial"/>
          <w:sz w:val="20"/>
        </w:rPr>
      </w:pPr>
      <w:r w:rsidRPr="005A6108">
        <w:rPr>
          <w:rFonts w:ascii="Arial" w:hAnsi="Arial" w:cs="Arial"/>
          <w:sz w:val="20"/>
        </w:rPr>
        <w:t>Sân bay quân sự phân cấp như sau: Siêu cấp, cấp 1, cấp 2 và cấp 3. C</w:t>
      </w:r>
      <w:r w:rsidR="003A7330" w:rsidRPr="005A6108">
        <w:rPr>
          <w:rFonts w:ascii="Arial" w:hAnsi="Arial" w:cs="Arial"/>
          <w:sz w:val="20"/>
          <w:lang w:val="en-US"/>
        </w:rPr>
        <w:t>ă</w:t>
      </w:r>
      <w:r w:rsidRPr="005A6108">
        <w:rPr>
          <w:rFonts w:ascii="Arial" w:hAnsi="Arial" w:cs="Arial"/>
          <w:sz w:val="20"/>
        </w:rPr>
        <w:t>n cứ chiều dài đường cất, hạ cánh (CHC), Bộ Tổng Tham mưu quy định cấp của từng sân bay.</w:t>
      </w:r>
    </w:p>
    <w:p w:rsidR="00A319AF" w:rsidRPr="005A6108" w:rsidRDefault="003A7330" w:rsidP="00266A00">
      <w:pPr>
        <w:spacing w:before="120"/>
        <w:rPr>
          <w:rFonts w:ascii="Arial" w:hAnsi="Arial" w:cs="Arial"/>
          <w:sz w:val="20"/>
          <w:lang w:val="en-US"/>
        </w:rPr>
      </w:pPr>
      <w:r w:rsidRPr="005A6108">
        <w:rPr>
          <w:rFonts w:ascii="Arial" w:hAnsi="Arial" w:cs="Arial"/>
          <w:sz w:val="20"/>
          <w:lang w:val="en-US"/>
        </w:rPr>
        <w:t>2.</w:t>
      </w:r>
      <w:r w:rsidR="00D87A5F" w:rsidRPr="005A6108">
        <w:rPr>
          <w:rFonts w:ascii="Arial" w:hAnsi="Arial" w:cs="Arial"/>
          <w:sz w:val="20"/>
        </w:rPr>
        <w:t xml:space="preserve"> </w:t>
      </w:r>
      <w:r w:rsidR="00A319AF" w:rsidRPr="005A6108">
        <w:rPr>
          <w:rFonts w:ascii="Arial" w:hAnsi="Arial" w:cs="Arial"/>
          <w:sz w:val="20"/>
        </w:rPr>
        <w:t>Thành ph</w:t>
      </w:r>
      <w:r w:rsidR="00594D31" w:rsidRPr="005A6108">
        <w:rPr>
          <w:rFonts w:ascii="Arial" w:hAnsi="Arial" w:cs="Arial"/>
          <w:sz w:val="20"/>
          <w:lang w:val="en-US"/>
        </w:rPr>
        <w:t>ầ</w:t>
      </w:r>
      <w:r w:rsidR="00A319AF" w:rsidRPr="005A6108">
        <w:rPr>
          <w:rFonts w:ascii="Arial" w:hAnsi="Arial" w:cs="Arial"/>
          <w:sz w:val="20"/>
        </w:rPr>
        <w:t>n dải bay</w:t>
      </w:r>
    </w:p>
    <w:p w:rsidR="00A319AF" w:rsidRPr="005A6108" w:rsidRDefault="00A319AF" w:rsidP="00266A00">
      <w:pPr>
        <w:spacing w:before="120"/>
        <w:rPr>
          <w:rFonts w:ascii="Arial" w:hAnsi="Arial" w:cs="Arial"/>
          <w:sz w:val="20"/>
          <w:lang w:val="en-US"/>
        </w:rPr>
      </w:pPr>
      <w:r w:rsidRPr="005A6108">
        <w:rPr>
          <w:rFonts w:ascii="Arial" w:hAnsi="Arial" w:cs="Arial"/>
          <w:sz w:val="20"/>
        </w:rPr>
        <w:t xml:space="preserve">Dải bay của sân bay quân sự bao gồm: đường CHC bằng vật </w:t>
      </w:r>
      <w:r w:rsidR="003A7330" w:rsidRPr="005A6108">
        <w:rPr>
          <w:rFonts w:ascii="Arial" w:hAnsi="Arial" w:cs="Arial"/>
          <w:sz w:val="20"/>
          <w:lang w:val="en-US"/>
        </w:rPr>
        <w:t>l</w:t>
      </w:r>
      <w:r w:rsidRPr="005A6108">
        <w:rPr>
          <w:rFonts w:ascii="Arial" w:hAnsi="Arial" w:cs="Arial"/>
          <w:sz w:val="20"/>
        </w:rPr>
        <w:t>iệu; đường CHC đất; các dải bảo hiểm đầu và các dải bảo hiểm sườn.</w:t>
      </w:r>
    </w:p>
    <w:p w:rsidR="003A7330" w:rsidRPr="005A6108" w:rsidRDefault="00CF397A" w:rsidP="00266A00">
      <w:pPr>
        <w:spacing w:before="120"/>
        <w:jc w:val="center"/>
        <w:rPr>
          <w:rFonts w:ascii="Arial" w:hAnsi="Arial" w:cs="Arial"/>
          <w:sz w:val="20"/>
          <w:lang w:val="en-US"/>
        </w:rPr>
      </w:pPr>
      <w:r w:rsidRPr="005A6108">
        <w:rPr>
          <w:rFonts w:ascii="Arial" w:hAnsi="Arial" w:cs="Arial"/>
          <w:noProof/>
          <w:sz w:val="20"/>
          <w:lang w:val="en-US"/>
        </w:rPr>
        <w:drawing>
          <wp:inline distT="0" distB="0" distL="0" distR="0">
            <wp:extent cx="4549140" cy="1722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49140" cy="1722120"/>
                    </a:xfrm>
                    <a:prstGeom prst="rect">
                      <a:avLst/>
                    </a:prstGeom>
                    <a:noFill/>
                    <a:ln>
                      <a:noFill/>
                    </a:ln>
                  </pic:spPr>
                </pic:pic>
              </a:graphicData>
            </a:graphic>
          </wp:inline>
        </w:drawing>
      </w:r>
    </w:p>
    <w:p w:rsidR="00A319AF" w:rsidRPr="005A6108" w:rsidRDefault="003A7330" w:rsidP="00266A00">
      <w:pPr>
        <w:spacing w:before="120"/>
        <w:jc w:val="center"/>
        <w:rPr>
          <w:rFonts w:ascii="Arial" w:hAnsi="Arial" w:cs="Arial"/>
          <w:i/>
          <w:sz w:val="20"/>
        </w:rPr>
      </w:pPr>
      <w:r w:rsidRPr="005A6108">
        <w:rPr>
          <w:rFonts w:ascii="Arial" w:hAnsi="Arial" w:cs="Arial"/>
          <w:i/>
          <w:sz w:val="20"/>
        </w:rPr>
        <w:t>H</w:t>
      </w:r>
      <w:r w:rsidRPr="005A6108">
        <w:rPr>
          <w:rFonts w:ascii="Arial" w:hAnsi="Arial" w:cs="Arial"/>
          <w:i/>
          <w:sz w:val="20"/>
          <w:lang w:val="en-US"/>
        </w:rPr>
        <w:t>ìn</w:t>
      </w:r>
      <w:r w:rsidRPr="005A6108">
        <w:rPr>
          <w:rFonts w:ascii="Arial" w:hAnsi="Arial" w:cs="Arial"/>
          <w:i/>
          <w:sz w:val="20"/>
        </w:rPr>
        <w:t xml:space="preserve">h </w:t>
      </w:r>
      <w:r w:rsidRPr="005A6108">
        <w:rPr>
          <w:rFonts w:ascii="Arial" w:hAnsi="Arial" w:cs="Arial"/>
          <w:i/>
          <w:sz w:val="20"/>
          <w:lang w:val="en-US"/>
        </w:rPr>
        <w:t>1-</w:t>
      </w:r>
      <w:r w:rsidRPr="005A6108">
        <w:rPr>
          <w:rFonts w:ascii="Arial" w:hAnsi="Arial" w:cs="Arial"/>
          <w:i/>
          <w:sz w:val="20"/>
        </w:rPr>
        <w:t>PL</w:t>
      </w:r>
      <w:r w:rsidRPr="005A6108">
        <w:rPr>
          <w:rFonts w:ascii="Arial" w:hAnsi="Arial" w:cs="Arial"/>
          <w:i/>
          <w:sz w:val="20"/>
          <w:lang w:val="en-US"/>
        </w:rPr>
        <w:t>I</w:t>
      </w:r>
      <w:r w:rsidR="00A319AF" w:rsidRPr="005A6108">
        <w:rPr>
          <w:rFonts w:ascii="Arial" w:hAnsi="Arial" w:cs="Arial"/>
          <w:i/>
          <w:sz w:val="20"/>
        </w:rPr>
        <w:t>: Sơ đồ d</w:t>
      </w:r>
      <w:r w:rsidRPr="005A6108">
        <w:rPr>
          <w:rFonts w:ascii="Arial" w:hAnsi="Arial" w:cs="Arial"/>
          <w:i/>
          <w:sz w:val="20"/>
          <w:lang w:val="en-US"/>
        </w:rPr>
        <w:t>ả</w:t>
      </w:r>
      <w:r w:rsidR="00A319AF" w:rsidRPr="005A6108">
        <w:rPr>
          <w:rFonts w:ascii="Arial" w:hAnsi="Arial" w:cs="Arial"/>
          <w:i/>
          <w:sz w:val="20"/>
        </w:rPr>
        <w:t>i bay sân bay quân sự</w:t>
      </w:r>
    </w:p>
    <w:p w:rsidR="00A319AF" w:rsidRPr="005A6108" w:rsidRDefault="003A7330" w:rsidP="00266A00">
      <w:pPr>
        <w:spacing w:before="120"/>
        <w:rPr>
          <w:rFonts w:ascii="Arial" w:hAnsi="Arial" w:cs="Arial"/>
          <w:sz w:val="20"/>
        </w:rPr>
      </w:pPr>
      <w:r w:rsidRPr="005A6108">
        <w:rPr>
          <w:rFonts w:ascii="Arial" w:hAnsi="Arial" w:cs="Arial"/>
          <w:sz w:val="20"/>
          <w:lang w:val="en-US"/>
        </w:rPr>
        <w:t>3.</w:t>
      </w:r>
      <w:r w:rsidR="00D87A5F" w:rsidRPr="005A6108">
        <w:rPr>
          <w:rFonts w:ascii="Arial" w:hAnsi="Arial" w:cs="Arial"/>
          <w:sz w:val="20"/>
        </w:rPr>
        <w:t xml:space="preserve"> </w:t>
      </w:r>
      <w:r w:rsidR="00A319AF" w:rsidRPr="005A6108">
        <w:rPr>
          <w:rFonts w:ascii="Arial" w:hAnsi="Arial" w:cs="Arial"/>
          <w:sz w:val="20"/>
        </w:rPr>
        <w:t>Kích thước các thành phần dải bay</w:t>
      </w:r>
    </w:p>
    <w:p w:rsidR="00A319AF" w:rsidRPr="005A6108" w:rsidRDefault="00A319AF" w:rsidP="00266A00">
      <w:pPr>
        <w:spacing w:before="120"/>
        <w:rPr>
          <w:rFonts w:ascii="Arial" w:hAnsi="Arial" w:cs="Arial"/>
          <w:sz w:val="20"/>
        </w:rPr>
      </w:pPr>
      <w:r w:rsidRPr="005A6108">
        <w:rPr>
          <w:rFonts w:ascii="Arial" w:hAnsi="Arial" w:cs="Arial"/>
          <w:sz w:val="20"/>
        </w:rPr>
        <w:t xml:space="preserve">Căn cứ </w:t>
      </w:r>
      <w:r w:rsidR="005A6108" w:rsidRPr="005A6108">
        <w:rPr>
          <w:rFonts w:ascii="Arial" w:hAnsi="Arial" w:cs="Arial"/>
          <w:sz w:val="20"/>
        </w:rPr>
        <w:t>Điều</w:t>
      </w:r>
      <w:r w:rsidRPr="005A6108">
        <w:rPr>
          <w:rFonts w:ascii="Arial" w:hAnsi="Arial" w:cs="Arial"/>
          <w:sz w:val="20"/>
        </w:rPr>
        <w:t xml:space="preserve"> kiện thực tế, Bộ Tổng Tham mưu quy định thành phần và kích thước dải bay của từng sân bay.</w:t>
      </w:r>
    </w:p>
    <w:p w:rsidR="00A319AF" w:rsidRPr="005A6108" w:rsidRDefault="003A7330" w:rsidP="00266A00">
      <w:pPr>
        <w:spacing w:before="120"/>
        <w:rPr>
          <w:rFonts w:ascii="Arial" w:hAnsi="Arial" w:cs="Arial"/>
          <w:sz w:val="20"/>
        </w:rPr>
      </w:pPr>
      <w:r w:rsidRPr="005A6108">
        <w:rPr>
          <w:rFonts w:ascii="Arial" w:hAnsi="Arial" w:cs="Arial"/>
          <w:sz w:val="20"/>
          <w:lang w:val="en-US"/>
        </w:rPr>
        <w:t>4.</w:t>
      </w:r>
      <w:r w:rsidR="00D87A5F" w:rsidRPr="005A6108">
        <w:rPr>
          <w:rFonts w:ascii="Arial" w:hAnsi="Arial" w:cs="Arial"/>
          <w:sz w:val="20"/>
        </w:rPr>
        <w:t xml:space="preserve"> </w:t>
      </w:r>
      <w:r w:rsidR="00A319AF" w:rsidRPr="005A6108">
        <w:rPr>
          <w:rFonts w:ascii="Arial" w:hAnsi="Arial" w:cs="Arial"/>
          <w:sz w:val="20"/>
        </w:rPr>
        <w:t>Quy định các bề mặt giới hạn chướng ngại vật hàng không.</w:t>
      </w:r>
    </w:p>
    <w:p w:rsidR="00A319AF" w:rsidRPr="005A6108" w:rsidRDefault="003A7330" w:rsidP="00266A00">
      <w:pPr>
        <w:spacing w:before="120"/>
        <w:rPr>
          <w:rFonts w:ascii="Arial" w:hAnsi="Arial" w:cs="Arial"/>
          <w:sz w:val="20"/>
        </w:rPr>
      </w:pPr>
      <w:r w:rsidRPr="005A6108">
        <w:rPr>
          <w:rFonts w:ascii="Arial" w:hAnsi="Arial" w:cs="Arial"/>
          <w:sz w:val="20"/>
          <w:lang w:val="en-US"/>
        </w:rPr>
        <w:t>a)</w:t>
      </w:r>
      <w:r w:rsidR="00D87A5F" w:rsidRPr="005A6108">
        <w:rPr>
          <w:rFonts w:ascii="Arial" w:hAnsi="Arial" w:cs="Arial"/>
          <w:sz w:val="20"/>
        </w:rPr>
        <w:t xml:space="preserve"> </w:t>
      </w:r>
      <w:r w:rsidR="00A319AF" w:rsidRPr="005A6108">
        <w:rPr>
          <w:rFonts w:ascii="Arial" w:hAnsi="Arial" w:cs="Arial"/>
          <w:sz w:val="20"/>
        </w:rPr>
        <w:t>Kích thước vùng phụ cận của sân bay đượ</w:t>
      </w:r>
      <w:r w:rsidRPr="005A6108">
        <w:rPr>
          <w:rFonts w:ascii="Arial" w:hAnsi="Arial" w:cs="Arial"/>
          <w:sz w:val="20"/>
        </w:rPr>
        <w:t xml:space="preserve">c quy </w:t>
      </w:r>
      <w:r w:rsidR="00A319AF" w:rsidRPr="005A6108">
        <w:rPr>
          <w:rFonts w:ascii="Arial" w:hAnsi="Arial" w:cs="Arial"/>
          <w:sz w:val="20"/>
        </w:rPr>
        <w:t>định tại hình 2-PL</w:t>
      </w:r>
      <w:r w:rsidRPr="005A6108">
        <w:rPr>
          <w:rFonts w:ascii="Arial" w:hAnsi="Arial" w:cs="Arial"/>
          <w:sz w:val="20"/>
          <w:lang w:val="en-US"/>
        </w:rPr>
        <w:t>I</w:t>
      </w:r>
      <w:r w:rsidR="00A319AF" w:rsidRPr="005A6108">
        <w:rPr>
          <w:rFonts w:ascii="Arial" w:hAnsi="Arial" w:cs="Arial"/>
          <w:sz w:val="20"/>
        </w:rPr>
        <w:t xml:space="preserve"> và bảng 1-</w:t>
      </w:r>
      <w:r w:rsidRPr="005A6108">
        <w:rPr>
          <w:rFonts w:ascii="Arial" w:hAnsi="Arial" w:cs="Arial"/>
          <w:sz w:val="20"/>
        </w:rPr>
        <w:t>PLI</w:t>
      </w:r>
      <w:r w:rsidR="00A319AF" w:rsidRPr="005A6108">
        <w:rPr>
          <w:rFonts w:ascii="Arial" w:hAnsi="Arial" w:cs="Arial"/>
          <w:sz w:val="20"/>
        </w:rPr>
        <w:t>.</w:t>
      </w:r>
    </w:p>
    <w:p w:rsidR="003A7330" w:rsidRPr="005A6108" w:rsidRDefault="00CF397A" w:rsidP="00266A00">
      <w:pPr>
        <w:spacing w:before="120"/>
        <w:jc w:val="center"/>
        <w:rPr>
          <w:rFonts w:ascii="Arial" w:hAnsi="Arial" w:cs="Arial"/>
          <w:sz w:val="20"/>
          <w:lang w:val="en-US"/>
        </w:rPr>
      </w:pPr>
      <w:r w:rsidRPr="005A6108">
        <w:rPr>
          <w:rFonts w:ascii="Arial" w:hAnsi="Arial" w:cs="Arial"/>
          <w:noProof/>
          <w:sz w:val="20"/>
          <w:lang w:val="en-US"/>
        </w:rPr>
        <w:drawing>
          <wp:inline distT="0" distB="0" distL="0" distR="0">
            <wp:extent cx="4663440" cy="487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3440" cy="4876800"/>
                    </a:xfrm>
                    <a:prstGeom prst="rect">
                      <a:avLst/>
                    </a:prstGeom>
                    <a:noFill/>
                    <a:ln>
                      <a:noFill/>
                    </a:ln>
                  </pic:spPr>
                </pic:pic>
              </a:graphicData>
            </a:graphic>
          </wp:inline>
        </w:drawing>
      </w:r>
    </w:p>
    <w:p w:rsidR="00A319AF" w:rsidRPr="005A6108" w:rsidRDefault="00A319AF" w:rsidP="00266A00">
      <w:pPr>
        <w:spacing w:before="120"/>
        <w:jc w:val="center"/>
        <w:rPr>
          <w:rFonts w:ascii="Arial" w:hAnsi="Arial" w:cs="Arial"/>
          <w:i/>
          <w:sz w:val="20"/>
        </w:rPr>
      </w:pPr>
      <w:r w:rsidRPr="005A6108">
        <w:rPr>
          <w:rFonts w:ascii="Arial" w:hAnsi="Arial" w:cs="Arial"/>
          <w:i/>
          <w:sz w:val="20"/>
        </w:rPr>
        <w:t>Hình 2-PL</w:t>
      </w:r>
      <w:r w:rsidR="003A7330" w:rsidRPr="005A6108">
        <w:rPr>
          <w:rFonts w:ascii="Arial" w:hAnsi="Arial" w:cs="Arial"/>
          <w:i/>
          <w:sz w:val="20"/>
          <w:lang w:val="en-US"/>
        </w:rPr>
        <w:t>I</w:t>
      </w:r>
      <w:r w:rsidRPr="005A6108">
        <w:rPr>
          <w:rFonts w:ascii="Arial" w:hAnsi="Arial" w:cs="Arial"/>
          <w:i/>
          <w:sz w:val="20"/>
        </w:rPr>
        <w:t>: V</w:t>
      </w:r>
      <w:r w:rsidR="003A7330" w:rsidRPr="005A6108">
        <w:rPr>
          <w:rFonts w:ascii="Arial" w:hAnsi="Arial" w:cs="Arial"/>
          <w:i/>
          <w:sz w:val="20"/>
          <w:lang w:val="en-US"/>
        </w:rPr>
        <w:t>ù</w:t>
      </w:r>
      <w:r w:rsidRPr="005A6108">
        <w:rPr>
          <w:rFonts w:ascii="Arial" w:hAnsi="Arial" w:cs="Arial"/>
          <w:i/>
          <w:sz w:val="20"/>
        </w:rPr>
        <w:t>ng phụ cận sân bay quân sự</w:t>
      </w:r>
    </w:p>
    <w:p w:rsidR="00A319AF" w:rsidRPr="005A6108" w:rsidRDefault="00A319AF" w:rsidP="00266A00">
      <w:pPr>
        <w:spacing w:before="120"/>
        <w:rPr>
          <w:rFonts w:ascii="Arial" w:hAnsi="Arial" w:cs="Arial"/>
          <w:sz w:val="20"/>
        </w:rPr>
      </w:pPr>
      <w:r w:rsidRPr="005A6108">
        <w:rPr>
          <w:rFonts w:ascii="Arial" w:hAnsi="Arial" w:cs="Arial"/>
          <w:b/>
          <w:sz w:val="20"/>
        </w:rPr>
        <w:t>Chú thích:</w:t>
      </w:r>
      <w:r w:rsidRPr="005A6108">
        <w:rPr>
          <w:rFonts w:ascii="Arial" w:hAnsi="Arial" w:cs="Arial"/>
          <w:sz w:val="20"/>
        </w:rPr>
        <w:t xml:space="preserve"> D - Tổng chiều dài; B - Chiều rộng; A- Chiều dài phần giữa; C- Chiều dài phần đầu; </w:t>
      </w:r>
      <w:r w:rsidR="003A7330" w:rsidRPr="005A6108">
        <w:rPr>
          <w:rFonts w:ascii="Arial" w:hAnsi="Arial" w:cs="Arial"/>
          <w:sz w:val="20"/>
        </w:rPr>
        <w:t>Iđ</w:t>
      </w:r>
      <w:r w:rsidRPr="005A6108">
        <w:rPr>
          <w:rFonts w:ascii="Arial" w:hAnsi="Arial" w:cs="Arial"/>
          <w:sz w:val="20"/>
        </w:rPr>
        <w:t>: Độ dốc bề mặt giới hạn chướng ngại vật phần đầu vùng phụ cận</w:t>
      </w:r>
    </w:p>
    <w:p w:rsidR="00A319AF" w:rsidRPr="005A6108" w:rsidRDefault="00A319AF" w:rsidP="00266A00">
      <w:pPr>
        <w:spacing w:before="120"/>
        <w:rPr>
          <w:rFonts w:ascii="Arial" w:hAnsi="Arial" w:cs="Arial"/>
          <w:sz w:val="20"/>
        </w:rPr>
      </w:pPr>
      <w:r w:rsidRPr="005A6108">
        <w:rPr>
          <w:rFonts w:ascii="Arial" w:hAnsi="Arial" w:cs="Arial"/>
          <w:sz w:val="20"/>
        </w:rPr>
        <w:t xml:space="preserve">Trong phạm vi hai phần đầu của vùng phụ cận (phần </w:t>
      </w:r>
      <w:r w:rsidR="003A7330" w:rsidRPr="005A6108">
        <w:rPr>
          <w:rFonts w:ascii="Arial" w:hAnsi="Arial" w:cs="Arial"/>
          <w:sz w:val="20"/>
        </w:rPr>
        <w:t>C</w:t>
      </w:r>
      <w:r w:rsidRPr="005A6108">
        <w:rPr>
          <w:rFonts w:ascii="Arial" w:hAnsi="Arial" w:cs="Arial"/>
          <w:sz w:val="20"/>
        </w:rPr>
        <w:t>, hình 2-PLI), cao độ của địa</w:t>
      </w:r>
      <w:r w:rsidR="00D87A5F" w:rsidRPr="005A6108">
        <w:rPr>
          <w:rFonts w:ascii="Arial" w:hAnsi="Arial" w:cs="Arial"/>
          <w:sz w:val="20"/>
        </w:rPr>
        <w:t xml:space="preserve"> hình</w:t>
      </w:r>
      <w:r w:rsidRPr="005A6108">
        <w:rPr>
          <w:rFonts w:ascii="Arial" w:hAnsi="Arial" w:cs="Arial"/>
          <w:sz w:val="20"/>
        </w:rPr>
        <w:t xml:space="preserve"> tự nhiên, các công trình nhân tạo</w:t>
      </w:r>
      <w:r w:rsidR="00D87A5F" w:rsidRPr="005A6108">
        <w:rPr>
          <w:rFonts w:ascii="Arial" w:hAnsi="Arial" w:cs="Arial"/>
          <w:sz w:val="20"/>
        </w:rPr>
        <w:t xml:space="preserve"> </w:t>
      </w:r>
      <w:r w:rsidRPr="005A6108">
        <w:rPr>
          <w:rFonts w:ascii="Arial" w:hAnsi="Arial" w:cs="Arial"/>
          <w:sz w:val="20"/>
        </w:rPr>
        <w:t>không</w:t>
      </w:r>
      <w:r w:rsidR="00D87A5F" w:rsidRPr="005A6108">
        <w:rPr>
          <w:rFonts w:ascii="Arial" w:hAnsi="Arial" w:cs="Arial"/>
          <w:sz w:val="20"/>
        </w:rPr>
        <w:t xml:space="preserve"> </w:t>
      </w:r>
      <w:r w:rsidRPr="005A6108">
        <w:rPr>
          <w:rFonts w:ascii="Arial" w:hAnsi="Arial" w:cs="Arial"/>
          <w:sz w:val="20"/>
        </w:rPr>
        <w:t>được vượt</w:t>
      </w:r>
      <w:r w:rsidR="00D87A5F" w:rsidRPr="005A6108">
        <w:rPr>
          <w:rFonts w:ascii="Arial" w:hAnsi="Arial" w:cs="Arial"/>
          <w:sz w:val="20"/>
        </w:rPr>
        <w:t xml:space="preserve"> </w:t>
      </w:r>
      <w:r w:rsidRPr="005A6108">
        <w:rPr>
          <w:rFonts w:ascii="Arial" w:hAnsi="Arial" w:cs="Arial"/>
          <w:sz w:val="20"/>
        </w:rPr>
        <w:t>quá</w:t>
      </w:r>
      <w:r w:rsidR="00D87A5F" w:rsidRPr="005A6108">
        <w:rPr>
          <w:rFonts w:ascii="Arial" w:hAnsi="Arial" w:cs="Arial"/>
          <w:sz w:val="20"/>
        </w:rPr>
        <w:t xml:space="preserve"> </w:t>
      </w:r>
      <w:r w:rsidRPr="005A6108">
        <w:rPr>
          <w:rFonts w:ascii="Arial" w:hAnsi="Arial" w:cs="Arial"/>
          <w:sz w:val="20"/>
        </w:rPr>
        <w:t>mặt</w:t>
      </w:r>
      <w:r w:rsidR="003A7330" w:rsidRPr="005A6108">
        <w:rPr>
          <w:rFonts w:ascii="Arial" w:hAnsi="Arial" w:cs="Arial"/>
          <w:sz w:val="20"/>
          <w:lang w:val="en-US"/>
        </w:rPr>
        <w:t xml:space="preserve"> </w:t>
      </w:r>
      <w:r w:rsidRPr="005A6108">
        <w:rPr>
          <w:rFonts w:ascii="Arial" w:hAnsi="Arial" w:cs="Arial"/>
          <w:sz w:val="20"/>
        </w:rPr>
        <w:t>ph</w:t>
      </w:r>
      <w:r w:rsidR="003A7330" w:rsidRPr="005A6108">
        <w:rPr>
          <w:rFonts w:ascii="Arial" w:hAnsi="Arial" w:cs="Arial"/>
          <w:sz w:val="20"/>
          <w:lang w:val="en-US"/>
        </w:rPr>
        <w:t>ẳ</w:t>
      </w:r>
      <w:r w:rsidRPr="005A6108">
        <w:rPr>
          <w:rFonts w:ascii="Arial" w:hAnsi="Arial" w:cs="Arial"/>
          <w:sz w:val="20"/>
        </w:rPr>
        <w:t xml:space="preserve">ng </w:t>
      </w:r>
      <w:r w:rsidR="00D87A5F" w:rsidRPr="005A6108">
        <w:rPr>
          <w:rFonts w:ascii="Arial" w:hAnsi="Arial" w:cs="Arial"/>
          <w:sz w:val="20"/>
        </w:rPr>
        <w:t>giới</w:t>
      </w:r>
      <w:r w:rsidRPr="005A6108">
        <w:rPr>
          <w:rFonts w:ascii="Arial" w:hAnsi="Arial" w:cs="Arial"/>
          <w:sz w:val="20"/>
        </w:rPr>
        <w:t xml:space="preserve"> hạn xuất phát từ ranh </w:t>
      </w:r>
      <w:r w:rsidR="00D87A5F" w:rsidRPr="005A6108">
        <w:rPr>
          <w:rFonts w:ascii="Arial" w:hAnsi="Arial" w:cs="Arial"/>
          <w:sz w:val="20"/>
        </w:rPr>
        <w:t>giới</w:t>
      </w:r>
      <w:r w:rsidRPr="005A6108">
        <w:rPr>
          <w:rFonts w:ascii="Arial" w:hAnsi="Arial" w:cs="Arial"/>
          <w:sz w:val="20"/>
        </w:rPr>
        <w:t xml:space="preserve"> của phần giữa</w:t>
      </w:r>
      <w:r w:rsidR="00D87A5F" w:rsidRPr="005A6108">
        <w:rPr>
          <w:rFonts w:ascii="Arial" w:hAnsi="Arial" w:cs="Arial"/>
          <w:sz w:val="20"/>
        </w:rPr>
        <w:t xml:space="preserve"> </w:t>
      </w:r>
      <w:r w:rsidRPr="005A6108">
        <w:rPr>
          <w:rFonts w:ascii="Arial" w:hAnsi="Arial" w:cs="Arial"/>
          <w:sz w:val="20"/>
        </w:rPr>
        <w:t>và phần</w:t>
      </w:r>
      <w:r w:rsidR="00D87A5F" w:rsidRPr="005A6108">
        <w:rPr>
          <w:rFonts w:ascii="Arial" w:hAnsi="Arial" w:cs="Arial"/>
          <w:sz w:val="20"/>
        </w:rPr>
        <w:t xml:space="preserve"> </w:t>
      </w:r>
      <w:r w:rsidRPr="005A6108">
        <w:rPr>
          <w:rFonts w:ascii="Arial" w:hAnsi="Arial" w:cs="Arial"/>
          <w:sz w:val="20"/>
        </w:rPr>
        <w:t>đầu</w:t>
      </w:r>
      <w:r w:rsidR="00D87A5F" w:rsidRPr="005A6108">
        <w:rPr>
          <w:rFonts w:ascii="Arial" w:hAnsi="Arial" w:cs="Arial"/>
          <w:sz w:val="20"/>
        </w:rPr>
        <w:t xml:space="preserve"> </w:t>
      </w:r>
      <w:r w:rsidRPr="005A6108">
        <w:rPr>
          <w:rFonts w:ascii="Arial" w:hAnsi="Arial" w:cs="Arial"/>
          <w:sz w:val="20"/>
        </w:rPr>
        <w:t>với</w:t>
      </w:r>
      <w:r w:rsidR="00D87A5F" w:rsidRPr="005A6108">
        <w:rPr>
          <w:rFonts w:ascii="Arial" w:hAnsi="Arial" w:cs="Arial"/>
          <w:sz w:val="20"/>
        </w:rPr>
        <w:t xml:space="preserve"> </w:t>
      </w:r>
      <w:r w:rsidRPr="005A6108">
        <w:rPr>
          <w:rFonts w:ascii="Arial" w:hAnsi="Arial" w:cs="Arial"/>
          <w:sz w:val="20"/>
        </w:rPr>
        <w:t>độ d</w:t>
      </w:r>
      <w:r w:rsidR="003A7330" w:rsidRPr="005A6108">
        <w:rPr>
          <w:rFonts w:ascii="Arial" w:hAnsi="Arial" w:cs="Arial"/>
          <w:sz w:val="20"/>
          <w:lang w:val="en-US"/>
        </w:rPr>
        <w:t>ố</w:t>
      </w:r>
      <w:r w:rsidRPr="005A6108">
        <w:rPr>
          <w:rFonts w:ascii="Arial" w:hAnsi="Arial" w:cs="Arial"/>
          <w:sz w:val="20"/>
        </w:rPr>
        <w:t>c</w:t>
      </w:r>
      <w:r w:rsidR="00D87A5F" w:rsidRPr="005A6108">
        <w:rPr>
          <w:rFonts w:ascii="Arial" w:hAnsi="Arial" w:cs="Arial"/>
          <w:sz w:val="20"/>
        </w:rPr>
        <w:t xml:space="preserve"> </w:t>
      </w:r>
      <w:r w:rsidRPr="005A6108">
        <w:rPr>
          <w:rFonts w:ascii="Arial" w:hAnsi="Arial" w:cs="Arial"/>
          <w:sz w:val="20"/>
        </w:rPr>
        <w:t>I</w:t>
      </w:r>
      <w:r w:rsidRPr="005A6108">
        <w:rPr>
          <w:rFonts w:ascii="Arial" w:hAnsi="Arial" w:cs="Arial"/>
          <w:sz w:val="20"/>
          <w:vertAlign w:val="subscript"/>
        </w:rPr>
        <w:t>đ</w:t>
      </w:r>
      <w:r w:rsidRPr="005A6108">
        <w:rPr>
          <w:rFonts w:ascii="Arial" w:hAnsi="Arial" w:cs="Arial"/>
          <w:sz w:val="20"/>
        </w:rPr>
        <w:t>:</w:t>
      </w:r>
    </w:p>
    <w:p w:rsidR="00A319AF" w:rsidRPr="005A6108" w:rsidRDefault="003A7330" w:rsidP="00266A00">
      <w:pPr>
        <w:spacing w:before="120"/>
        <w:rPr>
          <w:rFonts w:ascii="Arial" w:hAnsi="Arial" w:cs="Arial"/>
          <w:sz w:val="20"/>
        </w:rPr>
      </w:pPr>
      <w:r w:rsidRPr="005A6108">
        <w:rPr>
          <w:rFonts w:ascii="Arial" w:hAnsi="Arial" w:cs="Arial"/>
          <w:sz w:val="20"/>
          <w:lang w:val="en-US"/>
        </w:rPr>
        <w:t>-</w:t>
      </w:r>
      <w:r w:rsidR="00D87A5F" w:rsidRPr="005A6108">
        <w:rPr>
          <w:rFonts w:ascii="Arial" w:hAnsi="Arial" w:cs="Arial"/>
          <w:sz w:val="20"/>
        </w:rPr>
        <w:t xml:space="preserve"> </w:t>
      </w:r>
      <w:r w:rsidR="00A319AF" w:rsidRPr="005A6108">
        <w:rPr>
          <w:rFonts w:ascii="Arial" w:hAnsi="Arial" w:cs="Arial"/>
          <w:sz w:val="20"/>
        </w:rPr>
        <w:t xml:space="preserve">Đối </w:t>
      </w:r>
      <w:r w:rsidR="00B668FE" w:rsidRPr="005A6108">
        <w:rPr>
          <w:rFonts w:ascii="Arial" w:hAnsi="Arial" w:cs="Arial"/>
          <w:sz w:val="20"/>
        </w:rPr>
        <w:t>với</w:t>
      </w:r>
      <w:r w:rsidR="00A319AF" w:rsidRPr="005A6108">
        <w:rPr>
          <w:rFonts w:ascii="Arial" w:hAnsi="Arial" w:cs="Arial"/>
          <w:sz w:val="20"/>
        </w:rPr>
        <w:t xml:space="preserve"> sân bay siêu cấp, cấp I: I</w:t>
      </w:r>
      <w:r w:rsidR="00A319AF" w:rsidRPr="005A6108">
        <w:rPr>
          <w:rFonts w:ascii="Arial" w:hAnsi="Arial" w:cs="Arial"/>
          <w:sz w:val="20"/>
          <w:vertAlign w:val="subscript"/>
        </w:rPr>
        <w:t>đ</w:t>
      </w:r>
      <w:r w:rsidR="00A319AF" w:rsidRPr="005A6108">
        <w:rPr>
          <w:rFonts w:ascii="Arial" w:hAnsi="Arial" w:cs="Arial"/>
          <w:sz w:val="20"/>
        </w:rPr>
        <w:t xml:space="preserve"> = 0,025.</w:t>
      </w:r>
    </w:p>
    <w:p w:rsidR="00A319AF" w:rsidRPr="005A6108" w:rsidRDefault="003A7330" w:rsidP="00266A00">
      <w:pPr>
        <w:spacing w:before="120"/>
        <w:rPr>
          <w:rFonts w:ascii="Arial" w:hAnsi="Arial" w:cs="Arial"/>
          <w:sz w:val="20"/>
        </w:rPr>
      </w:pPr>
      <w:r w:rsidRPr="005A6108">
        <w:rPr>
          <w:rFonts w:ascii="Arial" w:hAnsi="Arial" w:cs="Arial"/>
          <w:sz w:val="20"/>
          <w:lang w:val="en-US"/>
        </w:rPr>
        <w:t>-</w:t>
      </w:r>
      <w:r w:rsidR="00D87A5F" w:rsidRPr="005A6108">
        <w:rPr>
          <w:rFonts w:ascii="Arial" w:hAnsi="Arial" w:cs="Arial"/>
          <w:sz w:val="20"/>
        </w:rPr>
        <w:t xml:space="preserve"> </w:t>
      </w:r>
      <w:r w:rsidR="00A319AF" w:rsidRPr="005A6108">
        <w:rPr>
          <w:rFonts w:ascii="Arial" w:hAnsi="Arial" w:cs="Arial"/>
          <w:sz w:val="20"/>
        </w:rPr>
        <w:t xml:space="preserve">Đối với sân bay cấp II: </w:t>
      </w:r>
      <w:r w:rsidRPr="005A6108">
        <w:rPr>
          <w:rFonts w:ascii="Arial" w:hAnsi="Arial" w:cs="Arial"/>
          <w:sz w:val="20"/>
          <w:lang w:val="en-US"/>
        </w:rPr>
        <w:t>I</w:t>
      </w:r>
      <w:r w:rsidR="00A319AF" w:rsidRPr="005A6108">
        <w:rPr>
          <w:rFonts w:ascii="Arial" w:hAnsi="Arial" w:cs="Arial"/>
          <w:sz w:val="20"/>
          <w:vertAlign w:val="subscript"/>
        </w:rPr>
        <w:t>đ</w:t>
      </w:r>
      <w:r w:rsidR="00A319AF" w:rsidRPr="005A6108">
        <w:rPr>
          <w:rFonts w:ascii="Arial" w:hAnsi="Arial" w:cs="Arial"/>
          <w:sz w:val="20"/>
        </w:rPr>
        <w:t xml:space="preserve"> = 0,125</w:t>
      </w:r>
    </w:p>
    <w:p w:rsidR="00A319AF" w:rsidRPr="005A6108" w:rsidRDefault="00A319AF" w:rsidP="00266A00">
      <w:pPr>
        <w:spacing w:before="120"/>
        <w:jc w:val="center"/>
        <w:rPr>
          <w:rFonts w:ascii="Arial" w:hAnsi="Arial" w:cs="Arial"/>
          <w:i/>
          <w:sz w:val="20"/>
        </w:rPr>
      </w:pPr>
      <w:r w:rsidRPr="005A6108">
        <w:rPr>
          <w:rFonts w:ascii="Arial" w:hAnsi="Arial" w:cs="Arial"/>
          <w:i/>
          <w:sz w:val="20"/>
        </w:rPr>
        <w:t>Bảng 1-PL</w:t>
      </w:r>
      <w:r w:rsidR="003A7330" w:rsidRPr="005A6108">
        <w:rPr>
          <w:rFonts w:ascii="Arial" w:hAnsi="Arial" w:cs="Arial"/>
          <w:i/>
          <w:sz w:val="20"/>
          <w:lang w:val="en-US"/>
        </w:rPr>
        <w:t>I</w:t>
      </w:r>
      <w:r w:rsidRPr="005A6108">
        <w:rPr>
          <w:rFonts w:ascii="Arial" w:hAnsi="Arial" w:cs="Arial"/>
          <w:i/>
          <w:sz w:val="20"/>
        </w:rPr>
        <w:t>: Kích thước vùng phụ cận sân bay quân sự</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3555"/>
        <w:gridCol w:w="1376"/>
        <w:gridCol w:w="1378"/>
        <w:gridCol w:w="1378"/>
        <w:gridCol w:w="1378"/>
      </w:tblGrid>
      <w:tr w:rsidR="00A319AF" w:rsidRPr="005A6108">
        <w:trPr>
          <w:trHeight w:val="52"/>
        </w:trPr>
        <w:tc>
          <w:tcPr>
            <w:tcW w:w="1961" w:type="pct"/>
            <w:vMerge w:val="restart"/>
            <w:shd w:val="clear" w:color="auto" w:fill="auto"/>
            <w:vAlign w:val="center"/>
          </w:tcPr>
          <w:p w:rsidR="00A319AF" w:rsidRPr="005A6108" w:rsidRDefault="00A319AF" w:rsidP="00266A00">
            <w:pPr>
              <w:spacing w:before="120"/>
              <w:jc w:val="center"/>
              <w:rPr>
                <w:rFonts w:ascii="Arial" w:hAnsi="Arial" w:cs="Arial"/>
                <w:b/>
                <w:sz w:val="20"/>
              </w:rPr>
            </w:pPr>
            <w:r w:rsidRPr="005A6108">
              <w:rPr>
                <w:rFonts w:ascii="Arial" w:hAnsi="Arial" w:cs="Arial"/>
                <w:b/>
                <w:sz w:val="20"/>
              </w:rPr>
              <w:t>Kích th</w:t>
            </w:r>
            <w:r w:rsidR="00B668FE" w:rsidRPr="005A6108">
              <w:rPr>
                <w:rFonts w:ascii="Arial" w:hAnsi="Arial" w:cs="Arial"/>
                <w:b/>
                <w:sz w:val="20"/>
              </w:rPr>
              <w:t>ướ</w:t>
            </w:r>
            <w:r w:rsidRPr="005A6108">
              <w:rPr>
                <w:rFonts w:ascii="Arial" w:hAnsi="Arial" w:cs="Arial"/>
                <w:b/>
                <w:sz w:val="20"/>
              </w:rPr>
              <w:t>c (km)</w:t>
            </w:r>
          </w:p>
        </w:tc>
        <w:tc>
          <w:tcPr>
            <w:tcW w:w="3039" w:type="pct"/>
            <w:gridSpan w:val="4"/>
            <w:shd w:val="clear" w:color="auto" w:fill="auto"/>
            <w:vAlign w:val="center"/>
          </w:tcPr>
          <w:p w:rsidR="00A319AF" w:rsidRPr="005A6108" w:rsidRDefault="00A319AF" w:rsidP="00266A00">
            <w:pPr>
              <w:spacing w:before="120"/>
              <w:jc w:val="center"/>
              <w:rPr>
                <w:rFonts w:ascii="Arial" w:hAnsi="Arial" w:cs="Arial"/>
                <w:b/>
                <w:sz w:val="20"/>
              </w:rPr>
            </w:pPr>
            <w:r w:rsidRPr="005A6108">
              <w:rPr>
                <w:rFonts w:ascii="Arial" w:hAnsi="Arial" w:cs="Arial"/>
                <w:b/>
                <w:sz w:val="20"/>
              </w:rPr>
              <w:t>Cấp sân bay</w:t>
            </w:r>
          </w:p>
        </w:tc>
      </w:tr>
      <w:tr w:rsidR="00464028" w:rsidRPr="005A6108">
        <w:trPr>
          <w:trHeight w:val="52"/>
        </w:trPr>
        <w:tc>
          <w:tcPr>
            <w:tcW w:w="1961" w:type="pct"/>
            <w:vMerge/>
            <w:tcBorders>
              <w:bottom w:val="single" w:sz="2" w:space="0" w:color="auto"/>
            </w:tcBorders>
            <w:shd w:val="clear" w:color="auto" w:fill="auto"/>
            <w:vAlign w:val="center"/>
          </w:tcPr>
          <w:p w:rsidR="00A319AF" w:rsidRPr="005A6108" w:rsidRDefault="00A319AF" w:rsidP="00266A00">
            <w:pPr>
              <w:spacing w:before="120"/>
              <w:jc w:val="center"/>
              <w:rPr>
                <w:rFonts w:ascii="Arial" w:hAnsi="Arial" w:cs="Arial"/>
                <w:b/>
                <w:sz w:val="20"/>
              </w:rPr>
            </w:pPr>
          </w:p>
        </w:tc>
        <w:tc>
          <w:tcPr>
            <w:tcW w:w="759" w:type="pct"/>
            <w:tcBorders>
              <w:bottom w:val="single" w:sz="2" w:space="0" w:color="auto"/>
            </w:tcBorders>
            <w:shd w:val="clear" w:color="auto" w:fill="auto"/>
            <w:vAlign w:val="center"/>
          </w:tcPr>
          <w:p w:rsidR="00A319AF" w:rsidRPr="005A6108" w:rsidRDefault="00A319AF" w:rsidP="00266A00">
            <w:pPr>
              <w:spacing w:before="120"/>
              <w:jc w:val="center"/>
              <w:rPr>
                <w:rFonts w:ascii="Arial" w:hAnsi="Arial" w:cs="Arial"/>
                <w:b/>
                <w:sz w:val="20"/>
              </w:rPr>
            </w:pPr>
            <w:r w:rsidRPr="005A6108">
              <w:rPr>
                <w:rFonts w:ascii="Arial" w:hAnsi="Arial" w:cs="Arial"/>
                <w:b/>
                <w:sz w:val="20"/>
              </w:rPr>
              <w:t>Siêu cấp</w:t>
            </w:r>
          </w:p>
        </w:tc>
        <w:tc>
          <w:tcPr>
            <w:tcW w:w="760" w:type="pct"/>
            <w:tcBorders>
              <w:bottom w:val="single" w:sz="2" w:space="0" w:color="auto"/>
            </w:tcBorders>
            <w:shd w:val="clear" w:color="auto" w:fill="auto"/>
            <w:vAlign w:val="center"/>
          </w:tcPr>
          <w:p w:rsidR="00A319AF" w:rsidRPr="005A6108" w:rsidRDefault="00A319AF" w:rsidP="00266A00">
            <w:pPr>
              <w:spacing w:before="120"/>
              <w:jc w:val="center"/>
              <w:rPr>
                <w:rFonts w:ascii="Arial" w:hAnsi="Arial" w:cs="Arial"/>
                <w:b/>
                <w:sz w:val="20"/>
              </w:rPr>
            </w:pPr>
            <w:r w:rsidRPr="005A6108">
              <w:rPr>
                <w:rFonts w:ascii="Arial" w:hAnsi="Arial" w:cs="Arial"/>
                <w:b/>
                <w:sz w:val="20"/>
              </w:rPr>
              <w:t>I</w:t>
            </w:r>
          </w:p>
        </w:tc>
        <w:tc>
          <w:tcPr>
            <w:tcW w:w="760" w:type="pct"/>
            <w:tcBorders>
              <w:bottom w:val="single" w:sz="2" w:space="0" w:color="auto"/>
            </w:tcBorders>
            <w:shd w:val="clear" w:color="auto" w:fill="auto"/>
            <w:vAlign w:val="center"/>
          </w:tcPr>
          <w:p w:rsidR="00A319AF" w:rsidRPr="005A6108" w:rsidRDefault="00A319AF" w:rsidP="00266A00">
            <w:pPr>
              <w:spacing w:before="120"/>
              <w:jc w:val="center"/>
              <w:rPr>
                <w:rFonts w:ascii="Arial" w:hAnsi="Arial" w:cs="Arial"/>
                <w:b/>
                <w:sz w:val="20"/>
              </w:rPr>
            </w:pPr>
            <w:r w:rsidRPr="005A6108">
              <w:rPr>
                <w:rFonts w:ascii="Arial" w:hAnsi="Arial" w:cs="Arial"/>
                <w:b/>
                <w:sz w:val="20"/>
              </w:rPr>
              <w:t>II</w:t>
            </w:r>
          </w:p>
        </w:tc>
        <w:tc>
          <w:tcPr>
            <w:tcW w:w="760" w:type="pct"/>
            <w:tcBorders>
              <w:bottom w:val="single" w:sz="2" w:space="0" w:color="auto"/>
            </w:tcBorders>
            <w:shd w:val="clear" w:color="auto" w:fill="auto"/>
            <w:vAlign w:val="center"/>
          </w:tcPr>
          <w:p w:rsidR="00A319AF" w:rsidRPr="005A6108" w:rsidRDefault="00A319AF" w:rsidP="00266A00">
            <w:pPr>
              <w:spacing w:before="120"/>
              <w:jc w:val="center"/>
              <w:rPr>
                <w:rFonts w:ascii="Arial" w:hAnsi="Arial" w:cs="Arial"/>
                <w:b/>
                <w:sz w:val="20"/>
              </w:rPr>
            </w:pPr>
            <w:r w:rsidRPr="005A6108">
              <w:rPr>
                <w:rFonts w:ascii="Arial" w:hAnsi="Arial" w:cs="Arial"/>
                <w:b/>
                <w:sz w:val="20"/>
              </w:rPr>
              <w:t>III</w:t>
            </w:r>
          </w:p>
        </w:tc>
      </w:tr>
      <w:tr w:rsidR="00464028" w:rsidRPr="005A6108">
        <w:trPr>
          <w:trHeight w:val="52"/>
        </w:trPr>
        <w:tc>
          <w:tcPr>
            <w:tcW w:w="1961" w:type="pct"/>
            <w:tcBorders>
              <w:bottom w:val="nil"/>
            </w:tcBorders>
            <w:shd w:val="clear" w:color="auto" w:fill="auto"/>
            <w:vAlign w:val="center"/>
          </w:tcPr>
          <w:p w:rsidR="00A319AF" w:rsidRPr="005A6108" w:rsidRDefault="00A319AF" w:rsidP="00266A00">
            <w:pPr>
              <w:spacing w:before="120"/>
              <w:jc w:val="center"/>
              <w:rPr>
                <w:rFonts w:ascii="Arial" w:hAnsi="Arial" w:cs="Arial"/>
                <w:sz w:val="20"/>
              </w:rPr>
            </w:pPr>
            <w:r w:rsidRPr="005A6108">
              <w:rPr>
                <w:rFonts w:ascii="Arial" w:hAnsi="Arial" w:cs="Arial"/>
                <w:sz w:val="20"/>
              </w:rPr>
              <w:t>Tổng chiều dài D</w:t>
            </w:r>
          </w:p>
        </w:tc>
        <w:tc>
          <w:tcPr>
            <w:tcW w:w="759" w:type="pct"/>
            <w:tcBorders>
              <w:bottom w:val="nil"/>
            </w:tcBorders>
            <w:shd w:val="clear" w:color="auto" w:fill="auto"/>
            <w:vAlign w:val="center"/>
          </w:tcPr>
          <w:p w:rsidR="00A319AF" w:rsidRPr="005A6108" w:rsidRDefault="00A319AF" w:rsidP="00266A00">
            <w:pPr>
              <w:spacing w:before="120"/>
              <w:jc w:val="center"/>
              <w:rPr>
                <w:rFonts w:ascii="Arial" w:hAnsi="Arial" w:cs="Arial"/>
                <w:sz w:val="20"/>
              </w:rPr>
            </w:pPr>
            <w:r w:rsidRPr="005A6108">
              <w:rPr>
                <w:rFonts w:ascii="Arial" w:hAnsi="Arial" w:cs="Arial"/>
                <w:sz w:val="20"/>
              </w:rPr>
              <w:t>150</w:t>
            </w:r>
          </w:p>
        </w:tc>
        <w:tc>
          <w:tcPr>
            <w:tcW w:w="760" w:type="pct"/>
            <w:tcBorders>
              <w:bottom w:val="nil"/>
            </w:tcBorders>
            <w:shd w:val="clear" w:color="auto" w:fill="auto"/>
            <w:vAlign w:val="center"/>
          </w:tcPr>
          <w:p w:rsidR="00A319AF" w:rsidRPr="005A6108" w:rsidRDefault="00A319AF" w:rsidP="00266A00">
            <w:pPr>
              <w:spacing w:before="120"/>
              <w:jc w:val="center"/>
              <w:rPr>
                <w:rFonts w:ascii="Arial" w:hAnsi="Arial" w:cs="Arial"/>
                <w:sz w:val="20"/>
              </w:rPr>
            </w:pPr>
            <w:r w:rsidRPr="005A6108">
              <w:rPr>
                <w:rFonts w:ascii="Arial" w:hAnsi="Arial" w:cs="Arial"/>
                <w:sz w:val="20"/>
              </w:rPr>
              <w:t>120</w:t>
            </w:r>
          </w:p>
        </w:tc>
        <w:tc>
          <w:tcPr>
            <w:tcW w:w="760" w:type="pct"/>
            <w:tcBorders>
              <w:bottom w:val="nil"/>
            </w:tcBorders>
            <w:shd w:val="clear" w:color="auto" w:fill="auto"/>
            <w:vAlign w:val="center"/>
          </w:tcPr>
          <w:p w:rsidR="00A319AF" w:rsidRPr="005A6108" w:rsidRDefault="00A319AF" w:rsidP="00266A00">
            <w:pPr>
              <w:spacing w:before="120"/>
              <w:jc w:val="center"/>
              <w:rPr>
                <w:rFonts w:ascii="Arial" w:hAnsi="Arial" w:cs="Arial"/>
                <w:sz w:val="20"/>
              </w:rPr>
            </w:pPr>
            <w:r w:rsidRPr="005A6108">
              <w:rPr>
                <w:rFonts w:ascii="Arial" w:hAnsi="Arial" w:cs="Arial"/>
                <w:sz w:val="20"/>
              </w:rPr>
              <w:t>80</w:t>
            </w:r>
          </w:p>
        </w:tc>
        <w:tc>
          <w:tcPr>
            <w:tcW w:w="760" w:type="pct"/>
            <w:tcBorders>
              <w:bottom w:val="nil"/>
            </w:tcBorders>
            <w:shd w:val="clear" w:color="auto" w:fill="auto"/>
            <w:vAlign w:val="center"/>
          </w:tcPr>
          <w:p w:rsidR="00A319AF" w:rsidRPr="005A6108" w:rsidRDefault="00A319AF" w:rsidP="00266A00">
            <w:pPr>
              <w:spacing w:before="120"/>
              <w:jc w:val="center"/>
              <w:rPr>
                <w:rFonts w:ascii="Arial" w:hAnsi="Arial" w:cs="Arial"/>
                <w:sz w:val="20"/>
              </w:rPr>
            </w:pPr>
            <w:r w:rsidRPr="005A6108">
              <w:rPr>
                <w:rFonts w:ascii="Arial" w:hAnsi="Arial" w:cs="Arial"/>
                <w:sz w:val="20"/>
              </w:rPr>
              <w:t>30</w:t>
            </w:r>
          </w:p>
        </w:tc>
      </w:tr>
      <w:tr w:rsidR="00464028" w:rsidRPr="005A6108">
        <w:trPr>
          <w:trHeight w:val="52"/>
        </w:trPr>
        <w:tc>
          <w:tcPr>
            <w:tcW w:w="1961" w:type="pct"/>
            <w:tcBorders>
              <w:top w:val="nil"/>
              <w:bottom w:val="nil"/>
            </w:tcBorders>
            <w:shd w:val="clear" w:color="auto" w:fill="auto"/>
            <w:vAlign w:val="center"/>
          </w:tcPr>
          <w:p w:rsidR="00A319AF" w:rsidRPr="005A6108" w:rsidRDefault="00A319AF" w:rsidP="00266A00">
            <w:pPr>
              <w:spacing w:before="120"/>
              <w:jc w:val="center"/>
              <w:rPr>
                <w:rFonts w:ascii="Arial" w:hAnsi="Arial" w:cs="Arial"/>
                <w:sz w:val="20"/>
              </w:rPr>
            </w:pPr>
            <w:r w:rsidRPr="005A6108">
              <w:rPr>
                <w:rFonts w:ascii="Arial" w:hAnsi="Arial" w:cs="Arial"/>
                <w:sz w:val="20"/>
              </w:rPr>
              <w:t>Chiều rộng B</w:t>
            </w:r>
          </w:p>
        </w:tc>
        <w:tc>
          <w:tcPr>
            <w:tcW w:w="759" w:type="pct"/>
            <w:tcBorders>
              <w:top w:val="nil"/>
              <w:bottom w:val="nil"/>
            </w:tcBorders>
            <w:shd w:val="clear" w:color="auto" w:fill="auto"/>
            <w:vAlign w:val="center"/>
          </w:tcPr>
          <w:p w:rsidR="00A319AF" w:rsidRPr="005A6108" w:rsidRDefault="00A319AF" w:rsidP="00266A00">
            <w:pPr>
              <w:spacing w:before="120"/>
              <w:jc w:val="center"/>
              <w:rPr>
                <w:rFonts w:ascii="Arial" w:hAnsi="Arial" w:cs="Arial"/>
                <w:sz w:val="20"/>
              </w:rPr>
            </w:pPr>
            <w:r w:rsidRPr="005A6108">
              <w:rPr>
                <w:rFonts w:ascii="Arial" w:hAnsi="Arial" w:cs="Arial"/>
                <w:sz w:val="20"/>
              </w:rPr>
              <w:t>35</w:t>
            </w:r>
          </w:p>
        </w:tc>
        <w:tc>
          <w:tcPr>
            <w:tcW w:w="760" w:type="pct"/>
            <w:tcBorders>
              <w:top w:val="nil"/>
              <w:bottom w:val="nil"/>
            </w:tcBorders>
            <w:shd w:val="clear" w:color="auto" w:fill="auto"/>
            <w:vAlign w:val="center"/>
          </w:tcPr>
          <w:p w:rsidR="00A319AF" w:rsidRPr="005A6108" w:rsidRDefault="00A319AF" w:rsidP="00266A00">
            <w:pPr>
              <w:spacing w:before="120"/>
              <w:jc w:val="center"/>
              <w:rPr>
                <w:rFonts w:ascii="Arial" w:hAnsi="Arial" w:cs="Arial"/>
                <w:sz w:val="20"/>
              </w:rPr>
            </w:pPr>
            <w:r w:rsidRPr="005A6108">
              <w:rPr>
                <w:rFonts w:ascii="Arial" w:hAnsi="Arial" w:cs="Arial"/>
                <w:sz w:val="20"/>
              </w:rPr>
              <w:t>30</w:t>
            </w:r>
          </w:p>
        </w:tc>
        <w:tc>
          <w:tcPr>
            <w:tcW w:w="760" w:type="pct"/>
            <w:tcBorders>
              <w:top w:val="nil"/>
              <w:bottom w:val="nil"/>
            </w:tcBorders>
            <w:shd w:val="clear" w:color="auto" w:fill="auto"/>
            <w:vAlign w:val="center"/>
          </w:tcPr>
          <w:p w:rsidR="00A319AF" w:rsidRPr="005A6108" w:rsidRDefault="00A319AF" w:rsidP="00266A00">
            <w:pPr>
              <w:spacing w:before="120"/>
              <w:jc w:val="center"/>
              <w:rPr>
                <w:rFonts w:ascii="Arial" w:hAnsi="Arial" w:cs="Arial"/>
                <w:sz w:val="20"/>
              </w:rPr>
            </w:pPr>
            <w:r w:rsidRPr="005A6108">
              <w:rPr>
                <w:rFonts w:ascii="Arial" w:hAnsi="Arial" w:cs="Arial"/>
                <w:sz w:val="20"/>
              </w:rPr>
              <w:t>30</w:t>
            </w:r>
          </w:p>
        </w:tc>
        <w:tc>
          <w:tcPr>
            <w:tcW w:w="760" w:type="pct"/>
            <w:tcBorders>
              <w:top w:val="nil"/>
              <w:bottom w:val="nil"/>
            </w:tcBorders>
            <w:shd w:val="clear" w:color="auto" w:fill="auto"/>
            <w:vAlign w:val="center"/>
          </w:tcPr>
          <w:p w:rsidR="00A319AF" w:rsidRPr="005A6108" w:rsidRDefault="00A319AF" w:rsidP="00266A00">
            <w:pPr>
              <w:spacing w:before="120"/>
              <w:jc w:val="center"/>
              <w:rPr>
                <w:rFonts w:ascii="Arial" w:hAnsi="Arial" w:cs="Arial"/>
                <w:sz w:val="20"/>
              </w:rPr>
            </w:pPr>
            <w:r w:rsidRPr="005A6108">
              <w:rPr>
                <w:rFonts w:ascii="Arial" w:hAnsi="Arial" w:cs="Arial"/>
                <w:sz w:val="20"/>
              </w:rPr>
              <w:t>25</w:t>
            </w:r>
          </w:p>
        </w:tc>
      </w:tr>
      <w:tr w:rsidR="00464028" w:rsidRPr="005A6108">
        <w:trPr>
          <w:trHeight w:val="52"/>
        </w:trPr>
        <w:tc>
          <w:tcPr>
            <w:tcW w:w="1961" w:type="pct"/>
            <w:tcBorders>
              <w:top w:val="nil"/>
              <w:bottom w:val="nil"/>
            </w:tcBorders>
            <w:shd w:val="clear" w:color="auto" w:fill="auto"/>
            <w:vAlign w:val="center"/>
          </w:tcPr>
          <w:p w:rsidR="00A319AF" w:rsidRPr="005A6108" w:rsidRDefault="00A319AF" w:rsidP="00266A00">
            <w:pPr>
              <w:spacing w:before="120"/>
              <w:jc w:val="center"/>
              <w:rPr>
                <w:rFonts w:ascii="Arial" w:hAnsi="Arial" w:cs="Arial"/>
                <w:sz w:val="20"/>
              </w:rPr>
            </w:pPr>
            <w:r w:rsidRPr="005A6108">
              <w:rPr>
                <w:rFonts w:ascii="Arial" w:hAnsi="Arial" w:cs="Arial"/>
                <w:sz w:val="20"/>
              </w:rPr>
              <w:t>Chiều dài phần giữa A</w:t>
            </w:r>
          </w:p>
        </w:tc>
        <w:tc>
          <w:tcPr>
            <w:tcW w:w="759" w:type="pct"/>
            <w:tcBorders>
              <w:top w:val="nil"/>
              <w:bottom w:val="nil"/>
            </w:tcBorders>
            <w:shd w:val="clear" w:color="auto" w:fill="auto"/>
            <w:vAlign w:val="center"/>
          </w:tcPr>
          <w:p w:rsidR="00A319AF" w:rsidRPr="005A6108" w:rsidRDefault="00A319AF" w:rsidP="00266A00">
            <w:pPr>
              <w:spacing w:before="120"/>
              <w:jc w:val="center"/>
              <w:rPr>
                <w:rFonts w:ascii="Arial" w:hAnsi="Arial" w:cs="Arial"/>
                <w:sz w:val="20"/>
              </w:rPr>
            </w:pPr>
            <w:r w:rsidRPr="005A6108">
              <w:rPr>
                <w:rFonts w:ascii="Arial" w:hAnsi="Arial" w:cs="Arial"/>
                <w:sz w:val="20"/>
              </w:rPr>
              <w:t>70</w:t>
            </w:r>
          </w:p>
        </w:tc>
        <w:tc>
          <w:tcPr>
            <w:tcW w:w="760" w:type="pct"/>
            <w:tcBorders>
              <w:top w:val="nil"/>
              <w:bottom w:val="nil"/>
            </w:tcBorders>
            <w:shd w:val="clear" w:color="auto" w:fill="auto"/>
            <w:vAlign w:val="center"/>
          </w:tcPr>
          <w:p w:rsidR="00A319AF" w:rsidRPr="005A6108" w:rsidRDefault="00A319AF" w:rsidP="00266A00">
            <w:pPr>
              <w:spacing w:before="120"/>
              <w:jc w:val="center"/>
              <w:rPr>
                <w:rFonts w:ascii="Arial" w:hAnsi="Arial" w:cs="Arial"/>
                <w:sz w:val="20"/>
              </w:rPr>
            </w:pPr>
            <w:r w:rsidRPr="005A6108">
              <w:rPr>
                <w:rFonts w:ascii="Arial" w:hAnsi="Arial" w:cs="Arial"/>
                <w:sz w:val="20"/>
              </w:rPr>
              <w:t>60</w:t>
            </w:r>
          </w:p>
        </w:tc>
        <w:tc>
          <w:tcPr>
            <w:tcW w:w="760" w:type="pct"/>
            <w:tcBorders>
              <w:top w:val="nil"/>
              <w:bottom w:val="nil"/>
            </w:tcBorders>
            <w:shd w:val="clear" w:color="auto" w:fill="auto"/>
            <w:vAlign w:val="center"/>
          </w:tcPr>
          <w:p w:rsidR="00A319AF" w:rsidRPr="005A6108" w:rsidRDefault="00A319AF" w:rsidP="00266A00">
            <w:pPr>
              <w:spacing w:before="120"/>
              <w:jc w:val="center"/>
              <w:rPr>
                <w:rFonts w:ascii="Arial" w:hAnsi="Arial" w:cs="Arial"/>
                <w:sz w:val="20"/>
              </w:rPr>
            </w:pPr>
            <w:r w:rsidRPr="005A6108">
              <w:rPr>
                <w:rFonts w:ascii="Arial" w:hAnsi="Arial" w:cs="Arial"/>
                <w:sz w:val="20"/>
              </w:rPr>
              <w:t>40</w:t>
            </w:r>
          </w:p>
        </w:tc>
        <w:tc>
          <w:tcPr>
            <w:tcW w:w="760" w:type="pct"/>
            <w:tcBorders>
              <w:top w:val="nil"/>
              <w:bottom w:val="nil"/>
            </w:tcBorders>
            <w:shd w:val="clear" w:color="auto" w:fill="auto"/>
            <w:vAlign w:val="center"/>
          </w:tcPr>
          <w:p w:rsidR="00A319AF" w:rsidRPr="005A6108" w:rsidRDefault="00A319AF" w:rsidP="00266A00">
            <w:pPr>
              <w:spacing w:before="120"/>
              <w:jc w:val="center"/>
              <w:rPr>
                <w:rFonts w:ascii="Arial" w:hAnsi="Arial" w:cs="Arial"/>
                <w:sz w:val="20"/>
              </w:rPr>
            </w:pPr>
            <w:r w:rsidRPr="005A6108">
              <w:rPr>
                <w:rFonts w:ascii="Arial" w:hAnsi="Arial" w:cs="Arial"/>
                <w:sz w:val="20"/>
              </w:rPr>
              <w:t>30</w:t>
            </w:r>
          </w:p>
        </w:tc>
      </w:tr>
      <w:tr w:rsidR="00464028" w:rsidRPr="005A6108">
        <w:trPr>
          <w:trHeight w:val="52"/>
        </w:trPr>
        <w:tc>
          <w:tcPr>
            <w:tcW w:w="1961" w:type="pct"/>
            <w:tcBorders>
              <w:top w:val="nil"/>
            </w:tcBorders>
            <w:shd w:val="clear" w:color="auto" w:fill="auto"/>
            <w:vAlign w:val="center"/>
          </w:tcPr>
          <w:p w:rsidR="00A319AF" w:rsidRPr="005A6108" w:rsidRDefault="00A319AF" w:rsidP="00266A00">
            <w:pPr>
              <w:spacing w:before="120"/>
              <w:jc w:val="center"/>
              <w:rPr>
                <w:rFonts w:ascii="Arial" w:hAnsi="Arial" w:cs="Arial"/>
                <w:sz w:val="20"/>
              </w:rPr>
            </w:pPr>
            <w:r w:rsidRPr="005A6108">
              <w:rPr>
                <w:rFonts w:ascii="Arial" w:hAnsi="Arial" w:cs="Arial"/>
                <w:sz w:val="20"/>
              </w:rPr>
              <w:t xml:space="preserve">Chiều dài phần đầu </w:t>
            </w:r>
            <w:r w:rsidR="00464028" w:rsidRPr="005A6108">
              <w:rPr>
                <w:rFonts w:ascii="Arial" w:hAnsi="Arial" w:cs="Arial"/>
                <w:sz w:val="20"/>
              </w:rPr>
              <w:t>C</w:t>
            </w:r>
          </w:p>
        </w:tc>
        <w:tc>
          <w:tcPr>
            <w:tcW w:w="759" w:type="pct"/>
            <w:tcBorders>
              <w:top w:val="nil"/>
            </w:tcBorders>
            <w:shd w:val="clear" w:color="auto" w:fill="auto"/>
            <w:vAlign w:val="center"/>
          </w:tcPr>
          <w:p w:rsidR="00A319AF" w:rsidRPr="005A6108" w:rsidRDefault="00A319AF" w:rsidP="00266A00">
            <w:pPr>
              <w:spacing w:before="120"/>
              <w:jc w:val="center"/>
              <w:rPr>
                <w:rFonts w:ascii="Arial" w:hAnsi="Arial" w:cs="Arial"/>
                <w:sz w:val="20"/>
              </w:rPr>
            </w:pPr>
            <w:r w:rsidRPr="005A6108">
              <w:rPr>
                <w:rFonts w:ascii="Arial" w:hAnsi="Arial" w:cs="Arial"/>
                <w:sz w:val="20"/>
              </w:rPr>
              <w:t>40</w:t>
            </w:r>
          </w:p>
        </w:tc>
        <w:tc>
          <w:tcPr>
            <w:tcW w:w="760" w:type="pct"/>
            <w:tcBorders>
              <w:top w:val="nil"/>
            </w:tcBorders>
            <w:shd w:val="clear" w:color="auto" w:fill="auto"/>
            <w:vAlign w:val="center"/>
          </w:tcPr>
          <w:p w:rsidR="00A319AF" w:rsidRPr="005A6108" w:rsidRDefault="00A319AF" w:rsidP="00266A00">
            <w:pPr>
              <w:spacing w:before="120"/>
              <w:jc w:val="center"/>
              <w:rPr>
                <w:rFonts w:ascii="Arial" w:hAnsi="Arial" w:cs="Arial"/>
                <w:sz w:val="20"/>
              </w:rPr>
            </w:pPr>
            <w:r w:rsidRPr="005A6108">
              <w:rPr>
                <w:rFonts w:ascii="Arial" w:hAnsi="Arial" w:cs="Arial"/>
                <w:sz w:val="20"/>
              </w:rPr>
              <w:t>30</w:t>
            </w:r>
          </w:p>
        </w:tc>
        <w:tc>
          <w:tcPr>
            <w:tcW w:w="760" w:type="pct"/>
            <w:tcBorders>
              <w:top w:val="nil"/>
            </w:tcBorders>
            <w:shd w:val="clear" w:color="auto" w:fill="auto"/>
            <w:vAlign w:val="center"/>
          </w:tcPr>
          <w:p w:rsidR="00A319AF" w:rsidRPr="005A6108" w:rsidRDefault="00A319AF" w:rsidP="00266A00">
            <w:pPr>
              <w:spacing w:before="120"/>
              <w:jc w:val="center"/>
              <w:rPr>
                <w:rFonts w:ascii="Arial" w:hAnsi="Arial" w:cs="Arial"/>
                <w:sz w:val="20"/>
              </w:rPr>
            </w:pPr>
            <w:r w:rsidRPr="005A6108">
              <w:rPr>
                <w:rFonts w:ascii="Arial" w:hAnsi="Arial" w:cs="Arial"/>
                <w:sz w:val="20"/>
              </w:rPr>
              <w:t>20</w:t>
            </w:r>
          </w:p>
        </w:tc>
        <w:tc>
          <w:tcPr>
            <w:tcW w:w="760" w:type="pct"/>
            <w:tcBorders>
              <w:top w:val="nil"/>
            </w:tcBorders>
            <w:shd w:val="clear" w:color="auto" w:fill="auto"/>
            <w:vAlign w:val="center"/>
          </w:tcPr>
          <w:p w:rsidR="00A319AF" w:rsidRPr="005A6108" w:rsidRDefault="00A319AF" w:rsidP="00266A00">
            <w:pPr>
              <w:spacing w:before="120"/>
              <w:jc w:val="center"/>
              <w:rPr>
                <w:rFonts w:ascii="Arial" w:hAnsi="Arial" w:cs="Arial"/>
                <w:sz w:val="20"/>
              </w:rPr>
            </w:pPr>
          </w:p>
        </w:tc>
      </w:tr>
    </w:tbl>
    <w:p w:rsidR="00A319AF" w:rsidRPr="005A6108" w:rsidRDefault="005A3307" w:rsidP="00266A00">
      <w:pPr>
        <w:spacing w:before="120"/>
        <w:rPr>
          <w:rFonts w:ascii="Arial" w:hAnsi="Arial" w:cs="Arial"/>
          <w:sz w:val="20"/>
        </w:rPr>
      </w:pPr>
      <w:r w:rsidRPr="005A6108">
        <w:rPr>
          <w:rFonts w:ascii="Arial" w:hAnsi="Arial" w:cs="Arial"/>
          <w:sz w:val="20"/>
          <w:lang w:val="en-US"/>
        </w:rPr>
        <w:t>b)</w:t>
      </w:r>
      <w:r w:rsidR="00D87A5F" w:rsidRPr="005A6108">
        <w:rPr>
          <w:rFonts w:ascii="Arial" w:hAnsi="Arial" w:cs="Arial"/>
          <w:sz w:val="20"/>
        </w:rPr>
        <w:t xml:space="preserve"> </w:t>
      </w:r>
      <w:r w:rsidR="00A319AF" w:rsidRPr="005A6108">
        <w:rPr>
          <w:rFonts w:ascii="Arial" w:hAnsi="Arial" w:cs="Arial"/>
          <w:sz w:val="20"/>
        </w:rPr>
        <w:t>Kích thước và giới hạn độ cao bề mặt tiếp cận, cất cánh được quy định trong bảng 2-</w:t>
      </w:r>
      <w:r w:rsidRPr="005A6108">
        <w:rPr>
          <w:rFonts w:ascii="Arial" w:hAnsi="Arial" w:cs="Arial"/>
          <w:sz w:val="20"/>
        </w:rPr>
        <w:t>PLI</w:t>
      </w:r>
      <w:r w:rsidR="00A319AF" w:rsidRPr="005A6108">
        <w:rPr>
          <w:rFonts w:ascii="Arial" w:hAnsi="Arial" w:cs="Arial"/>
          <w:sz w:val="20"/>
        </w:rPr>
        <w:t>, hình 3a và 4a-PLI</w:t>
      </w:r>
    </w:p>
    <w:p w:rsidR="00A319AF" w:rsidRPr="005A6108" w:rsidRDefault="00A319AF" w:rsidP="00266A00">
      <w:pPr>
        <w:spacing w:before="120"/>
        <w:jc w:val="center"/>
        <w:rPr>
          <w:rFonts w:ascii="Arial" w:hAnsi="Arial" w:cs="Arial"/>
          <w:i/>
          <w:sz w:val="20"/>
        </w:rPr>
      </w:pPr>
      <w:r w:rsidRPr="005A6108">
        <w:rPr>
          <w:rFonts w:ascii="Arial" w:hAnsi="Arial" w:cs="Arial"/>
          <w:i/>
          <w:sz w:val="20"/>
        </w:rPr>
        <w:t>Bảng 2-PLI: B</w:t>
      </w:r>
      <w:r w:rsidR="005A3307" w:rsidRPr="005A6108">
        <w:rPr>
          <w:rFonts w:ascii="Arial" w:hAnsi="Arial" w:cs="Arial"/>
          <w:i/>
          <w:sz w:val="20"/>
          <w:lang w:val="en-US"/>
        </w:rPr>
        <w:t>ề</w:t>
      </w:r>
      <w:r w:rsidRPr="005A6108">
        <w:rPr>
          <w:rFonts w:ascii="Arial" w:hAnsi="Arial" w:cs="Arial"/>
          <w:i/>
          <w:sz w:val="20"/>
        </w:rPr>
        <w:t xml:space="preserve"> mặt tiếp cận, cất cánh sân bay quân sự</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4378"/>
        <w:gridCol w:w="1561"/>
        <w:gridCol w:w="1563"/>
        <w:gridCol w:w="1563"/>
      </w:tblGrid>
      <w:tr w:rsidR="00A319AF" w:rsidRPr="005A6108">
        <w:trPr>
          <w:trHeight w:val="52"/>
        </w:trPr>
        <w:tc>
          <w:tcPr>
            <w:tcW w:w="2415" w:type="pct"/>
            <w:vMerge w:val="restart"/>
            <w:shd w:val="clear" w:color="auto" w:fill="auto"/>
            <w:vAlign w:val="center"/>
          </w:tcPr>
          <w:p w:rsidR="00A319AF" w:rsidRPr="005A6108" w:rsidRDefault="00A319AF" w:rsidP="00266A00">
            <w:pPr>
              <w:spacing w:before="120"/>
              <w:jc w:val="center"/>
              <w:rPr>
                <w:rFonts w:ascii="Arial" w:hAnsi="Arial" w:cs="Arial"/>
                <w:b/>
                <w:sz w:val="20"/>
              </w:rPr>
            </w:pPr>
            <w:r w:rsidRPr="005A6108">
              <w:rPr>
                <w:rFonts w:ascii="Arial" w:hAnsi="Arial" w:cs="Arial"/>
                <w:b/>
                <w:sz w:val="20"/>
              </w:rPr>
              <w:t>Chỉ tiêu</w:t>
            </w:r>
          </w:p>
        </w:tc>
        <w:tc>
          <w:tcPr>
            <w:tcW w:w="2585" w:type="pct"/>
            <w:gridSpan w:val="3"/>
            <w:shd w:val="clear" w:color="auto" w:fill="auto"/>
            <w:vAlign w:val="center"/>
          </w:tcPr>
          <w:p w:rsidR="00A319AF" w:rsidRPr="005A6108" w:rsidRDefault="00A319AF" w:rsidP="00266A00">
            <w:pPr>
              <w:spacing w:before="120"/>
              <w:jc w:val="center"/>
              <w:rPr>
                <w:rFonts w:ascii="Arial" w:hAnsi="Arial" w:cs="Arial"/>
                <w:b/>
                <w:sz w:val="20"/>
              </w:rPr>
            </w:pPr>
            <w:r w:rsidRPr="005A6108">
              <w:rPr>
                <w:rFonts w:ascii="Arial" w:hAnsi="Arial" w:cs="Arial"/>
                <w:b/>
                <w:sz w:val="20"/>
              </w:rPr>
              <w:t>Cấp sân bay</w:t>
            </w:r>
          </w:p>
        </w:tc>
      </w:tr>
      <w:tr w:rsidR="00A319AF" w:rsidRPr="005A6108">
        <w:trPr>
          <w:trHeight w:val="52"/>
        </w:trPr>
        <w:tc>
          <w:tcPr>
            <w:tcW w:w="2415" w:type="pct"/>
            <w:vMerge/>
            <w:tcBorders>
              <w:bottom w:val="single" w:sz="2" w:space="0" w:color="auto"/>
            </w:tcBorders>
            <w:shd w:val="clear" w:color="auto" w:fill="auto"/>
            <w:vAlign w:val="center"/>
          </w:tcPr>
          <w:p w:rsidR="00A319AF" w:rsidRPr="005A6108" w:rsidRDefault="00A319AF" w:rsidP="00266A00">
            <w:pPr>
              <w:spacing w:before="120"/>
              <w:rPr>
                <w:rFonts w:ascii="Arial" w:hAnsi="Arial" w:cs="Arial"/>
                <w:b/>
                <w:sz w:val="20"/>
              </w:rPr>
            </w:pPr>
          </w:p>
        </w:tc>
        <w:tc>
          <w:tcPr>
            <w:tcW w:w="861" w:type="pct"/>
            <w:tcBorders>
              <w:bottom w:val="single" w:sz="2" w:space="0" w:color="auto"/>
            </w:tcBorders>
            <w:shd w:val="clear" w:color="auto" w:fill="auto"/>
            <w:vAlign w:val="center"/>
          </w:tcPr>
          <w:p w:rsidR="00A319AF" w:rsidRPr="005A6108" w:rsidRDefault="00A319AF" w:rsidP="00266A00">
            <w:pPr>
              <w:spacing w:before="120"/>
              <w:jc w:val="center"/>
              <w:rPr>
                <w:rFonts w:ascii="Arial" w:hAnsi="Arial" w:cs="Arial"/>
                <w:b/>
                <w:sz w:val="20"/>
              </w:rPr>
            </w:pPr>
            <w:r w:rsidRPr="005A6108">
              <w:rPr>
                <w:rFonts w:ascii="Arial" w:hAnsi="Arial" w:cs="Arial"/>
                <w:b/>
                <w:sz w:val="20"/>
              </w:rPr>
              <w:t>Siêu cấp, I</w:t>
            </w:r>
          </w:p>
        </w:tc>
        <w:tc>
          <w:tcPr>
            <w:tcW w:w="862" w:type="pct"/>
            <w:tcBorders>
              <w:bottom w:val="single" w:sz="2" w:space="0" w:color="auto"/>
            </w:tcBorders>
            <w:shd w:val="clear" w:color="auto" w:fill="auto"/>
            <w:vAlign w:val="center"/>
          </w:tcPr>
          <w:p w:rsidR="00A319AF" w:rsidRPr="005A6108" w:rsidRDefault="00A319AF" w:rsidP="00266A00">
            <w:pPr>
              <w:spacing w:before="120"/>
              <w:jc w:val="center"/>
              <w:rPr>
                <w:rFonts w:ascii="Arial" w:hAnsi="Arial" w:cs="Arial"/>
                <w:b/>
                <w:sz w:val="20"/>
              </w:rPr>
            </w:pPr>
            <w:r w:rsidRPr="005A6108">
              <w:rPr>
                <w:rFonts w:ascii="Arial" w:hAnsi="Arial" w:cs="Arial"/>
                <w:b/>
                <w:sz w:val="20"/>
              </w:rPr>
              <w:t>II</w:t>
            </w:r>
          </w:p>
        </w:tc>
        <w:tc>
          <w:tcPr>
            <w:tcW w:w="862" w:type="pct"/>
            <w:tcBorders>
              <w:bottom w:val="single" w:sz="2" w:space="0" w:color="auto"/>
            </w:tcBorders>
            <w:shd w:val="clear" w:color="auto" w:fill="auto"/>
            <w:vAlign w:val="center"/>
          </w:tcPr>
          <w:p w:rsidR="00A319AF" w:rsidRPr="005A6108" w:rsidRDefault="00A319AF" w:rsidP="00266A00">
            <w:pPr>
              <w:spacing w:before="120"/>
              <w:jc w:val="center"/>
              <w:rPr>
                <w:rFonts w:ascii="Arial" w:hAnsi="Arial" w:cs="Arial"/>
                <w:b/>
                <w:sz w:val="20"/>
              </w:rPr>
            </w:pPr>
            <w:r w:rsidRPr="005A6108">
              <w:rPr>
                <w:rFonts w:ascii="Arial" w:hAnsi="Arial" w:cs="Arial"/>
                <w:b/>
                <w:sz w:val="20"/>
              </w:rPr>
              <w:t>III</w:t>
            </w:r>
          </w:p>
        </w:tc>
      </w:tr>
      <w:tr w:rsidR="00A319AF" w:rsidRPr="005A6108">
        <w:trPr>
          <w:trHeight w:val="52"/>
        </w:trPr>
        <w:tc>
          <w:tcPr>
            <w:tcW w:w="2415" w:type="pct"/>
            <w:tcBorders>
              <w:bottom w:val="nil"/>
            </w:tcBorders>
            <w:shd w:val="clear" w:color="auto" w:fill="auto"/>
            <w:vAlign w:val="center"/>
          </w:tcPr>
          <w:p w:rsidR="00A319AF" w:rsidRPr="005A6108" w:rsidRDefault="00A319AF" w:rsidP="00266A00">
            <w:pPr>
              <w:spacing w:before="120"/>
              <w:rPr>
                <w:rFonts w:ascii="Arial" w:hAnsi="Arial" w:cs="Arial"/>
                <w:sz w:val="20"/>
              </w:rPr>
            </w:pPr>
            <w:r w:rsidRPr="005A6108">
              <w:rPr>
                <w:rFonts w:ascii="Arial" w:hAnsi="Arial" w:cs="Arial"/>
                <w:sz w:val="20"/>
              </w:rPr>
              <w:t>* Tổng chiều dài (m):</w:t>
            </w:r>
          </w:p>
        </w:tc>
        <w:tc>
          <w:tcPr>
            <w:tcW w:w="861" w:type="pct"/>
            <w:tcBorders>
              <w:bottom w:val="nil"/>
            </w:tcBorders>
            <w:shd w:val="clear" w:color="auto" w:fill="auto"/>
            <w:vAlign w:val="center"/>
          </w:tcPr>
          <w:p w:rsidR="00A319AF" w:rsidRPr="005A6108" w:rsidRDefault="00A319AF" w:rsidP="00266A00">
            <w:pPr>
              <w:spacing w:before="120"/>
              <w:jc w:val="center"/>
              <w:rPr>
                <w:rFonts w:ascii="Arial" w:hAnsi="Arial" w:cs="Arial"/>
                <w:sz w:val="20"/>
              </w:rPr>
            </w:pPr>
            <w:r w:rsidRPr="005A6108">
              <w:rPr>
                <w:rFonts w:ascii="Arial" w:hAnsi="Arial" w:cs="Arial"/>
                <w:sz w:val="20"/>
              </w:rPr>
              <w:t>10.850</w:t>
            </w:r>
          </w:p>
        </w:tc>
        <w:tc>
          <w:tcPr>
            <w:tcW w:w="862" w:type="pct"/>
            <w:tcBorders>
              <w:bottom w:val="nil"/>
            </w:tcBorders>
            <w:shd w:val="clear" w:color="auto" w:fill="auto"/>
            <w:vAlign w:val="center"/>
          </w:tcPr>
          <w:p w:rsidR="00A319AF" w:rsidRPr="005A6108" w:rsidRDefault="00A319AF" w:rsidP="00266A00">
            <w:pPr>
              <w:spacing w:before="120"/>
              <w:jc w:val="center"/>
              <w:rPr>
                <w:rFonts w:ascii="Arial" w:hAnsi="Arial" w:cs="Arial"/>
                <w:sz w:val="20"/>
              </w:rPr>
            </w:pPr>
            <w:r w:rsidRPr="005A6108">
              <w:rPr>
                <w:rFonts w:ascii="Arial" w:hAnsi="Arial" w:cs="Arial"/>
                <w:sz w:val="20"/>
              </w:rPr>
              <w:t>10.350</w:t>
            </w:r>
          </w:p>
        </w:tc>
        <w:tc>
          <w:tcPr>
            <w:tcW w:w="862" w:type="pct"/>
            <w:tcBorders>
              <w:bottom w:val="nil"/>
            </w:tcBorders>
            <w:shd w:val="clear" w:color="auto" w:fill="auto"/>
            <w:vAlign w:val="center"/>
          </w:tcPr>
          <w:p w:rsidR="00A319AF" w:rsidRPr="005A6108" w:rsidRDefault="00A319AF" w:rsidP="00266A00">
            <w:pPr>
              <w:spacing w:before="120"/>
              <w:jc w:val="center"/>
              <w:rPr>
                <w:rFonts w:ascii="Arial" w:hAnsi="Arial" w:cs="Arial"/>
                <w:sz w:val="20"/>
              </w:rPr>
            </w:pPr>
            <w:r w:rsidRPr="005A6108">
              <w:rPr>
                <w:rFonts w:ascii="Arial" w:hAnsi="Arial" w:cs="Arial"/>
                <w:sz w:val="20"/>
              </w:rPr>
              <w:t>6.900</w:t>
            </w:r>
          </w:p>
        </w:tc>
      </w:tr>
      <w:tr w:rsidR="00A319AF" w:rsidRPr="005A6108">
        <w:trPr>
          <w:trHeight w:val="52"/>
        </w:trPr>
        <w:tc>
          <w:tcPr>
            <w:tcW w:w="2415" w:type="pct"/>
            <w:tcBorders>
              <w:top w:val="nil"/>
              <w:bottom w:val="nil"/>
            </w:tcBorders>
            <w:shd w:val="clear" w:color="auto" w:fill="auto"/>
            <w:vAlign w:val="center"/>
          </w:tcPr>
          <w:p w:rsidR="00A319AF" w:rsidRPr="005A6108" w:rsidRDefault="00A319AF" w:rsidP="00266A00">
            <w:pPr>
              <w:spacing w:before="120"/>
              <w:rPr>
                <w:rFonts w:ascii="Arial" w:hAnsi="Arial" w:cs="Arial"/>
                <w:sz w:val="20"/>
              </w:rPr>
            </w:pPr>
            <w:r w:rsidRPr="005A6108">
              <w:rPr>
                <w:rFonts w:ascii="Arial" w:hAnsi="Arial" w:cs="Arial"/>
                <w:sz w:val="20"/>
              </w:rPr>
              <w:t>* Đoạn I:</w:t>
            </w:r>
          </w:p>
        </w:tc>
        <w:tc>
          <w:tcPr>
            <w:tcW w:w="861" w:type="pct"/>
            <w:tcBorders>
              <w:top w:val="nil"/>
              <w:bottom w:val="nil"/>
            </w:tcBorders>
            <w:shd w:val="clear" w:color="auto" w:fill="auto"/>
            <w:vAlign w:val="center"/>
          </w:tcPr>
          <w:p w:rsidR="00A319AF" w:rsidRPr="005A6108" w:rsidRDefault="00A319AF" w:rsidP="00266A00">
            <w:pPr>
              <w:spacing w:before="120"/>
              <w:jc w:val="center"/>
              <w:rPr>
                <w:rFonts w:ascii="Arial" w:hAnsi="Arial" w:cs="Arial"/>
                <w:sz w:val="20"/>
              </w:rPr>
            </w:pPr>
          </w:p>
        </w:tc>
        <w:tc>
          <w:tcPr>
            <w:tcW w:w="862" w:type="pct"/>
            <w:tcBorders>
              <w:top w:val="nil"/>
              <w:bottom w:val="nil"/>
            </w:tcBorders>
            <w:shd w:val="clear" w:color="auto" w:fill="auto"/>
            <w:vAlign w:val="center"/>
          </w:tcPr>
          <w:p w:rsidR="00A319AF" w:rsidRPr="005A6108" w:rsidRDefault="00A319AF" w:rsidP="00266A00">
            <w:pPr>
              <w:spacing w:before="120"/>
              <w:jc w:val="center"/>
              <w:rPr>
                <w:rFonts w:ascii="Arial" w:hAnsi="Arial" w:cs="Arial"/>
                <w:sz w:val="20"/>
              </w:rPr>
            </w:pPr>
          </w:p>
        </w:tc>
        <w:tc>
          <w:tcPr>
            <w:tcW w:w="862" w:type="pct"/>
            <w:tcBorders>
              <w:top w:val="nil"/>
              <w:bottom w:val="nil"/>
            </w:tcBorders>
            <w:shd w:val="clear" w:color="auto" w:fill="auto"/>
            <w:vAlign w:val="center"/>
          </w:tcPr>
          <w:p w:rsidR="00A319AF" w:rsidRPr="005A6108" w:rsidRDefault="00A319AF" w:rsidP="00266A00">
            <w:pPr>
              <w:spacing w:before="120"/>
              <w:jc w:val="center"/>
              <w:rPr>
                <w:rFonts w:ascii="Arial" w:hAnsi="Arial" w:cs="Arial"/>
                <w:sz w:val="20"/>
              </w:rPr>
            </w:pPr>
          </w:p>
        </w:tc>
      </w:tr>
      <w:tr w:rsidR="00A319AF" w:rsidRPr="005A6108">
        <w:trPr>
          <w:trHeight w:val="52"/>
        </w:trPr>
        <w:tc>
          <w:tcPr>
            <w:tcW w:w="2415" w:type="pct"/>
            <w:tcBorders>
              <w:top w:val="nil"/>
              <w:bottom w:val="nil"/>
            </w:tcBorders>
            <w:shd w:val="clear" w:color="auto" w:fill="auto"/>
            <w:vAlign w:val="center"/>
          </w:tcPr>
          <w:p w:rsidR="00A319AF" w:rsidRPr="005A6108" w:rsidRDefault="00A319AF" w:rsidP="00266A00">
            <w:pPr>
              <w:spacing w:before="120"/>
              <w:rPr>
                <w:rFonts w:ascii="Arial" w:hAnsi="Arial" w:cs="Arial"/>
                <w:sz w:val="20"/>
              </w:rPr>
            </w:pPr>
            <w:r w:rsidRPr="005A6108">
              <w:rPr>
                <w:rFonts w:ascii="Arial" w:hAnsi="Arial" w:cs="Arial"/>
                <w:sz w:val="20"/>
              </w:rPr>
              <w:t>- Chiều dài L</w:t>
            </w:r>
            <w:r w:rsidR="005A3307" w:rsidRPr="005A6108">
              <w:rPr>
                <w:rFonts w:ascii="Arial" w:hAnsi="Arial" w:cs="Arial"/>
                <w:sz w:val="20"/>
                <w:vertAlign w:val="subscript"/>
                <w:lang w:val="en-US"/>
              </w:rPr>
              <w:t>1</w:t>
            </w:r>
            <w:r w:rsidRPr="005A6108">
              <w:rPr>
                <w:rFonts w:ascii="Arial" w:hAnsi="Arial" w:cs="Arial"/>
                <w:sz w:val="20"/>
              </w:rPr>
              <w:t xml:space="preserve"> (m):</w:t>
            </w:r>
          </w:p>
        </w:tc>
        <w:tc>
          <w:tcPr>
            <w:tcW w:w="861" w:type="pct"/>
            <w:tcBorders>
              <w:top w:val="nil"/>
              <w:bottom w:val="nil"/>
            </w:tcBorders>
            <w:shd w:val="clear" w:color="auto" w:fill="auto"/>
            <w:vAlign w:val="center"/>
          </w:tcPr>
          <w:p w:rsidR="00A319AF" w:rsidRPr="005A6108" w:rsidRDefault="00A319AF" w:rsidP="00266A00">
            <w:pPr>
              <w:spacing w:before="120"/>
              <w:jc w:val="center"/>
              <w:rPr>
                <w:rFonts w:ascii="Arial" w:hAnsi="Arial" w:cs="Arial"/>
                <w:sz w:val="20"/>
              </w:rPr>
            </w:pPr>
            <w:r w:rsidRPr="005A6108">
              <w:rPr>
                <w:rFonts w:ascii="Arial" w:hAnsi="Arial" w:cs="Arial"/>
                <w:sz w:val="20"/>
              </w:rPr>
              <w:t>400</w:t>
            </w:r>
          </w:p>
        </w:tc>
        <w:tc>
          <w:tcPr>
            <w:tcW w:w="862" w:type="pct"/>
            <w:tcBorders>
              <w:top w:val="nil"/>
              <w:bottom w:val="nil"/>
            </w:tcBorders>
            <w:shd w:val="clear" w:color="auto" w:fill="auto"/>
            <w:vAlign w:val="center"/>
          </w:tcPr>
          <w:p w:rsidR="00A319AF" w:rsidRPr="005A6108" w:rsidRDefault="00A319AF" w:rsidP="00266A00">
            <w:pPr>
              <w:spacing w:before="120"/>
              <w:jc w:val="center"/>
              <w:rPr>
                <w:rFonts w:ascii="Arial" w:hAnsi="Arial" w:cs="Arial"/>
                <w:sz w:val="20"/>
              </w:rPr>
            </w:pPr>
            <w:r w:rsidRPr="005A6108">
              <w:rPr>
                <w:rFonts w:ascii="Arial" w:hAnsi="Arial" w:cs="Arial"/>
                <w:sz w:val="20"/>
              </w:rPr>
              <w:t>400</w:t>
            </w:r>
          </w:p>
        </w:tc>
        <w:tc>
          <w:tcPr>
            <w:tcW w:w="862" w:type="pct"/>
            <w:tcBorders>
              <w:top w:val="nil"/>
              <w:bottom w:val="nil"/>
            </w:tcBorders>
            <w:shd w:val="clear" w:color="auto" w:fill="auto"/>
            <w:vAlign w:val="center"/>
          </w:tcPr>
          <w:p w:rsidR="00A319AF" w:rsidRPr="005A6108" w:rsidRDefault="00A319AF" w:rsidP="00266A00">
            <w:pPr>
              <w:spacing w:before="120"/>
              <w:jc w:val="center"/>
              <w:rPr>
                <w:rFonts w:ascii="Arial" w:hAnsi="Arial" w:cs="Arial"/>
                <w:sz w:val="20"/>
              </w:rPr>
            </w:pPr>
            <w:r w:rsidRPr="005A6108">
              <w:rPr>
                <w:rFonts w:ascii="Arial" w:hAnsi="Arial" w:cs="Arial"/>
                <w:sz w:val="20"/>
              </w:rPr>
              <w:t>200</w:t>
            </w:r>
          </w:p>
        </w:tc>
      </w:tr>
      <w:tr w:rsidR="00A319AF" w:rsidRPr="005A6108">
        <w:trPr>
          <w:trHeight w:val="52"/>
        </w:trPr>
        <w:tc>
          <w:tcPr>
            <w:tcW w:w="2415" w:type="pct"/>
            <w:tcBorders>
              <w:top w:val="nil"/>
              <w:bottom w:val="nil"/>
            </w:tcBorders>
            <w:shd w:val="clear" w:color="auto" w:fill="auto"/>
            <w:vAlign w:val="center"/>
          </w:tcPr>
          <w:p w:rsidR="00A319AF" w:rsidRPr="005A6108" w:rsidRDefault="00A319AF" w:rsidP="00266A00">
            <w:pPr>
              <w:spacing w:before="120"/>
              <w:rPr>
                <w:rFonts w:ascii="Arial" w:hAnsi="Arial" w:cs="Arial"/>
                <w:sz w:val="20"/>
              </w:rPr>
            </w:pPr>
            <w:r w:rsidRPr="005A6108">
              <w:rPr>
                <w:rFonts w:ascii="Arial" w:hAnsi="Arial" w:cs="Arial"/>
                <w:sz w:val="20"/>
              </w:rPr>
              <w:t>- Độ dốc mặt ph</w:t>
            </w:r>
            <w:r w:rsidR="005A3307" w:rsidRPr="005A6108">
              <w:rPr>
                <w:rFonts w:ascii="Arial" w:hAnsi="Arial" w:cs="Arial"/>
                <w:sz w:val="20"/>
                <w:lang w:val="en-US"/>
              </w:rPr>
              <w:t>ẳ</w:t>
            </w:r>
            <w:r w:rsidRPr="005A6108">
              <w:rPr>
                <w:rFonts w:ascii="Arial" w:hAnsi="Arial" w:cs="Arial"/>
                <w:sz w:val="20"/>
              </w:rPr>
              <w:t xml:space="preserve">ng </w:t>
            </w:r>
            <w:r w:rsidR="00D87A5F" w:rsidRPr="005A6108">
              <w:rPr>
                <w:rFonts w:ascii="Arial" w:hAnsi="Arial" w:cs="Arial"/>
                <w:sz w:val="20"/>
              </w:rPr>
              <w:t>giới</w:t>
            </w:r>
            <w:r w:rsidRPr="005A6108">
              <w:rPr>
                <w:rFonts w:ascii="Arial" w:hAnsi="Arial" w:cs="Arial"/>
                <w:sz w:val="20"/>
              </w:rPr>
              <w:t xml:space="preserve"> hạn </w:t>
            </w:r>
            <w:r w:rsidR="005A3307" w:rsidRPr="005A6108">
              <w:rPr>
                <w:rFonts w:ascii="Arial" w:hAnsi="Arial" w:cs="Arial"/>
                <w:sz w:val="20"/>
                <w:lang w:val="en-US"/>
              </w:rPr>
              <w:t>I</w:t>
            </w:r>
            <w:r w:rsidR="005A3307" w:rsidRPr="005A6108">
              <w:rPr>
                <w:rFonts w:ascii="Arial" w:hAnsi="Arial" w:cs="Arial"/>
                <w:sz w:val="20"/>
                <w:vertAlign w:val="subscript"/>
                <w:lang w:val="en-US"/>
              </w:rPr>
              <w:t>1</w:t>
            </w:r>
            <w:r w:rsidRPr="005A6108">
              <w:rPr>
                <w:rFonts w:ascii="Arial" w:hAnsi="Arial" w:cs="Arial"/>
                <w:sz w:val="20"/>
              </w:rPr>
              <w:t>:</w:t>
            </w:r>
          </w:p>
        </w:tc>
        <w:tc>
          <w:tcPr>
            <w:tcW w:w="861" w:type="pct"/>
            <w:tcBorders>
              <w:top w:val="nil"/>
              <w:bottom w:val="nil"/>
            </w:tcBorders>
            <w:shd w:val="clear" w:color="auto" w:fill="auto"/>
            <w:vAlign w:val="center"/>
          </w:tcPr>
          <w:p w:rsidR="00A319AF" w:rsidRPr="005A6108" w:rsidRDefault="00A319AF" w:rsidP="00266A00">
            <w:pPr>
              <w:spacing w:before="120"/>
              <w:jc w:val="center"/>
              <w:rPr>
                <w:rFonts w:ascii="Arial" w:hAnsi="Arial" w:cs="Arial"/>
                <w:sz w:val="20"/>
              </w:rPr>
            </w:pPr>
            <w:r w:rsidRPr="005A6108">
              <w:rPr>
                <w:rFonts w:ascii="Arial" w:hAnsi="Arial" w:cs="Arial"/>
                <w:sz w:val="20"/>
              </w:rPr>
              <w:t>0,005</w:t>
            </w:r>
          </w:p>
        </w:tc>
        <w:tc>
          <w:tcPr>
            <w:tcW w:w="862" w:type="pct"/>
            <w:tcBorders>
              <w:top w:val="nil"/>
              <w:bottom w:val="nil"/>
            </w:tcBorders>
            <w:shd w:val="clear" w:color="auto" w:fill="auto"/>
            <w:vAlign w:val="center"/>
          </w:tcPr>
          <w:p w:rsidR="00A319AF" w:rsidRPr="005A6108" w:rsidRDefault="00A319AF" w:rsidP="00266A00">
            <w:pPr>
              <w:spacing w:before="120"/>
              <w:jc w:val="center"/>
              <w:rPr>
                <w:rFonts w:ascii="Arial" w:hAnsi="Arial" w:cs="Arial"/>
                <w:sz w:val="20"/>
              </w:rPr>
            </w:pPr>
            <w:r w:rsidRPr="005A6108">
              <w:rPr>
                <w:rFonts w:ascii="Arial" w:hAnsi="Arial" w:cs="Arial"/>
                <w:sz w:val="20"/>
              </w:rPr>
              <w:t>0,005</w:t>
            </w:r>
          </w:p>
        </w:tc>
        <w:tc>
          <w:tcPr>
            <w:tcW w:w="862" w:type="pct"/>
            <w:tcBorders>
              <w:top w:val="nil"/>
              <w:bottom w:val="nil"/>
            </w:tcBorders>
            <w:shd w:val="clear" w:color="auto" w:fill="auto"/>
            <w:vAlign w:val="center"/>
          </w:tcPr>
          <w:p w:rsidR="00A319AF" w:rsidRPr="005A6108" w:rsidRDefault="00A319AF" w:rsidP="00266A00">
            <w:pPr>
              <w:spacing w:before="120"/>
              <w:jc w:val="center"/>
              <w:rPr>
                <w:rFonts w:ascii="Arial" w:hAnsi="Arial" w:cs="Arial"/>
                <w:sz w:val="20"/>
              </w:rPr>
            </w:pPr>
            <w:r w:rsidRPr="005A6108">
              <w:rPr>
                <w:rFonts w:ascii="Arial" w:hAnsi="Arial" w:cs="Arial"/>
                <w:sz w:val="20"/>
              </w:rPr>
              <w:t>0,005</w:t>
            </w:r>
          </w:p>
        </w:tc>
      </w:tr>
      <w:tr w:rsidR="00A319AF" w:rsidRPr="005A6108">
        <w:trPr>
          <w:trHeight w:val="52"/>
        </w:trPr>
        <w:tc>
          <w:tcPr>
            <w:tcW w:w="2415" w:type="pct"/>
            <w:tcBorders>
              <w:top w:val="nil"/>
              <w:bottom w:val="nil"/>
            </w:tcBorders>
            <w:shd w:val="clear" w:color="auto" w:fill="auto"/>
            <w:vAlign w:val="center"/>
          </w:tcPr>
          <w:p w:rsidR="00A319AF" w:rsidRPr="005A6108" w:rsidRDefault="00A319AF" w:rsidP="00266A00">
            <w:pPr>
              <w:spacing w:before="120"/>
              <w:rPr>
                <w:rFonts w:ascii="Arial" w:hAnsi="Arial" w:cs="Arial"/>
                <w:sz w:val="20"/>
              </w:rPr>
            </w:pPr>
            <w:r w:rsidRPr="005A6108">
              <w:rPr>
                <w:rFonts w:ascii="Arial" w:hAnsi="Arial" w:cs="Arial"/>
                <w:sz w:val="20"/>
              </w:rPr>
              <w:t>* Đoạn II:</w:t>
            </w:r>
          </w:p>
        </w:tc>
        <w:tc>
          <w:tcPr>
            <w:tcW w:w="861" w:type="pct"/>
            <w:tcBorders>
              <w:top w:val="nil"/>
              <w:bottom w:val="nil"/>
            </w:tcBorders>
            <w:shd w:val="clear" w:color="auto" w:fill="auto"/>
            <w:vAlign w:val="center"/>
          </w:tcPr>
          <w:p w:rsidR="00A319AF" w:rsidRPr="005A6108" w:rsidRDefault="00A319AF" w:rsidP="00266A00">
            <w:pPr>
              <w:spacing w:before="120"/>
              <w:jc w:val="center"/>
              <w:rPr>
                <w:rFonts w:ascii="Arial" w:hAnsi="Arial" w:cs="Arial"/>
                <w:sz w:val="20"/>
              </w:rPr>
            </w:pPr>
          </w:p>
        </w:tc>
        <w:tc>
          <w:tcPr>
            <w:tcW w:w="862" w:type="pct"/>
            <w:tcBorders>
              <w:top w:val="nil"/>
              <w:bottom w:val="nil"/>
            </w:tcBorders>
            <w:shd w:val="clear" w:color="auto" w:fill="auto"/>
            <w:vAlign w:val="center"/>
          </w:tcPr>
          <w:p w:rsidR="00A319AF" w:rsidRPr="005A6108" w:rsidRDefault="00A319AF" w:rsidP="00266A00">
            <w:pPr>
              <w:spacing w:before="120"/>
              <w:jc w:val="center"/>
              <w:rPr>
                <w:rFonts w:ascii="Arial" w:hAnsi="Arial" w:cs="Arial"/>
                <w:sz w:val="20"/>
              </w:rPr>
            </w:pPr>
          </w:p>
        </w:tc>
        <w:tc>
          <w:tcPr>
            <w:tcW w:w="862" w:type="pct"/>
            <w:tcBorders>
              <w:top w:val="nil"/>
              <w:bottom w:val="nil"/>
            </w:tcBorders>
            <w:shd w:val="clear" w:color="auto" w:fill="auto"/>
            <w:vAlign w:val="center"/>
          </w:tcPr>
          <w:p w:rsidR="00A319AF" w:rsidRPr="005A6108" w:rsidRDefault="00A319AF" w:rsidP="00266A00">
            <w:pPr>
              <w:spacing w:before="120"/>
              <w:jc w:val="center"/>
              <w:rPr>
                <w:rFonts w:ascii="Arial" w:hAnsi="Arial" w:cs="Arial"/>
                <w:sz w:val="20"/>
              </w:rPr>
            </w:pPr>
          </w:p>
        </w:tc>
      </w:tr>
      <w:tr w:rsidR="00A319AF" w:rsidRPr="005A6108">
        <w:trPr>
          <w:trHeight w:val="52"/>
        </w:trPr>
        <w:tc>
          <w:tcPr>
            <w:tcW w:w="2415" w:type="pct"/>
            <w:tcBorders>
              <w:top w:val="nil"/>
              <w:bottom w:val="nil"/>
            </w:tcBorders>
            <w:shd w:val="clear" w:color="auto" w:fill="auto"/>
            <w:vAlign w:val="center"/>
          </w:tcPr>
          <w:p w:rsidR="00A319AF" w:rsidRPr="005A6108" w:rsidRDefault="00A319AF" w:rsidP="00266A00">
            <w:pPr>
              <w:spacing w:before="120"/>
              <w:rPr>
                <w:rFonts w:ascii="Arial" w:hAnsi="Arial" w:cs="Arial"/>
                <w:sz w:val="20"/>
              </w:rPr>
            </w:pPr>
            <w:r w:rsidRPr="005A6108">
              <w:rPr>
                <w:rFonts w:ascii="Arial" w:hAnsi="Arial" w:cs="Arial"/>
                <w:sz w:val="20"/>
              </w:rPr>
              <w:t>- Chiều dài L</w:t>
            </w:r>
            <w:r w:rsidRPr="005A6108">
              <w:rPr>
                <w:rFonts w:ascii="Arial" w:hAnsi="Arial" w:cs="Arial"/>
                <w:sz w:val="20"/>
                <w:vertAlign w:val="subscript"/>
              </w:rPr>
              <w:t>2</w:t>
            </w:r>
            <w:r w:rsidRPr="005A6108">
              <w:rPr>
                <w:rFonts w:ascii="Arial" w:hAnsi="Arial" w:cs="Arial"/>
                <w:sz w:val="20"/>
              </w:rPr>
              <w:t xml:space="preserve"> (m):</w:t>
            </w:r>
          </w:p>
        </w:tc>
        <w:tc>
          <w:tcPr>
            <w:tcW w:w="861" w:type="pct"/>
            <w:tcBorders>
              <w:top w:val="nil"/>
              <w:bottom w:val="nil"/>
            </w:tcBorders>
            <w:shd w:val="clear" w:color="auto" w:fill="auto"/>
            <w:vAlign w:val="center"/>
          </w:tcPr>
          <w:p w:rsidR="00A319AF" w:rsidRPr="005A6108" w:rsidRDefault="00A319AF" w:rsidP="00266A00">
            <w:pPr>
              <w:spacing w:before="120"/>
              <w:jc w:val="center"/>
              <w:rPr>
                <w:rFonts w:ascii="Arial" w:hAnsi="Arial" w:cs="Arial"/>
                <w:sz w:val="20"/>
              </w:rPr>
            </w:pPr>
            <w:r w:rsidRPr="005A6108">
              <w:rPr>
                <w:rFonts w:ascii="Arial" w:hAnsi="Arial" w:cs="Arial"/>
                <w:sz w:val="20"/>
              </w:rPr>
              <w:t>1.450</w:t>
            </w:r>
          </w:p>
        </w:tc>
        <w:tc>
          <w:tcPr>
            <w:tcW w:w="862" w:type="pct"/>
            <w:tcBorders>
              <w:top w:val="nil"/>
              <w:bottom w:val="nil"/>
            </w:tcBorders>
            <w:shd w:val="clear" w:color="auto" w:fill="auto"/>
            <w:vAlign w:val="center"/>
          </w:tcPr>
          <w:p w:rsidR="00A319AF" w:rsidRPr="005A6108" w:rsidRDefault="00A319AF" w:rsidP="00266A00">
            <w:pPr>
              <w:spacing w:before="120"/>
              <w:jc w:val="center"/>
              <w:rPr>
                <w:rFonts w:ascii="Arial" w:hAnsi="Arial" w:cs="Arial"/>
                <w:sz w:val="20"/>
              </w:rPr>
            </w:pPr>
            <w:r w:rsidRPr="005A6108">
              <w:rPr>
                <w:rFonts w:ascii="Arial" w:hAnsi="Arial" w:cs="Arial"/>
                <w:sz w:val="20"/>
              </w:rPr>
              <w:t>950</w:t>
            </w:r>
          </w:p>
        </w:tc>
        <w:tc>
          <w:tcPr>
            <w:tcW w:w="862" w:type="pct"/>
            <w:tcBorders>
              <w:top w:val="nil"/>
              <w:bottom w:val="nil"/>
            </w:tcBorders>
            <w:shd w:val="clear" w:color="auto" w:fill="auto"/>
            <w:vAlign w:val="center"/>
          </w:tcPr>
          <w:p w:rsidR="00A319AF" w:rsidRPr="005A6108" w:rsidRDefault="00A319AF" w:rsidP="00266A00">
            <w:pPr>
              <w:spacing w:before="120"/>
              <w:jc w:val="center"/>
              <w:rPr>
                <w:rFonts w:ascii="Arial" w:hAnsi="Arial" w:cs="Arial"/>
                <w:sz w:val="20"/>
              </w:rPr>
            </w:pPr>
            <w:r w:rsidRPr="005A6108">
              <w:rPr>
                <w:rFonts w:ascii="Arial" w:hAnsi="Arial" w:cs="Arial"/>
                <w:sz w:val="20"/>
              </w:rPr>
              <w:t>700</w:t>
            </w:r>
          </w:p>
        </w:tc>
      </w:tr>
      <w:tr w:rsidR="00A319AF" w:rsidRPr="005A6108">
        <w:trPr>
          <w:trHeight w:val="52"/>
        </w:trPr>
        <w:tc>
          <w:tcPr>
            <w:tcW w:w="2415" w:type="pct"/>
            <w:tcBorders>
              <w:top w:val="nil"/>
              <w:bottom w:val="nil"/>
            </w:tcBorders>
            <w:shd w:val="clear" w:color="auto" w:fill="auto"/>
            <w:vAlign w:val="center"/>
          </w:tcPr>
          <w:p w:rsidR="00A319AF" w:rsidRPr="005A6108" w:rsidRDefault="00A319AF" w:rsidP="00266A00">
            <w:pPr>
              <w:spacing w:before="120"/>
              <w:rPr>
                <w:rFonts w:ascii="Arial" w:hAnsi="Arial" w:cs="Arial"/>
                <w:sz w:val="20"/>
              </w:rPr>
            </w:pPr>
            <w:r w:rsidRPr="005A6108">
              <w:rPr>
                <w:rFonts w:ascii="Arial" w:hAnsi="Arial" w:cs="Arial"/>
                <w:sz w:val="20"/>
              </w:rPr>
              <w:t>- Độ dốc I</w:t>
            </w:r>
            <w:r w:rsidRPr="005A6108">
              <w:rPr>
                <w:rFonts w:ascii="Arial" w:hAnsi="Arial" w:cs="Arial"/>
                <w:sz w:val="20"/>
                <w:vertAlign w:val="subscript"/>
              </w:rPr>
              <w:t>2</w:t>
            </w:r>
            <w:r w:rsidRPr="005A6108">
              <w:rPr>
                <w:rFonts w:ascii="Arial" w:hAnsi="Arial" w:cs="Arial"/>
                <w:sz w:val="20"/>
              </w:rPr>
              <w:t>:</w:t>
            </w:r>
          </w:p>
        </w:tc>
        <w:tc>
          <w:tcPr>
            <w:tcW w:w="861" w:type="pct"/>
            <w:tcBorders>
              <w:top w:val="nil"/>
              <w:bottom w:val="nil"/>
            </w:tcBorders>
            <w:shd w:val="clear" w:color="auto" w:fill="auto"/>
            <w:vAlign w:val="center"/>
          </w:tcPr>
          <w:p w:rsidR="00A319AF" w:rsidRPr="005A6108" w:rsidRDefault="00A319AF" w:rsidP="00266A00">
            <w:pPr>
              <w:spacing w:before="120"/>
              <w:jc w:val="center"/>
              <w:rPr>
                <w:rFonts w:ascii="Arial" w:hAnsi="Arial" w:cs="Arial"/>
                <w:sz w:val="20"/>
              </w:rPr>
            </w:pPr>
            <w:r w:rsidRPr="005A6108">
              <w:rPr>
                <w:rFonts w:ascii="Arial" w:hAnsi="Arial" w:cs="Arial"/>
                <w:sz w:val="20"/>
              </w:rPr>
              <w:t>0,013</w:t>
            </w:r>
          </w:p>
        </w:tc>
        <w:tc>
          <w:tcPr>
            <w:tcW w:w="862" w:type="pct"/>
            <w:tcBorders>
              <w:top w:val="nil"/>
              <w:bottom w:val="nil"/>
            </w:tcBorders>
            <w:shd w:val="clear" w:color="auto" w:fill="auto"/>
            <w:vAlign w:val="center"/>
          </w:tcPr>
          <w:p w:rsidR="00A319AF" w:rsidRPr="005A6108" w:rsidRDefault="00A319AF" w:rsidP="00266A00">
            <w:pPr>
              <w:spacing w:before="120"/>
              <w:jc w:val="center"/>
              <w:rPr>
                <w:rFonts w:ascii="Arial" w:hAnsi="Arial" w:cs="Arial"/>
                <w:sz w:val="20"/>
              </w:rPr>
            </w:pPr>
            <w:r w:rsidRPr="005A6108">
              <w:rPr>
                <w:rFonts w:ascii="Arial" w:hAnsi="Arial" w:cs="Arial"/>
                <w:sz w:val="20"/>
              </w:rPr>
              <w:t>0,019</w:t>
            </w:r>
          </w:p>
        </w:tc>
        <w:tc>
          <w:tcPr>
            <w:tcW w:w="862" w:type="pct"/>
            <w:tcBorders>
              <w:top w:val="nil"/>
              <w:bottom w:val="nil"/>
            </w:tcBorders>
            <w:shd w:val="clear" w:color="auto" w:fill="auto"/>
            <w:vAlign w:val="center"/>
          </w:tcPr>
          <w:p w:rsidR="00A319AF" w:rsidRPr="005A6108" w:rsidRDefault="00A319AF" w:rsidP="00266A00">
            <w:pPr>
              <w:spacing w:before="120"/>
              <w:jc w:val="center"/>
              <w:rPr>
                <w:rFonts w:ascii="Arial" w:hAnsi="Arial" w:cs="Arial"/>
                <w:sz w:val="20"/>
              </w:rPr>
            </w:pPr>
            <w:r w:rsidRPr="005A6108">
              <w:rPr>
                <w:rFonts w:ascii="Arial" w:hAnsi="Arial" w:cs="Arial"/>
                <w:sz w:val="20"/>
              </w:rPr>
              <w:t>0,028</w:t>
            </w:r>
          </w:p>
        </w:tc>
      </w:tr>
      <w:tr w:rsidR="00A319AF" w:rsidRPr="005A6108">
        <w:trPr>
          <w:trHeight w:val="52"/>
        </w:trPr>
        <w:tc>
          <w:tcPr>
            <w:tcW w:w="2415" w:type="pct"/>
            <w:tcBorders>
              <w:top w:val="nil"/>
              <w:bottom w:val="nil"/>
            </w:tcBorders>
            <w:shd w:val="clear" w:color="auto" w:fill="auto"/>
            <w:vAlign w:val="center"/>
          </w:tcPr>
          <w:p w:rsidR="00A319AF" w:rsidRPr="005A6108" w:rsidRDefault="00A319AF" w:rsidP="00266A00">
            <w:pPr>
              <w:spacing w:before="120"/>
              <w:rPr>
                <w:rFonts w:ascii="Arial" w:hAnsi="Arial" w:cs="Arial"/>
                <w:sz w:val="20"/>
              </w:rPr>
            </w:pPr>
            <w:r w:rsidRPr="005A6108">
              <w:rPr>
                <w:rFonts w:ascii="Arial" w:hAnsi="Arial" w:cs="Arial"/>
                <w:sz w:val="20"/>
              </w:rPr>
              <w:t>* Đoạn III:</w:t>
            </w:r>
          </w:p>
        </w:tc>
        <w:tc>
          <w:tcPr>
            <w:tcW w:w="861" w:type="pct"/>
            <w:tcBorders>
              <w:top w:val="nil"/>
              <w:bottom w:val="nil"/>
            </w:tcBorders>
            <w:shd w:val="clear" w:color="auto" w:fill="auto"/>
            <w:vAlign w:val="center"/>
          </w:tcPr>
          <w:p w:rsidR="00A319AF" w:rsidRPr="005A6108" w:rsidRDefault="00A319AF" w:rsidP="00266A00">
            <w:pPr>
              <w:spacing w:before="120"/>
              <w:jc w:val="center"/>
              <w:rPr>
                <w:rFonts w:ascii="Arial" w:hAnsi="Arial" w:cs="Arial"/>
                <w:sz w:val="20"/>
              </w:rPr>
            </w:pPr>
          </w:p>
        </w:tc>
        <w:tc>
          <w:tcPr>
            <w:tcW w:w="862" w:type="pct"/>
            <w:tcBorders>
              <w:top w:val="nil"/>
              <w:bottom w:val="nil"/>
            </w:tcBorders>
            <w:shd w:val="clear" w:color="auto" w:fill="auto"/>
            <w:vAlign w:val="center"/>
          </w:tcPr>
          <w:p w:rsidR="00A319AF" w:rsidRPr="005A6108" w:rsidRDefault="00A319AF" w:rsidP="00266A00">
            <w:pPr>
              <w:spacing w:before="120"/>
              <w:jc w:val="center"/>
              <w:rPr>
                <w:rFonts w:ascii="Arial" w:hAnsi="Arial" w:cs="Arial"/>
                <w:sz w:val="20"/>
              </w:rPr>
            </w:pPr>
          </w:p>
        </w:tc>
        <w:tc>
          <w:tcPr>
            <w:tcW w:w="862" w:type="pct"/>
            <w:tcBorders>
              <w:top w:val="nil"/>
              <w:bottom w:val="nil"/>
            </w:tcBorders>
            <w:shd w:val="clear" w:color="auto" w:fill="auto"/>
            <w:vAlign w:val="center"/>
          </w:tcPr>
          <w:p w:rsidR="00A319AF" w:rsidRPr="005A6108" w:rsidRDefault="00A319AF" w:rsidP="00266A00">
            <w:pPr>
              <w:spacing w:before="120"/>
              <w:jc w:val="center"/>
              <w:rPr>
                <w:rFonts w:ascii="Arial" w:hAnsi="Arial" w:cs="Arial"/>
                <w:sz w:val="20"/>
              </w:rPr>
            </w:pPr>
          </w:p>
        </w:tc>
      </w:tr>
      <w:tr w:rsidR="00A319AF" w:rsidRPr="005A6108">
        <w:trPr>
          <w:trHeight w:val="52"/>
        </w:trPr>
        <w:tc>
          <w:tcPr>
            <w:tcW w:w="2415" w:type="pct"/>
            <w:tcBorders>
              <w:top w:val="nil"/>
              <w:bottom w:val="nil"/>
            </w:tcBorders>
            <w:shd w:val="clear" w:color="auto" w:fill="auto"/>
            <w:vAlign w:val="center"/>
          </w:tcPr>
          <w:p w:rsidR="00A319AF" w:rsidRPr="005A6108" w:rsidRDefault="00A319AF" w:rsidP="00266A00">
            <w:pPr>
              <w:spacing w:before="120"/>
              <w:rPr>
                <w:rFonts w:ascii="Arial" w:hAnsi="Arial" w:cs="Arial"/>
                <w:sz w:val="20"/>
              </w:rPr>
            </w:pPr>
            <w:r w:rsidRPr="005A6108">
              <w:rPr>
                <w:rFonts w:ascii="Arial" w:hAnsi="Arial" w:cs="Arial"/>
                <w:sz w:val="20"/>
              </w:rPr>
              <w:t>- Chiều dài L</w:t>
            </w:r>
            <w:r w:rsidRPr="005A6108">
              <w:rPr>
                <w:rFonts w:ascii="Arial" w:hAnsi="Arial" w:cs="Arial"/>
                <w:sz w:val="20"/>
                <w:vertAlign w:val="subscript"/>
              </w:rPr>
              <w:t>3</w:t>
            </w:r>
            <w:r w:rsidRPr="005A6108">
              <w:rPr>
                <w:rFonts w:ascii="Arial" w:hAnsi="Arial" w:cs="Arial"/>
                <w:sz w:val="20"/>
              </w:rPr>
              <w:t xml:space="preserve"> (m):</w:t>
            </w:r>
          </w:p>
        </w:tc>
        <w:tc>
          <w:tcPr>
            <w:tcW w:w="861" w:type="pct"/>
            <w:tcBorders>
              <w:top w:val="nil"/>
              <w:bottom w:val="nil"/>
            </w:tcBorders>
            <w:shd w:val="clear" w:color="auto" w:fill="auto"/>
            <w:vAlign w:val="center"/>
          </w:tcPr>
          <w:p w:rsidR="00A319AF" w:rsidRPr="005A6108" w:rsidRDefault="00A319AF" w:rsidP="00266A00">
            <w:pPr>
              <w:spacing w:before="120"/>
              <w:jc w:val="center"/>
              <w:rPr>
                <w:rFonts w:ascii="Arial" w:hAnsi="Arial" w:cs="Arial"/>
                <w:sz w:val="20"/>
              </w:rPr>
            </w:pPr>
            <w:r w:rsidRPr="005A6108">
              <w:rPr>
                <w:rFonts w:ascii="Arial" w:hAnsi="Arial" w:cs="Arial"/>
                <w:sz w:val="20"/>
              </w:rPr>
              <w:t>9.000</w:t>
            </w:r>
          </w:p>
        </w:tc>
        <w:tc>
          <w:tcPr>
            <w:tcW w:w="862" w:type="pct"/>
            <w:tcBorders>
              <w:top w:val="nil"/>
              <w:bottom w:val="nil"/>
            </w:tcBorders>
            <w:shd w:val="clear" w:color="auto" w:fill="auto"/>
            <w:vAlign w:val="center"/>
          </w:tcPr>
          <w:p w:rsidR="00A319AF" w:rsidRPr="005A6108" w:rsidRDefault="00A319AF" w:rsidP="00266A00">
            <w:pPr>
              <w:spacing w:before="120"/>
              <w:jc w:val="center"/>
              <w:rPr>
                <w:rFonts w:ascii="Arial" w:hAnsi="Arial" w:cs="Arial"/>
                <w:sz w:val="20"/>
              </w:rPr>
            </w:pPr>
            <w:r w:rsidRPr="005A6108">
              <w:rPr>
                <w:rFonts w:ascii="Arial" w:hAnsi="Arial" w:cs="Arial"/>
                <w:sz w:val="20"/>
              </w:rPr>
              <w:t>9.000</w:t>
            </w:r>
          </w:p>
        </w:tc>
        <w:tc>
          <w:tcPr>
            <w:tcW w:w="862" w:type="pct"/>
            <w:tcBorders>
              <w:top w:val="nil"/>
              <w:bottom w:val="nil"/>
            </w:tcBorders>
            <w:shd w:val="clear" w:color="auto" w:fill="auto"/>
            <w:vAlign w:val="center"/>
          </w:tcPr>
          <w:p w:rsidR="00A319AF" w:rsidRPr="005A6108" w:rsidRDefault="00A319AF" w:rsidP="00266A00">
            <w:pPr>
              <w:spacing w:before="120"/>
              <w:jc w:val="center"/>
              <w:rPr>
                <w:rFonts w:ascii="Arial" w:hAnsi="Arial" w:cs="Arial"/>
                <w:sz w:val="20"/>
              </w:rPr>
            </w:pPr>
            <w:r w:rsidRPr="005A6108">
              <w:rPr>
                <w:rFonts w:ascii="Arial" w:hAnsi="Arial" w:cs="Arial"/>
                <w:sz w:val="20"/>
              </w:rPr>
              <w:t>6.000</w:t>
            </w:r>
          </w:p>
        </w:tc>
      </w:tr>
      <w:tr w:rsidR="00A319AF" w:rsidRPr="005A6108">
        <w:trPr>
          <w:trHeight w:val="52"/>
        </w:trPr>
        <w:tc>
          <w:tcPr>
            <w:tcW w:w="2415" w:type="pct"/>
            <w:tcBorders>
              <w:top w:val="nil"/>
            </w:tcBorders>
            <w:shd w:val="clear" w:color="auto" w:fill="auto"/>
            <w:vAlign w:val="center"/>
          </w:tcPr>
          <w:p w:rsidR="00A319AF" w:rsidRPr="005A6108" w:rsidRDefault="00A319AF" w:rsidP="00266A00">
            <w:pPr>
              <w:spacing w:before="120"/>
              <w:rPr>
                <w:rFonts w:ascii="Arial" w:hAnsi="Arial" w:cs="Arial"/>
                <w:sz w:val="20"/>
              </w:rPr>
            </w:pPr>
            <w:r w:rsidRPr="005A6108">
              <w:rPr>
                <w:rFonts w:ascii="Arial" w:hAnsi="Arial" w:cs="Arial"/>
                <w:sz w:val="20"/>
              </w:rPr>
              <w:t>- Độ dốc mặt phang giới hạn I</w:t>
            </w:r>
            <w:r w:rsidRPr="005A6108">
              <w:rPr>
                <w:rFonts w:ascii="Arial" w:hAnsi="Arial" w:cs="Arial"/>
                <w:sz w:val="20"/>
                <w:vertAlign w:val="subscript"/>
              </w:rPr>
              <w:t>3</w:t>
            </w:r>
            <w:r w:rsidRPr="005A6108">
              <w:rPr>
                <w:rFonts w:ascii="Arial" w:hAnsi="Arial" w:cs="Arial"/>
                <w:sz w:val="20"/>
              </w:rPr>
              <w:t>:</w:t>
            </w:r>
          </w:p>
        </w:tc>
        <w:tc>
          <w:tcPr>
            <w:tcW w:w="861" w:type="pct"/>
            <w:tcBorders>
              <w:top w:val="nil"/>
            </w:tcBorders>
            <w:shd w:val="clear" w:color="auto" w:fill="auto"/>
            <w:vAlign w:val="center"/>
          </w:tcPr>
          <w:p w:rsidR="00A319AF" w:rsidRPr="005A6108" w:rsidRDefault="00A319AF" w:rsidP="00266A00">
            <w:pPr>
              <w:spacing w:before="120"/>
              <w:jc w:val="center"/>
              <w:rPr>
                <w:rFonts w:ascii="Arial" w:hAnsi="Arial" w:cs="Arial"/>
                <w:sz w:val="20"/>
              </w:rPr>
            </w:pPr>
            <w:r w:rsidRPr="005A6108">
              <w:rPr>
                <w:rFonts w:ascii="Arial" w:hAnsi="Arial" w:cs="Arial"/>
                <w:sz w:val="20"/>
              </w:rPr>
              <w:t>0,02</w:t>
            </w:r>
          </w:p>
        </w:tc>
        <w:tc>
          <w:tcPr>
            <w:tcW w:w="862" w:type="pct"/>
            <w:tcBorders>
              <w:top w:val="nil"/>
            </w:tcBorders>
            <w:shd w:val="clear" w:color="auto" w:fill="auto"/>
            <w:vAlign w:val="center"/>
          </w:tcPr>
          <w:p w:rsidR="00A319AF" w:rsidRPr="005A6108" w:rsidRDefault="00A319AF" w:rsidP="00266A00">
            <w:pPr>
              <w:spacing w:before="120"/>
              <w:jc w:val="center"/>
              <w:rPr>
                <w:rFonts w:ascii="Arial" w:hAnsi="Arial" w:cs="Arial"/>
                <w:sz w:val="20"/>
              </w:rPr>
            </w:pPr>
            <w:r w:rsidRPr="005A6108">
              <w:rPr>
                <w:rFonts w:ascii="Arial" w:hAnsi="Arial" w:cs="Arial"/>
                <w:sz w:val="20"/>
              </w:rPr>
              <w:t>0,02</w:t>
            </w:r>
          </w:p>
        </w:tc>
        <w:tc>
          <w:tcPr>
            <w:tcW w:w="862" w:type="pct"/>
            <w:tcBorders>
              <w:top w:val="nil"/>
            </w:tcBorders>
            <w:shd w:val="clear" w:color="auto" w:fill="auto"/>
            <w:vAlign w:val="center"/>
          </w:tcPr>
          <w:p w:rsidR="00A319AF" w:rsidRPr="005A6108" w:rsidRDefault="00A319AF" w:rsidP="00266A00">
            <w:pPr>
              <w:spacing w:before="120"/>
              <w:jc w:val="center"/>
              <w:rPr>
                <w:rFonts w:ascii="Arial" w:hAnsi="Arial" w:cs="Arial"/>
                <w:sz w:val="20"/>
              </w:rPr>
            </w:pPr>
            <w:r w:rsidRPr="005A6108">
              <w:rPr>
                <w:rFonts w:ascii="Arial" w:hAnsi="Arial" w:cs="Arial"/>
                <w:sz w:val="20"/>
              </w:rPr>
              <w:t>0,03</w:t>
            </w:r>
          </w:p>
        </w:tc>
      </w:tr>
    </w:tbl>
    <w:p w:rsidR="00A319AF" w:rsidRPr="005A6108" w:rsidRDefault="00A319AF" w:rsidP="00266A00">
      <w:pPr>
        <w:spacing w:before="120"/>
        <w:rPr>
          <w:rFonts w:ascii="Arial" w:hAnsi="Arial" w:cs="Arial"/>
          <w:sz w:val="20"/>
        </w:rPr>
      </w:pPr>
      <w:r w:rsidRPr="005A6108">
        <w:rPr>
          <w:rFonts w:ascii="Arial" w:hAnsi="Arial" w:cs="Arial"/>
          <w:b/>
          <w:sz w:val="20"/>
        </w:rPr>
        <w:t>Chú thích:</w:t>
      </w:r>
      <w:r w:rsidRPr="005A6108">
        <w:rPr>
          <w:rFonts w:ascii="Arial" w:hAnsi="Arial" w:cs="Arial"/>
          <w:sz w:val="20"/>
        </w:rPr>
        <w:t xml:space="preserve"> Chiều rộng phần đầu của bề mặt tiếp cận, cất cánh bằng chiều rộng dải bay; sau đó mở rộng đến 2.000 m với góc 15° về mỗi bên.</w:t>
      </w:r>
    </w:p>
    <w:p w:rsidR="00A319AF" w:rsidRPr="005A6108" w:rsidRDefault="00136557" w:rsidP="00266A00">
      <w:pPr>
        <w:spacing w:before="120"/>
        <w:rPr>
          <w:rFonts w:ascii="Arial" w:hAnsi="Arial" w:cs="Arial"/>
          <w:sz w:val="20"/>
        </w:rPr>
      </w:pPr>
      <w:r w:rsidRPr="005A6108">
        <w:rPr>
          <w:rFonts w:ascii="Arial" w:hAnsi="Arial" w:cs="Arial"/>
          <w:sz w:val="20"/>
          <w:lang w:val="en-US"/>
        </w:rPr>
        <w:t>c</w:t>
      </w:r>
      <w:r w:rsidR="008970EB" w:rsidRPr="005A6108">
        <w:rPr>
          <w:rFonts w:ascii="Arial" w:hAnsi="Arial" w:cs="Arial"/>
          <w:sz w:val="20"/>
          <w:lang w:val="en-US"/>
        </w:rPr>
        <w:t>)</w:t>
      </w:r>
      <w:r w:rsidR="00D87A5F" w:rsidRPr="005A6108">
        <w:rPr>
          <w:rFonts w:ascii="Arial" w:hAnsi="Arial" w:cs="Arial"/>
          <w:sz w:val="20"/>
        </w:rPr>
        <w:t xml:space="preserve"> </w:t>
      </w:r>
      <w:r w:rsidR="00A319AF" w:rsidRPr="005A6108">
        <w:rPr>
          <w:rFonts w:ascii="Arial" w:hAnsi="Arial" w:cs="Arial"/>
          <w:sz w:val="20"/>
        </w:rPr>
        <w:t>Kích thước và giới hạn độ cao bề mặt chuyển tiếp, ngang trong, hình nón và ngang ngoài được quy định tại hình 3b và 4b-PLI.</w:t>
      </w:r>
    </w:p>
    <w:p w:rsidR="00A319AF" w:rsidRPr="005A6108" w:rsidRDefault="008970EB" w:rsidP="00266A00">
      <w:pPr>
        <w:spacing w:before="120"/>
        <w:rPr>
          <w:rFonts w:ascii="Arial" w:hAnsi="Arial" w:cs="Arial"/>
          <w:sz w:val="20"/>
        </w:rPr>
      </w:pPr>
      <w:r w:rsidRPr="005A6108">
        <w:rPr>
          <w:rFonts w:ascii="Arial" w:hAnsi="Arial" w:cs="Arial"/>
          <w:sz w:val="20"/>
          <w:lang w:val="en-US"/>
        </w:rPr>
        <w:t>d)</w:t>
      </w:r>
      <w:r w:rsidR="00D87A5F" w:rsidRPr="005A6108">
        <w:rPr>
          <w:rFonts w:ascii="Arial" w:hAnsi="Arial" w:cs="Arial"/>
          <w:sz w:val="20"/>
        </w:rPr>
        <w:t xml:space="preserve"> </w:t>
      </w:r>
      <w:r w:rsidR="00A319AF" w:rsidRPr="005A6108">
        <w:rPr>
          <w:rFonts w:ascii="Arial" w:hAnsi="Arial" w:cs="Arial"/>
          <w:sz w:val="20"/>
        </w:rPr>
        <w:t xml:space="preserve">Trong trường hợp sân bay có </w:t>
      </w:r>
      <w:r w:rsidR="005A6108" w:rsidRPr="005A6108">
        <w:rPr>
          <w:rFonts w:ascii="Arial" w:hAnsi="Arial" w:cs="Arial"/>
          <w:sz w:val="20"/>
        </w:rPr>
        <w:t>Điều</w:t>
      </w:r>
      <w:r w:rsidR="00A319AF" w:rsidRPr="005A6108">
        <w:rPr>
          <w:rFonts w:ascii="Arial" w:hAnsi="Arial" w:cs="Arial"/>
          <w:sz w:val="20"/>
        </w:rPr>
        <w:t xml:space="preserve"> kiện địa hình, địa vật bảo đảm tĩnh không khó khăn, cho phép thiết lập vùng phụ cận khuyết, bảo đảm cho máy bay thực hiện vòng lượn một bên hoặc không lập vòng lượn và </w:t>
      </w:r>
      <w:r w:rsidR="005A6108" w:rsidRPr="005A6108">
        <w:rPr>
          <w:rFonts w:ascii="Arial" w:hAnsi="Arial" w:cs="Arial"/>
          <w:sz w:val="20"/>
        </w:rPr>
        <w:t>Điều</w:t>
      </w:r>
      <w:r w:rsidR="00A319AF" w:rsidRPr="005A6108">
        <w:rPr>
          <w:rFonts w:ascii="Arial" w:hAnsi="Arial" w:cs="Arial"/>
          <w:sz w:val="20"/>
        </w:rPr>
        <w:t xml:space="preserve"> chỉnh bề mặt giới hạn chướng ngại vật sân bay. Trong </w:t>
      </w:r>
      <w:r w:rsidR="00B668FE" w:rsidRPr="005A6108">
        <w:rPr>
          <w:rFonts w:ascii="Arial" w:hAnsi="Arial" w:cs="Arial"/>
          <w:sz w:val="20"/>
        </w:rPr>
        <w:t>trường hợp</w:t>
      </w:r>
      <w:r w:rsidR="00A319AF" w:rsidRPr="005A6108">
        <w:rPr>
          <w:rFonts w:ascii="Arial" w:hAnsi="Arial" w:cs="Arial"/>
          <w:sz w:val="20"/>
        </w:rPr>
        <w:t xml:space="preserve"> này, ranh giới sườn vùng phụ cận khuyết bên phía không lập vòng lượn phải cách mép ngoài của dải bay tối thiểu 500 m. Việc thay đổi quy cách vùng phụ cận của sân bay, </w:t>
      </w:r>
      <w:r w:rsidR="005A6108" w:rsidRPr="005A6108">
        <w:rPr>
          <w:rFonts w:ascii="Arial" w:hAnsi="Arial" w:cs="Arial"/>
          <w:sz w:val="20"/>
        </w:rPr>
        <w:t>Điều</w:t>
      </w:r>
      <w:r w:rsidR="00A319AF" w:rsidRPr="005A6108">
        <w:rPr>
          <w:rFonts w:ascii="Arial" w:hAnsi="Arial" w:cs="Arial"/>
          <w:sz w:val="20"/>
        </w:rPr>
        <w:t xml:space="preserve"> chỉnh bề mặt giới hạn chướng ngại vật sân bay phải dựa trên cơ sở tính chất hoạt động bay, yêu cầu của địa phương và do Bộ Tổng Tham mưu quyết định.</w:t>
      </w:r>
    </w:p>
    <w:p w:rsidR="00A319AF" w:rsidRPr="005A6108" w:rsidRDefault="00A319AF" w:rsidP="00266A00">
      <w:pPr>
        <w:spacing w:before="120"/>
        <w:rPr>
          <w:rFonts w:ascii="Arial" w:hAnsi="Arial" w:cs="Arial"/>
          <w:sz w:val="20"/>
        </w:rPr>
      </w:pPr>
      <w:r w:rsidRPr="005A6108">
        <w:rPr>
          <w:rFonts w:ascii="Arial" w:hAnsi="Arial" w:cs="Arial"/>
          <w:sz w:val="20"/>
        </w:rPr>
        <w:t>đ) Trong phạm vi bề mặt tiếp cận, cất cánh của vùng phụ cận đầu:</w:t>
      </w:r>
    </w:p>
    <w:p w:rsidR="00A319AF" w:rsidRPr="005A6108" w:rsidRDefault="008F17E6" w:rsidP="00266A00">
      <w:pPr>
        <w:spacing w:before="120"/>
        <w:rPr>
          <w:rFonts w:ascii="Arial" w:hAnsi="Arial" w:cs="Arial"/>
          <w:sz w:val="20"/>
        </w:rPr>
      </w:pPr>
      <w:r w:rsidRPr="005A6108">
        <w:rPr>
          <w:rFonts w:ascii="Arial" w:hAnsi="Arial" w:cs="Arial"/>
          <w:sz w:val="20"/>
          <w:lang w:val="en-US"/>
        </w:rPr>
        <w:t>-</w:t>
      </w:r>
      <w:r w:rsidR="00D87A5F" w:rsidRPr="005A6108">
        <w:rPr>
          <w:rFonts w:ascii="Arial" w:hAnsi="Arial" w:cs="Arial"/>
          <w:sz w:val="20"/>
        </w:rPr>
        <w:t xml:space="preserve"> </w:t>
      </w:r>
      <w:r w:rsidR="00A319AF" w:rsidRPr="005A6108">
        <w:rPr>
          <w:rFonts w:ascii="Arial" w:hAnsi="Arial" w:cs="Arial"/>
          <w:sz w:val="20"/>
        </w:rPr>
        <w:t>Không quy hoạch xây dựng khu đô thị, khu công nghiệp hoặc bệnh viện, công trình có tập trung đông người, kho xăng dầu và kho chất nổ, chất cháy.</w:t>
      </w:r>
    </w:p>
    <w:p w:rsidR="00A319AF" w:rsidRPr="005A6108" w:rsidRDefault="008F17E6" w:rsidP="00266A00">
      <w:pPr>
        <w:spacing w:before="120"/>
        <w:rPr>
          <w:rFonts w:ascii="Arial" w:hAnsi="Arial" w:cs="Arial"/>
          <w:sz w:val="20"/>
        </w:rPr>
      </w:pPr>
      <w:r w:rsidRPr="005A6108">
        <w:rPr>
          <w:rFonts w:ascii="Arial" w:hAnsi="Arial" w:cs="Arial"/>
          <w:sz w:val="20"/>
          <w:lang w:val="en-US"/>
        </w:rPr>
        <w:t>-</w:t>
      </w:r>
      <w:r w:rsidR="00D87A5F" w:rsidRPr="005A6108">
        <w:rPr>
          <w:rFonts w:ascii="Arial" w:hAnsi="Arial" w:cs="Arial"/>
          <w:sz w:val="20"/>
        </w:rPr>
        <w:t xml:space="preserve"> </w:t>
      </w:r>
      <w:r w:rsidR="00A319AF" w:rsidRPr="005A6108">
        <w:rPr>
          <w:rFonts w:ascii="Arial" w:hAnsi="Arial" w:cs="Arial"/>
          <w:sz w:val="20"/>
        </w:rPr>
        <w:t xml:space="preserve">Không xây dựng đường dây điện cao thế, cột ăng ten phát sóng. Trường hợp được phép xây dựng, phải đặt cách xa ranh giới đầu dải bay ít nhất là 4 km. </w:t>
      </w:r>
      <w:r w:rsidR="005A6108" w:rsidRPr="005A6108">
        <w:rPr>
          <w:rFonts w:ascii="Arial" w:hAnsi="Arial" w:cs="Arial"/>
          <w:sz w:val="20"/>
        </w:rPr>
        <w:t>Khoản</w:t>
      </w:r>
      <w:r w:rsidR="00A319AF" w:rsidRPr="005A6108">
        <w:rPr>
          <w:rFonts w:ascii="Arial" w:hAnsi="Arial" w:cs="Arial"/>
          <w:sz w:val="20"/>
        </w:rPr>
        <w:t xml:space="preserve">g cách này có thể giảm đến 1 km với </w:t>
      </w:r>
      <w:r w:rsidR="005A6108" w:rsidRPr="005A6108">
        <w:rPr>
          <w:rFonts w:ascii="Arial" w:hAnsi="Arial" w:cs="Arial"/>
          <w:sz w:val="20"/>
        </w:rPr>
        <w:t>Điều</w:t>
      </w:r>
      <w:r w:rsidR="00A319AF" w:rsidRPr="005A6108">
        <w:rPr>
          <w:rFonts w:ascii="Arial" w:hAnsi="Arial" w:cs="Arial"/>
          <w:sz w:val="20"/>
        </w:rPr>
        <w:t xml:space="preserve"> kiện đường dây cao thế, cột ăng ten phát sóng không gây nguy hiểm cho các chuyến bay và được che khuất bởi địa hình tự nhiên, công trình xây dựng hoặc rừng cây.</w:t>
      </w:r>
    </w:p>
    <w:p w:rsidR="00A319AF" w:rsidRPr="005A6108" w:rsidRDefault="008F17E6" w:rsidP="00266A00">
      <w:pPr>
        <w:spacing w:before="120"/>
        <w:rPr>
          <w:rFonts w:ascii="Arial" w:hAnsi="Arial" w:cs="Arial"/>
          <w:sz w:val="20"/>
        </w:rPr>
      </w:pPr>
      <w:r w:rsidRPr="005A6108">
        <w:rPr>
          <w:rFonts w:ascii="Arial" w:hAnsi="Arial" w:cs="Arial"/>
          <w:sz w:val="20"/>
          <w:lang w:val="en-US"/>
        </w:rPr>
        <w:t>-</w:t>
      </w:r>
      <w:r w:rsidR="00D87A5F" w:rsidRPr="005A6108">
        <w:rPr>
          <w:rFonts w:ascii="Arial" w:hAnsi="Arial" w:cs="Arial"/>
          <w:sz w:val="20"/>
        </w:rPr>
        <w:t xml:space="preserve"> </w:t>
      </w:r>
      <w:r w:rsidR="00A319AF" w:rsidRPr="005A6108">
        <w:rPr>
          <w:rFonts w:ascii="Arial" w:hAnsi="Arial" w:cs="Arial"/>
          <w:sz w:val="20"/>
        </w:rPr>
        <w:t>Ngoài phạm vi bề mặt tiếp cận, cất cánh, đường dây điện cao thế phải cách ranh giới dải bay không nhỏ hơn 1 km. Trong mọi trường hợp phải bảo đảm yêu cầu không gây nhiễu đối với các phương tiện thông tin và kỹ thuật vô tuyến bảo đảm bay.</w:t>
      </w:r>
    </w:p>
    <w:p w:rsidR="00A319AF" w:rsidRPr="005A6108" w:rsidRDefault="00CF397A" w:rsidP="00266A00">
      <w:pPr>
        <w:spacing w:before="120"/>
        <w:jc w:val="center"/>
        <w:rPr>
          <w:rFonts w:ascii="Arial" w:hAnsi="Arial" w:cs="Arial"/>
          <w:sz w:val="20"/>
        </w:rPr>
      </w:pPr>
      <w:r w:rsidRPr="005A6108">
        <w:rPr>
          <w:rFonts w:ascii="Arial" w:hAnsi="Arial" w:cs="Arial"/>
          <w:noProof/>
          <w:sz w:val="20"/>
        </w:rPr>
        <w:drawing>
          <wp:inline distT="0" distB="0" distL="0" distR="0">
            <wp:extent cx="4648200" cy="50368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8200" cy="5036820"/>
                    </a:xfrm>
                    <a:prstGeom prst="rect">
                      <a:avLst/>
                    </a:prstGeom>
                    <a:noFill/>
                    <a:ln>
                      <a:noFill/>
                    </a:ln>
                  </pic:spPr>
                </pic:pic>
              </a:graphicData>
            </a:graphic>
          </wp:inline>
        </w:drawing>
      </w:r>
    </w:p>
    <w:p w:rsidR="00A319AF" w:rsidRPr="005A6108" w:rsidRDefault="008F17E6" w:rsidP="00266A00">
      <w:pPr>
        <w:spacing w:before="120"/>
        <w:jc w:val="center"/>
        <w:rPr>
          <w:rFonts w:ascii="Arial" w:hAnsi="Arial" w:cs="Arial"/>
          <w:i/>
          <w:sz w:val="20"/>
        </w:rPr>
      </w:pPr>
      <w:r w:rsidRPr="005A6108">
        <w:rPr>
          <w:rFonts w:ascii="Arial" w:hAnsi="Arial" w:cs="Arial"/>
          <w:i/>
          <w:sz w:val="20"/>
        </w:rPr>
        <w:t>Hình</w:t>
      </w:r>
      <w:r w:rsidR="00A319AF" w:rsidRPr="005A6108">
        <w:rPr>
          <w:rFonts w:ascii="Arial" w:hAnsi="Arial" w:cs="Arial"/>
          <w:i/>
          <w:sz w:val="20"/>
        </w:rPr>
        <w:t xml:space="preserve"> 3a-</w:t>
      </w:r>
      <w:r w:rsidRPr="005A6108">
        <w:rPr>
          <w:rFonts w:ascii="Arial" w:hAnsi="Arial" w:cs="Arial"/>
          <w:i/>
          <w:sz w:val="20"/>
        </w:rPr>
        <w:t>PLI</w:t>
      </w:r>
      <w:r w:rsidR="00A319AF" w:rsidRPr="005A6108">
        <w:rPr>
          <w:rFonts w:ascii="Arial" w:hAnsi="Arial" w:cs="Arial"/>
          <w:i/>
          <w:sz w:val="20"/>
        </w:rPr>
        <w:t xml:space="preserve">: Mặt bằng dải phụ cận đầu sân bay quân sự trong trường hợp </w:t>
      </w:r>
      <w:r w:rsidRPr="005A6108">
        <w:rPr>
          <w:rFonts w:ascii="Arial" w:hAnsi="Arial" w:cs="Arial"/>
          <w:i/>
          <w:sz w:val="20"/>
          <w:lang w:val="en-US"/>
        </w:rPr>
        <w:t>có vòng lượn</w:t>
      </w:r>
      <w:r w:rsidR="00A319AF" w:rsidRPr="005A6108">
        <w:rPr>
          <w:rFonts w:ascii="Arial" w:hAnsi="Arial" w:cs="Arial"/>
          <w:i/>
          <w:sz w:val="20"/>
        </w:rPr>
        <w:t xml:space="preserve"> kín hẹp ở độ cao rất thấp</w:t>
      </w:r>
    </w:p>
    <w:p w:rsidR="00A319AF" w:rsidRPr="005A6108" w:rsidRDefault="00DE7FCE" w:rsidP="00266A00">
      <w:pPr>
        <w:spacing w:before="120"/>
        <w:rPr>
          <w:rFonts w:ascii="Arial" w:hAnsi="Arial" w:cs="Arial"/>
          <w:sz w:val="20"/>
        </w:rPr>
      </w:pPr>
      <w:r w:rsidRPr="005A6108">
        <w:rPr>
          <w:rFonts w:ascii="Arial" w:hAnsi="Arial" w:cs="Arial"/>
          <w:sz w:val="20"/>
          <w:lang w:val="en-US"/>
        </w:rPr>
        <w:t>(A)</w:t>
      </w:r>
      <w:r w:rsidR="00D87A5F" w:rsidRPr="005A6108">
        <w:rPr>
          <w:rFonts w:ascii="Arial" w:hAnsi="Arial" w:cs="Arial"/>
          <w:sz w:val="20"/>
        </w:rPr>
        <w:t xml:space="preserve"> </w:t>
      </w:r>
      <w:r w:rsidR="00A319AF" w:rsidRPr="005A6108">
        <w:rPr>
          <w:rFonts w:ascii="Arial" w:hAnsi="Arial" w:cs="Arial"/>
          <w:sz w:val="20"/>
        </w:rPr>
        <w:t>- Mặt bằng dải phụ cận đầu: 1- Đường CHC; 2- Dải bay; 3- B</w:t>
      </w:r>
      <w:r w:rsidRPr="005A6108">
        <w:rPr>
          <w:rFonts w:ascii="Arial" w:hAnsi="Arial" w:cs="Arial"/>
          <w:sz w:val="20"/>
          <w:lang w:val="en-US"/>
        </w:rPr>
        <w:t>ề</w:t>
      </w:r>
      <w:r w:rsidR="00A319AF" w:rsidRPr="005A6108">
        <w:rPr>
          <w:rFonts w:ascii="Arial" w:hAnsi="Arial" w:cs="Arial"/>
          <w:sz w:val="20"/>
        </w:rPr>
        <w:t xml:space="preserve"> mặt tiếp cận, cất cánh; 4- B</w:t>
      </w:r>
      <w:r w:rsidRPr="005A6108">
        <w:rPr>
          <w:rFonts w:ascii="Arial" w:hAnsi="Arial" w:cs="Arial"/>
          <w:sz w:val="20"/>
          <w:lang w:val="en-US"/>
        </w:rPr>
        <w:t>ề</w:t>
      </w:r>
      <w:r w:rsidR="00A319AF" w:rsidRPr="005A6108">
        <w:rPr>
          <w:rFonts w:ascii="Arial" w:hAnsi="Arial" w:cs="Arial"/>
          <w:sz w:val="20"/>
        </w:rPr>
        <w:t xml:space="preserve"> mặt chuyển tiếp</w:t>
      </w:r>
      <w:r w:rsidRPr="005A6108">
        <w:rPr>
          <w:rFonts w:ascii="Arial" w:hAnsi="Arial" w:cs="Arial"/>
          <w:sz w:val="20"/>
        </w:rPr>
        <w:t>; 5</w:t>
      </w:r>
      <w:r w:rsidRPr="005A6108">
        <w:rPr>
          <w:rFonts w:ascii="Arial" w:hAnsi="Arial" w:cs="Arial"/>
          <w:sz w:val="20"/>
          <w:lang w:val="en-US"/>
        </w:rPr>
        <w:t>-</w:t>
      </w:r>
      <w:r w:rsidR="00A319AF" w:rsidRPr="005A6108">
        <w:rPr>
          <w:rFonts w:ascii="Arial" w:hAnsi="Arial" w:cs="Arial"/>
          <w:sz w:val="20"/>
        </w:rPr>
        <w:t xml:space="preserve"> Bề mặt ngang trong; 6- Bề mặt hình nón.</w:t>
      </w:r>
    </w:p>
    <w:p w:rsidR="00A319AF" w:rsidRPr="005A6108" w:rsidRDefault="00DE7FCE" w:rsidP="00266A00">
      <w:pPr>
        <w:spacing w:before="120"/>
        <w:rPr>
          <w:rFonts w:ascii="Arial" w:hAnsi="Arial" w:cs="Arial"/>
          <w:sz w:val="20"/>
        </w:rPr>
      </w:pPr>
      <w:r w:rsidRPr="005A6108">
        <w:rPr>
          <w:rFonts w:ascii="Arial" w:hAnsi="Arial" w:cs="Arial"/>
          <w:sz w:val="20"/>
          <w:lang w:val="en-US"/>
        </w:rPr>
        <w:t>(B)</w:t>
      </w:r>
      <w:r w:rsidR="00D87A5F" w:rsidRPr="005A6108">
        <w:rPr>
          <w:rFonts w:ascii="Arial" w:hAnsi="Arial" w:cs="Arial"/>
          <w:sz w:val="20"/>
        </w:rPr>
        <w:t xml:space="preserve"> </w:t>
      </w:r>
      <w:r w:rsidR="00A319AF" w:rsidRPr="005A6108">
        <w:rPr>
          <w:rFonts w:ascii="Arial" w:hAnsi="Arial" w:cs="Arial"/>
          <w:sz w:val="20"/>
        </w:rPr>
        <w:t>- Mặt cắt I-I.</w:t>
      </w:r>
    </w:p>
    <w:p w:rsidR="00DE7FCE" w:rsidRPr="005A6108" w:rsidRDefault="00CF397A" w:rsidP="00266A00">
      <w:pPr>
        <w:spacing w:before="120"/>
        <w:jc w:val="center"/>
        <w:rPr>
          <w:rFonts w:ascii="Arial" w:hAnsi="Arial" w:cs="Arial"/>
          <w:sz w:val="20"/>
          <w:lang w:val="en-US"/>
        </w:rPr>
      </w:pPr>
      <w:r w:rsidRPr="005A6108">
        <w:rPr>
          <w:rFonts w:ascii="Arial" w:hAnsi="Arial" w:cs="Arial"/>
          <w:noProof/>
          <w:sz w:val="20"/>
          <w:lang w:val="en-US"/>
        </w:rPr>
        <w:drawing>
          <wp:inline distT="0" distB="0" distL="0" distR="0">
            <wp:extent cx="4808220" cy="55168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8220" cy="5516880"/>
                    </a:xfrm>
                    <a:prstGeom prst="rect">
                      <a:avLst/>
                    </a:prstGeom>
                    <a:noFill/>
                    <a:ln>
                      <a:noFill/>
                    </a:ln>
                  </pic:spPr>
                </pic:pic>
              </a:graphicData>
            </a:graphic>
          </wp:inline>
        </w:drawing>
      </w:r>
    </w:p>
    <w:p w:rsidR="00A319AF" w:rsidRPr="005A6108" w:rsidRDefault="00A319AF" w:rsidP="00266A00">
      <w:pPr>
        <w:spacing w:before="120"/>
        <w:jc w:val="center"/>
        <w:rPr>
          <w:rFonts w:ascii="Arial" w:hAnsi="Arial" w:cs="Arial"/>
          <w:i/>
          <w:sz w:val="20"/>
        </w:rPr>
      </w:pPr>
      <w:r w:rsidRPr="005A6108">
        <w:rPr>
          <w:rFonts w:ascii="Arial" w:hAnsi="Arial" w:cs="Arial"/>
          <w:i/>
          <w:sz w:val="20"/>
        </w:rPr>
        <w:t>Hình 3b-</w:t>
      </w:r>
      <w:r w:rsidR="00DE7FCE" w:rsidRPr="005A6108">
        <w:rPr>
          <w:rFonts w:ascii="Arial" w:hAnsi="Arial" w:cs="Arial"/>
          <w:i/>
          <w:sz w:val="20"/>
        </w:rPr>
        <w:t>PLI</w:t>
      </w:r>
      <w:r w:rsidRPr="005A6108">
        <w:rPr>
          <w:rFonts w:ascii="Arial" w:hAnsi="Arial" w:cs="Arial"/>
          <w:i/>
          <w:sz w:val="20"/>
        </w:rPr>
        <w:t>: Mặt bằng vùng phụ cận sân bay quân sự trong trường hợp có vòng lượn kín hẹp ở độ cao rất th</w:t>
      </w:r>
      <w:r w:rsidR="00DE7FCE" w:rsidRPr="005A6108">
        <w:rPr>
          <w:rFonts w:ascii="Arial" w:hAnsi="Arial" w:cs="Arial"/>
          <w:i/>
          <w:sz w:val="20"/>
          <w:lang w:val="en-US"/>
        </w:rPr>
        <w:t>ấ</w:t>
      </w:r>
      <w:r w:rsidRPr="005A6108">
        <w:rPr>
          <w:rFonts w:ascii="Arial" w:hAnsi="Arial" w:cs="Arial"/>
          <w:i/>
          <w:sz w:val="20"/>
        </w:rPr>
        <w:t>p</w:t>
      </w:r>
    </w:p>
    <w:p w:rsidR="00A319AF" w:rsidRPr="005A6108" w:rsidRDefault="00DE7FCE" w:rsidP="00266A00">
      <w:pPr>
        <w:spacing w:before="120"/>
        <w:rPr>
          <w:rFonts w:ascii="Arial" w:hAnsi="Arial" w:cs="Arial"/>
          <w:sz w:val="20"/>
        </w:rPr>
      </w:pPr>
      <w:r w:rsidRPr="005A6108">
        <w:rPr>
          <w:rFonts w:ascii="Arial" w:hAnsi="Arial" w:cs="Arial"/>
          <w:sz w:val="20"/>
          <w:lang w:val="en-US"/>
        </w:rPr>
        <w:t>(A)</w:t>
      </w:r>
      <w:r w:rsidR="00D87A5F" w:rsidRPr="005A6108">
        <w:rPr>
          <w:rFonts w:ascii="Arial" w:hAnsi="Arial" w:cs="Arial"/>
          <w:sz w:val="20"/>
        </w:rPr>
        <w:t xml:space="preserve"> </w:t>
      </w:r>
      <w:r w:rsidR="00A319AF" w:rsidRPr="005A6108">
        <w:rPr>
          <w:rFonts w:ascii="Arial" w:hAnsi="Arial" w:cs="Arial"/>
          <w:sz w:val="20"/>
        </w:rPr>
        <w:t>- Mặt bằng vùng phụ cận đầu: 1- Đường CHC; 2- Dải bay; 3- B</w:t>
      </w:r>
      <w:r w:rsidRPr="005A6108">
        <w:rPr>
          <w:rFonts w:ascii="Arial" w:hAnsi="Arial" w:cs="Arial"/>
          <w:sz w:val="20"/>
          <w:lang w:val="en-US"/>
        </w:rPr>
        <w:t>ề</w:t>
      </w:r>
      <w:r w:rsidR="00A319AF" w:rsidRPr="005A6108">
        <w:rPr>
          <w:rFonts w:ascii="Arial" w:hAnsi="Arial" w:cs="Arial"/>
          <w:sz w:val="20"/>
        </w:rPr>
        <w:t xml:space="preserve"> mặt tiếp cận, cất cánh; 4- B</w:t>
      </w:r>
      <w:r w:rsidRPr="005A6108">
        <w:rPr>
          <w:rFonts w:ascii="Arial" w:hAnsi="Arial" w:cs="Arial"/>
          <w:sz w:val="20"/>
          <w:lang w:val="en-US"/>
        </w:rPr>
        <w:t>ề</w:t>
      </w:r>
      <w:r w:rsidR="00A319AF" w:rsidRPr="005A6108">
        <w:rPr>
          <w:rFonts w:ascii="Arial" w:hAnsi="Arial" w:cs="Arial"/>
          <w:sz w:val="20"/>
        </w:rPr>
        <w:t xml:space="preserve"> mặt chuyển tiếp; 5- B</w:t>
      </w:r>
      <w:r w:rsidRPr="005A6108">
        <w:rPr>
          <w:rFonts w:ascii="Arial" w:hAnsi="Arial" w:cs="Arial"/>
          <w:sz w:val="20"/>
          <w:lang w:val="en-US"/>
        </w:rPr>
        <w:t>ề</w:t>
      </w:r>
      <w:r w:rsidR="00A319AF" w:rsidRPr="005A6108">
        <w:rPr>
          <w:rFonts w:ascii="Arial" w:hAnsi="Arial" w:cs="Arial"/>
          <w:sz w:val="20"/>
        </w:rPr>
        <w:t xml:space="preserve"> mặt ngang trong; 6- B</w:t>
      </w:r>
      <w:r w:rsidRPr="005A6108">
        <w:rPr>
          <w:rFonts w:ascii="Arial" w:hAnsi="Arial" w:cs="Arial"/>
          <w:sz w:val="20"/>
          <w:lang w:val="en-US"/>
        </w:rPr>
        <w:t>ề</w:t>
      </w:r>
      <w:r w:rsidR="00A319AF" w:rsidRPr="005A6108">
        <w:rPr>
          <w:rFonts w:ascii="Arial" w:hAnsi="Arial" w:cs="Arial"/>
          <w:sz w:val="20"/>
        </w:rPr>
        <w:t xml:space="preserve"> mặt hình nón; 7- </w:t>
      </w:r>
      <w:r w:rsidRPr="005A6108">
        <w:rPr>
          <w:rFonts w:ascii="Arial" w:hAnsi="Arial" w:cs="Arial"/>
          <w:sz w:val="20"/>
        </w:rPr>
        <w:t>Bề mặt</w:t>
      </w:r>
      <w:r w:rsidR="00A319AF" w:rsidRPr="005A6108">
        <w:rPr>
          <w:rFonts w:ascii="Arial" w:hAnsi="Arial" w:cs="Arial"/>
          <w:sz w:val="20"/>
        </w:rPr>
        <w:t xml:space="preserve"> ngang ngoài.</w:t>
      </w:r>
    </w:p>
    <w:p w:rsidR="00A319AF" w:rsidRPr="005A6108" w:rsidRDefault="00DE7FCE" w:rsidP="00266A00">
      <w:pPr>
        <w:spacing w:before="120"/>
        <w:rPr>
          <w:rFonts w:ascii="Arial" w:hAnsi="Arial" w:cs="Arial"/>
          <w:sz w:val="20"/>
        </w:rPr>
      </w:pPr>
      <w:r w:rsidRPr="005A6108">
        <w:rPr>
          <w:rFonts w:ascii="Arial" w:hAnsi="Arial" w:cs="Arial"/>
          <w:sz w:val="20"/>
          <w:lang w:val="en-US"/>
        </w:rPr>
        <w:t>(B)</w:t>
      </w:r>
      <w:r w:rsidR="00D87A5F" w:rsidRPr="005A6108">
        <w:rPr>
          <w:rFonts w:ascii="Arial" w:hAnsi="Arial" w:cs="Arial"/>
          <w:sz w:val="20"/>
        </w:rPr>
        <w:t xml:space="preserve"> </w:t>
      </w:r>
      <w:r w:rsidR="00A319AF" w:rsidRPr="005A6108">
        <w:rPr>
          <w:rFonts w:ascii="Arial" w:hAnsi="Arial" w:cs="Arial"/>
          <w:sz w:val="20"/>
        </w:rPr>
        <w:t>- Mặt cắt I-I; B</w:t>
      </w:r>
      <w:r w:rsidRPr="005A6108">
        <w:rPr>
          <w:rFonts w:ascii="Arial" w:hAnsi="Arial" w:cs="Arial"/>
          <w:sz w:val="20"/>
          <w:vertAlign w:val="subscript"/>
        </w:rPr>
        <w:t>DB</w:t>
      </w:r>
      <w:r w:rsidR="00A319AF" w:rsidRPr="005A6108">
        <w:rPr>
          <w:rFonts w:ascii="Arial" w:hAnsi="Arial" w:cs="Arial"/>
          <w:sz w:val="20"/>
        </w:rPr>
        <w:t>: Chiều rộng dải bay.</w:t>
      </w:r>
    </w:p>
    <w:p w:rsidR="00A319AF" w:rsidRPr="005A6108" w:rsidRDefault="00CF397A" w:rsidP="00266A00">
      <w:pPr>
        <w:spacing w:before="120"/>
        <w:jc w:val="center"/>
        <w:rPr>
          <w:rFonts w:ascii="Arial" w:hAnsi="Arial" w:cs="Arial"/>
          <w:sz w:val="20"/>
        </w:rPr>
      </w:pPr>
      <w:r w:rsidRPr="005A6108">
        <w:rPr>
          <w:rFonts w:ascii="Arial" w:hAnsi="Arial" w:cs="Arial"/>
          <w:noProof/>
          <w:sz w:val="20"/>
        </w:rPr>
        <w:drawing>
          <wp:inline distT="0" distB="0" distL="0" distR="0">
            <wp:extent cx="4861560" cy="4800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61560" cy="4800600"/>
                    </a:xfrm>
                    <a:prstGeom prst="rect">
                      <a:avLst/>
                    </a:prstGeom>
                    <a:noFill/>
                    <a:ln>
                      <a:noFill/>
                    </a:ln>
                  </pic:spPr>
                </pic:pic>
              </a:graphicData>
            </a:graphic>
          </wp:inline>
        </w:drawing>
      </w:r>
    </w:p>
    <w:p w:rsidR="00A319AF" w:rsidRPr="005A6108" w:rsidRDefault="00A319AF" w:rsidP="00266A00">
      <w:pPr>
        <w:spacing w:before="120"/>
        <w:jc w:val="center"/>
        <w:rPr>
          <w:rFonts w:ascii="Arial" w:hAnsi="Arial" w:cs="Arial"/>
          <w:i/>
          <w:sz w:val="20"/>
        </w:rPr>
      </w:pPr>
      <w:r w:rsidRPr="005A6108">
        <w:rPr>
          <w:rFonts w:ascii="Arial" w:hAnsi="Arial" w:cs="Arial"/>
          <w:i/>
          <w:sz w:val="20"/>
        </w:rPr>
        <w:t>Hình 4a-PLI: Mặt bằng dải phụ cận đầu sân bay quân sự.</w:t>
      </w:r>
    </w:p>
    <w:p w:rsidR="00A319AF" w:rsidRPr="005A6108" w:rsidRDefault="00DE7FCE" w:rsidP="00266A00">
      <w:pPr>
        <w:spacing w:before="120"/>
        <w:rPr>
          <w:rFonts w:ascii="Arial" w:hAnsi="Arial" w:cs="Arial"/>
          <w:sz w:val="20"/>
        </w:rPr>
      </w:pPr>
      <w:r w:rsidRPr="005A6108">
        <w:rPr>
          <w:rFonts w:ascii="Arial" w:hAnsi="Arial" w:cs="Arial"/>
          <w:sz w:val="20"/>
          <w:lang w:val="en-US"/>
        </w:rPr>
        <w:t>(A)</w:t>
      </w:r>
      <w:r w:rsidR="00D87A5F" w:rsidRPr="005A6108">
        <w:rPr>
          <w:rFonts w:ascii="Arial" w:hAnsi="Arial" w:cs="Arial"/>
          <w:sz w:val="20"/>
        </w:rPr>
        <w:t xml:space="preserve"> </w:t>
      </w:r>
      <w:r w:rsidR="00A319AF" w:rsidRPr="005A6108">
        <w:rPr>
          <w:rFonts w:ascii="Arial" w:hAnsi="Arial" w:cs="Arial"/>
          <w:sz w:val="20"/>
        </w:rPr>
        <w:t>-</w:t>
      </w:r>
      <w:r w:rsidR="00D87A5F" w:rsidRPr="005A6108">
        <w:rPr>
          <w:rFonts w:ascii="Arial" w:hAnsi="Arial" w:cs="Arial"/>
          <w:sz w:val="20"/>
        </w:rPr>
        <w:t xml:space="preserve"> </w:t>
      </w:r>
      <w:r w:rsidRPr="005A6108">
        <w:rPr>
          <w:rFonts w:ascii="Arial" w:hAnsi="Arial" w:cs="Arial"/>
          <w:sz w:val="20"/>
        </w:rPr>
        <w:t>Mặt bằng</w:t>
      </w:r>
      <w:r w:rsidR="00A319AF" w:rsidRPr="005A6108">
        <w:rPr>
          <w:rFonts w:ascii="Arial" w:hAnsi="Arial" w:cs="Arial"/>
          <w:sz w:val="20"/>
        </w:rPr>
        <w:t xml:space="preserve"> dải phụ cận đầu: 1- Đường CHC; 2- Dải bay; 3- </w:t>
      </w:r>
      <w:r w:rsidRPr="005A6108">
        <w:rPr>
          <w:rFonts w:ascii="Arial" w:hAnsi="Arial" w:cs="Arial"/>
          <w:sz w:val="20"/>
        </w:rPr>
        <w:t>Bề mặt</w:t>
      </w:r>
      <w:r w:rsidR="00A319AF" w:rsidRPr="005A6108">
        <w:rPr>
          <w:rFonts w:ascii="Arial" w:hAnsi="Arial" w:cs="Arial"/>
          <w:sz w:val="20"/>
        </w:rPr>
        <w:t xml:space="preserve"> tiếp cận, cất cánh; 4- Bề mặt chuyển tiếp; 5- Bề mặt ngang trong; 6- </w:t>
      </w:r>
      <w:r w:rsidRPr="005A6108">
        <w:rPr>
          <w:rFonts w:ascii="Arial" w:hAnsi="Arial" w:cs="Arial"/>
          <w:sz w:val="20"/>
        </w:rPr>
        <w:t>Bề mặt</w:t>
      </w:r>
      <w:r w:rsidR="00A319AF" w:rsidRPr="005A6108">
        <w:rPr>
          <w:rFonts w:ascii="Arial" w:hAnsi="Arial" w:cs="Arial"/>
          <w:sz w:val="20"/>
        </w:rPr>
        <w:t xml:space="preserve"> hình nón; 7- </w:t>
      </w:r>
      <w:r w:rsidRPr="005A6108">
        <w:rPr>
          <w:rFonts w:ascii="Arial" w:hAnsi="Arial" w:cs="Arial"/>
          <w:sz w:val="20"/>
        </w:rPr>
        <w:t>Bề mặt</w:t>
      </w:r>
      <w:r w:rsidR="00A319AF" w:rsidRPr="005A6108">
        <w:rPr>
          <w:rFonts w:ascii="Arial" w:hAnsi="Arial" w:cs="Arial"/>
          <w:sz w:val="20"/>
        </w:rPr>
        <w:t xml:space="preserve"> ngang ngoài.</w:t>
      </w:r>
    </w:p>
    <w:p w:rsidR="00A319AF" w:rsidRPr="005A6108" w:rsidRDefault="00665183" w:rsidP="00266A00">
      <w:pPr>
        <w:spacing w:before="120"/>
        <w:rPr>
          <w:rFonts w:ascii="Arial" w:hAnsi="Arial" w:cs="Arial"/>
          <w:sz w:val="20"/>
        </w:rPr>
      </w:pPr>
      <w:r w:rsidRPr="005A6108">
        <w:rPr>
          <w:rFonts w:ascii="Arial" w:hAnsi="Arial" w:cs="Arial"/>
          <w:sz w:val="20"/>
          <w:lang w:val="en-US"/>
        </w:rPr>
        <w:t>(B)</w:t>
      </w:r>
      <w:r w:rsidR="00D87A5F" w:rsidRPr="005A6108">
        <w:rPr>
          <w:rFonts w:ascii="Arial" w:hAnsi="Arial" w:cs="Arial"/>
          <w:sz w:val="20"/>
        </w:rPr>
        <w:t xml:space="preserve"> </w:t>
      </w:r>
      <w:r w:rsidR="00A319AF" w:rsidRPr="005A6108">
        <w:rPr>
          <w:rFonts w:ascii="Arial" w:hAnsi="Arial" w:cs="Arial"/>
          <w:sz w:val="20"/>
        </w:rPr>
        <w:t>- Mặt cắt II-II.</w:t>
      </w:r>
    </w:p>
    <w:p w:rsidR="00A319AF" w:rsidRPr="005A6108" w:rsidRDefault="00CF397A" w:rsidP="00266A00">
      <w:pPr>
        <w:spacing w:before="120"/>
        <w:jc w:val="center"/>
        <w:rPr>
          <w:rFonts w:ascii="Arial" w:hAnsi="Arial" w:cs="Arial"/>
          <w:sz w:val="20"/>
        </w:rPr>
      </w:pPr>
      <w:r w:rsidRPr="005A6108">
        <w:rPr>
          <w:rFonts w:ascii="Arial" w:hAnsi="Arial" w:cs="Arial"/>
          <w:noProof/>
          <w:sz w:val="20"/>
        </w:rPr>
        <w:drawing>
          <wp:inline distT="0" distB="0" distL="0" distR="0">
            <wp:extent cx="4716780" cy="50215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16780" cy="5021580"/>
                    </a:xfrm>
                    <a:prstGeom prst="rect">
                      <a:avLst/>
                    </a:prstGeom>
                    <a:noFill/>
                    <a:ln>
                      <a:noFill/>
                    </a:ln>
                  </pic:spPr>
                </pic:pic>
              </a:graphicData>
            </a:graphic>
          </wp:inline>
        </w:drawing>
      </w:r>
    </w:p>
    <w:p w:rsidR="00A319AF" w:rsidRPr="005A6108" w:rsidRDefault="009940E9" w:rsidP="00266A00">
      <w:pPr>
        <w:spacing w:before="120"/>
        <w:jc w:val="center"/>
        <w:rPr>
          <w:rFonts w:ascii="Arial" w:hAnsi="Arial" w:cs="Arial"/>
          <w:i/>
          <w:sz w:val="20"/>
        </w:rPr>
      </w:pPr>
      <w:r w:rsidRPr="005A6108">
        <w:rPr>
          <w:rFonts w:ascii="Arial" w:hAnsi="Arial" w:cs="Arial"/>
          <w:i/>
          <w:sz w:val="20"/>
        </w:rPr>
        <w:t>Hình</w:t>
      </w:r>
      <w:r w:rsidR="00A319AF" w:rsidRPr="005A6108">
        <w:rPr>
          <w:rFonts w:ascii="Arial" w:hAnsi="Arial" w:cs="Arial"/>
          <w:i/>
          <w:sz w:val="20"/>
        </w:rPr>
        <w:t xml:space="preserve"> 4b-PLI: Mặt bằng vùng phụ cận sân bay quân sự</w:t>
      </w:r>
    </w:p>
    <w:p w:rsidR="00A319AF" w:rsidRPr="005A6108" w:rsidRDefault="009940E9" w:rsidP="00266A00">
      <w:pPr>
        <w:spacing w:before="120"/>
        <w:rPr>
          <w:rFonts w:ascii="Arial" w:hAnsi="Arial" w:cs="Arial"/>
          <w:sz w:val="20"/>
        </w:rPr>
      </w:pPr>
      <w:r w:rsidRPr="005A6108">
        <w:rPr>
          <w:rFonts w:ascii="Arial" w:hAnsi="Arial" w:cs="Arial"/>
          <w:sz w:val="20"/>
          <w:lang w:val="en-US"/>
        </w:rPr>
        <w:t>(A)</w:t>
      </w:r>
      <w:r w:rsidR="00D87A5F" w:rsidRPr="005A6108">
        <w:rPr>
          <w:rFonts w:ascii="Arial" w:hAnsi="Arial" w:cs="Arial"/>
          <w:sz w:val="20"/>
        </w:rPr>
        <w:t xml:space="preserve"> </w:t>
      </w:r>
      <w:r w:rsidR="00A319AF" w:rsidRPr="005A6108">
        <w:rPr>
          <w:rFonts w:ascii="Arial" w:hAnsi="Arial" w:cs="Arial"/>
          <w:sz w:val="20"/>
        </w:rPr>
        <w:t xml:space="preserve">- Mặt bằng vùng phụ cận đầu: 1- Đường CHC; 2- Dải bay; 3- </w:t>
      </w:r>
      <w:r w:rsidR="00DE7FCE" w:rsidRPr="005A6108">
        <w:rPr>
          <w:rFonts w:ascii="Arial" w:hAnsi="Arial" w:cs="Arial"/>
          <w:sz w:val="20"/>
        </w:rPr>
        <w:t>Bề mặt</w:t>
      </w:r>
      <w:r w:rsidR="00A319AF" w:rsidRPr="005A6108">
        <w:rPr>
          <w:rFonts w:ascii="Arial" w:hAnsi="Arial" w:cs="Arial"/>
          <w:sz w:val="20"/>
        </w:rPr>
        <w:t xml:space="preserve"> tiếp cận, cất cánh; 4- </w:t>
      </w:r>
      <w:r w:rsidR="00DE7FCE" w:rsidRPr="005A6108">
        <w:rPr>
          <w:rFonts w:ascii="Arial" w:hAnsi="Arial" w:cs="Arial"/>
          <w:sz w:val="20"/>
        </w:rPr>
        <w:t>Bề mặt</w:t>
      </w:r>
      <w:r w:rsidR="00A319AF" w:rsidRPr="005A6108">
        <w:rPr>
          <w:rFonts w:ascii="Arial" w:hAnsi="Arial" w:cs="Arial"/>
          <w:sz w:val="20"/>
        </w:rPr>
        <w:t xml:space="preserve"> chuyển tiếp; 5- </w:t>
      </w:r>
      <w:r w:rsidR="00DE7FCE" w:rsidRPr="005A6108">
        <w:rPr>
          <w:rFonts w:ascii="Arial" w:hAnsi="Arial" w:cs="Arial"/>
          <w:sz w:val="20"/>
        </w:rPr>
        <w:t>Bề mặt</w:t>
      </w:r>
      <w:r w:rsidR="00A319AF" w:rsidRPr="005A6108">
        <w:rPr>
          <w:rFonts w:ascii="Arial" w:hAnsi="Arial" w:cs="Arial"/>
          <w:sz w:val="20"/>
        </w:rPr>
        <w:t xml:space="preserve"> ngang trong; 6- </w:t>
      </w:r>
      <w:r w:rsidRPr="005A6108">
        <w:rPr>
          <w:rFonts w:ascii="Arial" w:hAnsi="Arial" w:cs="Arial"/>
          <w:sz w:val="20"/>
        </w:rPr>
        <w:t>Bề mặt</w:t>
      </w:r>
      <w:r w:rsidR="00A319AF" w:rsidRPr="005A6108">
        <w:rPr>
          <w:rFonts w:ascii="Arial" w:hAnsi="Arial" w:cs="Arial"/>
          <w:sz w:val="20"/>
        </w:rPr>
        <w:t xml:space="preserve"> hình nón; 7- </w:t>
      </w:r>
      <w:r w:rsidR="00DE7FCE" w:rsidRPr="005A6108">
        <w:rPr>
          <w:rFonts w:ascii="Arial" w:hAnsi="Arial" w:cs="Arial"/>
          <w:sz w:val="20"/>
        </w:rPr>
        <w:t>Bề mặt</w:t>
      </w:r>
      <w:r w:rsidR="00A319AF" w:rsidRPr="005A6108">
        <w:rPr>
          <w:rFonts w:ascii="Arial" w:hAnsi="Arial" w:cs="Arial"/>
          <w:sz w:val="20"/>
        </w:rPr>
        <w:t xml:space="preserve"> ngang ngoài.</w:t>
      </w:r>
    </w:p>
    <w:p w:rsidR="00A319AF" w:rsidRPr="005A6108" w:rsidRDefault="009940E9" w:rsidP="00266A00">
      <w:pPr>
        <w:spacing w:before="120"/>
        <w:rPr>
          <w:rFonts w:ascii="Arial" w:hAnsi="Arial" w:cs="Arial"/>
          <w:sz w:val="20"/>
        </w:rPr>
      </w:pPr>
      <w:r w:rsidRPr="005A6108">
        <w:rPr>
          <w:rFonts w:ascii="Arial" w:hAnsi="Arial" w:cs="Arial"/>
          <w:sz w:val="20"/>
          <w:lang w:val="en-US"/>
        </w:rPr>
        <w:t>(B)</w:t>
      </w:r>
      <w:r w:rsidR="00D87A5F" w:rsidRPr="005A6108">
        <w:rPr>
          <w:rFonts w:ascii="Arial" w:hAnsi="Arial" w:cs="Arial"/>
          <w:sz w:val="20"/>
        </w:rPr>
        <w:t xml:space="preserve"> </w:t>
      </w:r>
      <w:r w:rsidR="00A319AF" w:rsidRPr="005A6108">
        <w:rPr>
          <w:rFonts w:ascii="Arial" w:hAnsi="Arial" w:cs="Arial"/>
          <w:sz w:val="20"/>
        </w:rPr>
        <w:t>- Mặt cắt I-I; B</w:t>
      </w:r>
      <w:r w:rsidRPr="005A6108">
        <w:rPr>
          <w:rFonts w:ascii="Arial" w:hAnsi="Arial" w:cs="Arial"/>
          <w:sz w:val="20"/>
          <w:vertAlign w:val="subscript"/>
        </w:rPr>
        <w:t>DB</w:t>
      </w:r>
      <w:r w:rsidR="00A319AF" w:rsidRPr="005A6108">
        <w:rPr>
          <w:rFonts w:ascii="Arial" w:hAnsi="Arial" w:cs="Arial"/>
          <w:sz w:val="20"/>
        </w:rPr>
        <w:t>: Chiều rộng dải bay.</w:t>
      </w:r>
    </w:p>
    <w:p w:rsidR="00A319AF" w:rsidRPr="005A6108" w:rsidRDefault="005A6108" w:rsidP="00266A00">
      <w:pPr>
        <w:spacing w:before="120"/>
        <w:jc w:val="center"/>
        <w:rPr>
          <w:rFonts w:ascii="Arial" w:hAnsi="Arial" w:cs="Arial"/>
          <w:b/>
          <w:sz w:val="20"/>
        </w:rPr>
      </w:pPr>
      <w:r w:rsidRPr="005A6108">
        <w:rPr>
          <w:rFonts w:ascii="Arial" w:hAnsi="Arial" w:cs="Arial"/>
          <w:b/>
          <w:sz w:val="20"/>
        </w:rPr>
        <w:t>Mục</w:t>
      </w:r>
      <w:r w:rsidR="00A319AF" w:rsidRPr="005A6108">
        <w:rPr>
          <w:rFonts w:ascii="Arial" w:hAnsi="Arial" w:cs="Arial"/>
          <w:b/>
          <w:sz w:val="20"/>
        </w:rPr>
        <w:t xml:space="preserve"> 2</w:t>
      </w:r>
    </w:p>
    <w:p w:rsidR="00A319AF" w:rsidRPr="005A6108" w:rsidRDefault="000B55CD" w:rsidP="00266A00">
      <w:pPr>
        <w:spacing w:before="120"/>
        <w:jc w:val="center"/>
        <w:rPr>
          <w:rFonts w:ascii="Arial" w:hAnsi="Arial" w:cs="Arial"/>
          <w:b/>
          <w:sz w:val="20"/>
        </w:rPr>
      </w:pPr>
      <w:r w:rsidRPr="005A6108">
        <w:rPr>
          <w:rFonts w:ascii="Arial" w:hAnsi="Arial" w:cs="Arial"/>
          <w:b/>
          <w:sz w:val="20"/>
        </w:rPr>
        <w:t>CÁC BÃI CẤT, HẠ CÁNH</w:t>
      </w:r>
    </w:p>
    <w:p w:rsidR="00A319AF" w:rsidRPr="005A6108" w:rsidRDefault="000B55CD" w:rsidP="00266A00">
      <w:pPr>
        <w:spacing w:before="120"/>
        <w:rPr>
          <w:rFonts w:ascii="Arial" w:hAnsi="Arial" w:cs="Arial"/>
          <w:sz w:val="20"/>
        </w:rPr>
      </w:pPr>
      <w:r w:rsidRPr="005A6108">
        <w:rPr>
          <w:rFonts w:ascii="Arial" w:hAnsi="Arial" w:cs="Arial"/>
          <w:sz w:val="20"/>
          <w:lang w:val="en-US"/>
        </w:rPr>
        <w:t>1.</w:t>
      </w:r>
      <w:r w:rsidR="00D87A5F" w:rsidRPr="005A6108">
        <w:rPr>
          <w:rFonts w:ascii="Arial" w:hAnsi="Arial" w:cs="Arial"/>
          <w:sz w:val="20"/>
        </w:rPr>
        <w:t xml:space="preserve"> </w:t>
      </w:r>
      <w:r w:rsidR="00A319AF" w:rsidRPr="005A6108">
        <w:rPr>
          <w:rFonts w:ascii="Arial" w:hAnsi="Arial" w:cs="Arial"/>
          <w:sz w:val="20"/>
        </w:rPr>
        <w:t>Dải bay của các bãi cất, hạ cánh:</w:t>
      </w:r>
    </w:p>
    <w:p w:rsidR="00A319AF" w:rsidRPr="005A6108" w:rsidRDefault="00A319AF" w:rsidP="00266A00">
      <w:pPr>
        <w:spacing w:before="120"/>
        <w:rPr>
          <w:rFonts w:ascii="Arial" w:hAnsi="Arial" w:cs="Arial"/>
          <w:sz w:val="20"/>
        </w:rPr>
      </w:pPr>
      <w:r w:rsidRPr="005A6108">
        <w:rPr>
          <w:rFonts w:ascii="Arial" w:hAnsi="Arial" w:cs="Arial"/>
          <w:sz w:val="20"/>
        </w:rPr>
        <w:t>Dải bay của các bãi cất hạ cánh phải đảm bảo cho máy bay trực thăng thực hiện việc cất, hạ cánh thẳng đứng hoặc có chạy đà.</w:t>
      </w:r>
    </w:p>
    <w:p w:rsidR="00A319AF" w:rsidRPr="005A6108" w:rsidRDefault="000B55CD" w:rsidP="00266A00">
      <w:pPr>
        <w:spacing w:before="120"/>
        <w:rPr>
          <w:rFonts w:ascii="Arial" w:hAnsi="Arial" w:cs="Arial"/>
          <w:sz w:val="20"/>
        </w:rPr>
      </w:pPr>
      <w:r w:rsidRPr="005A6108">
        <w:rPr>
          <w:rFonts w:ascii="Arial" w:hAnsi="Arial" w:cs="Arial"/>
          <w:sz w:val="20"/>
          <w:lang w:val="en-US"/>
        </w:rPr>
        <w:t>2.</w:t>
      </w:r>
      <w:r w:rsidR="00D87A5F" w:rsidRPr="005A6108">
        <w:rPr>
          <w:rFonts w:ascii="Arial" w:hAnsi="Arial" w:cs="Arial"/>
          <w:sz w:val="20"/>
        </w:rPr>
        <w:t xml:space="preserve"> </w:t>
      </w:r>
      <w:r w:rsidR="00A319AF" w:rsidRPr="005A6108">
        <w:rPr>
          <w:rFonts w:ascii="Arial" w:hAnsi="Arial" w:cs="Arial"/>
          <w:sz w:val="20"/>
        </w:rPr>
        <w:t>Kích thước dải bay và yêu cầu bảo đảm về chướng ngại vật hàng không đối với bãi cất, hạ cánh:</w:t>
      </w:r>
    </w:p>
    <w:p w:rsidR="00A319AF" w:rsidRPr="005A6108" w:rsidRDefault="000B55CD" w:rsidP="00266A00">
      <w:pPr>
        <w:spacing w:before="120"/>
        <w:rPr>
          <w:rFonts w:ascii="Arial" w:hAnsi="Arial" w:cs="Arial"/>
          <w:sz w:val="20"/>
        </w:rPr>
      </w:pPr>
      <w:r w:rsidRPr="005A6108">
        <w:rPr>
          <w:rFonts w:ascii="Arial" w:hAnsi="Arial" w:cs="Arial"/>
          <w:sz w:val="20"/>
          <w:lang w:val="en-US"/>
        </w:rPr>
        <w:t>a)</w:t>
      </w:r>
      <w:r w:rsidR="00D87A5F" w:rsidRPr="005A6108">
        <w:rPr>
          <w:rFonts w:ascii="Arial" w:hAnsi="Arial" w:cs="Arial"/>
          <w:sz w:val="20"/>
        </w:rPr>
        <w:t xml:space="preserve"> </w:t>
      </w:r>
      <w:r w:rsidR="00A319AF" w:rsidRPr="005A6108">
        <w:rPr>
          <w:rFonts w:ascii="Arial" w:hAnsi="Arial" w:cs="Arial"/>
          <w:sz w:val="20"/>
        </w:rPr>
        <w:t xml:space="preserve">Kích thước các bề mặt giới hạn độ cao chướng ngại vật đối với các bãi cất, hạ cánh được xác định ở bảng 3-PLI và hình 5-PLI. </w:t>
      </w:r>
      <w:r w:rsidR="005A6108" w:rsidRPr="005A6108">
        <w:rPr>
          <w:rFonts w:ascii="Arial" w:hAnsi="Arial" w:cs="Arial"/>
          <w:sz w:val="20"/>
        </w:rPr>
        <w:t>Điểm</w:t>
      </w:r>
      <w:r w:rsidR="00A319AF" w:rsidRPr="005A6108">
        <w:rPr>
          <w:rFonts w:ascii="Arial" w:hAnsi="Arial" w:cs="Arial"/>
          <w:sz w:val="20"/>
        </w:rPr>
        <w:t xml:space="preserve"> xuất phát tính giới hạn độ cao chướng ngại vật được tính từ đầu dải bay.</w:t>
      </w:r>
    </w:p>
    <w:p w:rsidR="00A319AF" w:rsidRPr="005A6108" w:rsidRDefault="000B55CD" w:rsidP="00266A00">
      <w:pPr>
        <w:spacing w:before="120"/>
        <w:rPr>
          <w:rFonts w:ascii="Arial" w:hAnsi="Arial" w:cs="Arial"/>
          <w:sz w:val="20"/>
        </w:rPr>
      </w:pPr>
      <w:r w:rsidRPr="005A6108">
        <w:rPr>
          <w:rFonts w:ascii="Arial" w:hAnsi="Arial" w:cs="Arial"/>
          <w:sz w:val="20"/>
          <w:lang w:val="en-US"/>
        </w:rPr>
        <w:t>b)</w:t>
      </w:r>
      <w:r w:rsidR="00D87A5F" w:rsidRPr="005A6108">
        <w:rPr>
          <w:rFonts w:ascii="Arial" w:hAnsi="Arial" w:cs="Arial"/>
          <w:sz w:val="20"/>
        </w:rPr>
        <w:t xml:space="preserve"> </w:t>
      </w:r>
      <w:r w:rsidR="005A6108" w:rsidRPr="005A6108">
        <w:rPr>
          <w:rFonts w:ascii="Arial" w:hAnsi="Arial" w:cs="Arial"/>
          <w:sz w:val="20"/>
        </w:rPr>
        <w:t>Khoản</w:t>
      </w:r>
      <w:r w:rsidR="00A319AF" w:rsidRPr="005A6108">
        <w:rPr>
          <w:rFonts w:ascii="Arial" w:hAnsi="Arial" w:cs="Arial"/>
          <w:sz w:val="20"/>
        </w:rPr>
        <w:t>g cách từ</w:t>
      </w:r>
      <w:r w:rsidRPr="005A6108">
        <w:rPr>
          <w:rFonts w:ascii="Arial" w:hAnsi="Arial" w:cs="Arial"/>
          <w:sz w:val="20"/>
        </w:rPr>
        <w:t xml:space="preserve"> mép ngoài d</w:t>
      </w:r>
      <w:r w:rsidRPr="005A6108">
        <w:rPr>
          <w:rFonts w:ascii="Arial" w:hAnsi="Arial" w:cs="Arial"/>
          <w:sz w:val="20"/>
          <w:lang w:val="en-US"/>
        </w:rPr>
        <w:t>ả</w:t>
      </w:r>
      <w:r w:rsidR="00A319AF" w:rsidRPr="005A6108">
        <w:rPr>
          <w:rFonts w:ascii="Arial" w:hAnsi="Arial" w:cs="Arial"/>
          <w:sz w:val="20"/>
        </w:rPr>
        <w:t>i bay đến đường điện cao th</w:t>
      </w:r>
      <w:r w:rsidRPr="005A6108">
        <w:rPr>
          <w:rFonts w:ascii="Arial" w:hAnsi="Arial" w:cs="Arial"/>
          <w:sz w:val="20"/>
          <w:lang w:val="en-US"/>
        </w:rPr>
        <w:t>ế</w:t>
      </w:r>
      <w:r w:rsidR="00A319AF" w:rsidRPr="005A6108">
        <w:rPr>
          <w:rFonts w:ascii="Arial" w:hAnsi="Arial" w:cs="Arial"/>
          <w:sz w:val="20"/>
        </w:rPr>
        <w:t>: Không nhỏ hơn 1.000 m trong dải tĩnh không đầu; không nhỏ hơn 500 m trong dải bảo hiểm sườn. Tùy theo vị trí các chướng ngại vật hàng không và đường điện cao thế có những quy định riêng cho từng bãi cất, hạ cánh.</w:t>
      </w:r>
    </w:p>
    <w:p w:rsidR="00A319AF" w:rsidRPr="005A6108" w:rsidRDefault="00A319AF" w:rsidP="00266A00">
      <w:pPr>
        <w:spacing w:before="120"/>
        <w:jc w:val="center"/>
        <w:rPr>
          <w:rFonts w:ascii="Arial" w:hAnsi="Arial" w:cs="Arial"/>
          <w:i/>
          <w:sz w:val="20"/>
          <w:lang w:val="en-US"/>
        </w:rPr>
      </w:pPr>
      <w:r w:rsidRPr="005A6108">
        <w:rPr>
          <w:rFonts w:ascii="Arial" w:hAnsi="Arial" w:cs="Arial"/>
          <w:i/>
          <w:sz w:val="20"/>
        </w:rPr>
        <w:t>Bảng 3-</w:t>
      </w:r>
      <w:r w:rsidR="00DE7FCE" w:rsidRPr="005A6108">
        <w:rPr>
          <w:rFonts w:ascii="Arial" w:hAnsi="Arial" w:cs="Arial"/>
          <w:i/>
          <w:sz w:val="20"/>
        </w:rPr>
        <w:t>PLI</w:t>
      </w:r>
      <w:r w:rsidRPr="005A6108">
        <w:rPr>
          <w:rFonts w:ascii="Arial" w:hAnsi="Arial" w:cs="Arial"/>
          <w:i/>
          <w:sz w:val="20"/>
        </w:rPr>
        <w:t>: Kích thước dả</w:t>
      </w:r>
      <w:r w:rsidR="000B55CD" w:rsidRPr="005A6108">
        <w:rPr>
          <w:rFonts w:ascii="Arial" w:hAnsi="Arial" w:cs="Arial"/>
          <w:i/>
          <w:sz w:val="20"/>
        </w:rPr>
        <w:t xml:space="preserve">i </w:t>
      </w:r>
      <w:r w:rsidR="000B55CD" w:rsidRPr="005A6108">
        <w:rPr>
          <w:rFonts w:ascii="Arial" w:hAnsi="Arial" w:cs="Arial"/>
          <w:i/>
          <w:sz w:val="20"/>
          <w:lang w:val="en-US"/>
        </w:rPr>
        <w:t>b</w:t>
      </w:r>
      <w:r w:rsidRPr="005A6108">
        <w:rPr>
          <w:rFonts w:ascii="Arial" w:hAnsi="Arial" w:cs="Arial"/>
          <w:i/>
          <w:sz w:val="20"/>
        </w:rPr>
        <w:t>ay, tĩnh không bãi cất, hạ cánh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5757"/>
        <w:gridCol w:w="1083"/>
        <w:gridCol w:w="1338"/>
      </w:tblGrid>
      <w:tr w:rsidR="000B55CD" w:rsidRPr="005A6108" w:rsidTr="00956476">
        <w:tc>
          <w:tcPr>
            <w:tcW w:w="678" w:type="dxa"/>
          </w:tcPr>
          <w:p w:rsidR="000B55CD" w:rsidRPr="005A6108" w:rsidRDefault="000B55CD" w:rsidP="00956476">
            <w:pPr>
              <w:spacing w:before="120"/>
              <w:jc w:val="center"/>
              <w:rPr>
                <w:rFonts w:ascii="Arial" w:hAnsi="Arial" w:cs="Arial"/>
                <w:b/>
                <w:sz w:val="20"/>
              </w:rPr>
            </w:pPr>
            <w:r w:rsidRPr="005A6108">
              <w:rPr>
                <w:rFonts w:ascii="Arial" w:hAnsi="Arial" w:cs="Arial"/>
                <w:b/>
                <w:sz w:val="20"/>
              </w:rPr>
              <w:t>STT</w:t>
            </w:r>
          </w:p>
        </w:tc>
        <w:tc>
          <w:tcPr>
            <w:tcW w:w="5757" w:type="dxa"/>
          </w:tcPr>
          <w:p w:rsidR="000B55CD" w:rsidRPr="005A6108" w:rsidRDefault="000B55CD" w:rsidP="00956476">
            <w:pPr>
              <w:spacing w:before="120"/>
              <w:jc w:val="center"/>
              <w:rPr>
                <w:rFonts w:ascii="Arial" w:hAnsi="Arial" w:cs="Arial"/>
                <w:b/>
                <w:sz w:val="20"/>
              </w:rPr>
            </w:pPr>
            <w:r w:rsidRPr="005A6108">
              <w:rPr>
                <w:rFonts w:ascii="Arial" w:hAnsi="Arial" w:cs="Arial"/>
                <w:b/>
                <w:sz w:val="20"/>
              </w:rPr>
              <w:t>Các thành phần chính</w:t>
            </w:r>
          </w:p>
        </w:tc>
        <w:tc>
          <w:tcPr>
            <w:tcW w:w="1083" w:type="dxa"/>
          </w:tcPr>
          <w:p w:rsidR="000B55CD" w:rsidRPr="005A6108" w:rsidRDefault="000B55CD" w:rsidP="00956476">
            <w:pPr>
              <w:spacing w:before="120"/>
              <w:jc w:val="center"/>
              <w:rPr>
                <w:rFonts w:ascii="Arial" w:hAnsi="Arial" w:cs="Arial"/>
                <w:b/>
                <w:sz w:val="20"/>
              </w:rPr>
            </w:pPr>
            <w:r w:rsidRPr="005A6108">
              <w:rPr>
                <w:rFonts w:ascii="Arial" w:hAnsi="Arial" w:cs="Arial"/>
                <w:b/>
                <w:sz w:val="20"/>
              </w:rPr>
              <w:t>Ký hiệu</w:t>
            </w:r>
          </w:p>
        </w:tc>
        <w:tc>
          <w:tcPr>
            <w:tcW w:w="1338" w:type="dxa"/>
          </w:tcPr>
          <w:p w:rsidR="000B55CD" w:rsidRPr="005A6108" w:rsidRDefault="000B55CD" w:rsidP="00956476">
            <w:pPr>
              <w:spacing w:before="120"/>
              <w:jc w:val="center"/>
              <w:rPr>
                <w:rFonts w:ascii="Arial" w:hAnsi="Arial" w:cs="Arial"/>
                <w:b/>
                <w:sz w:val="20"/>
              </w:rPr>
            </w:pPr>
            <w:r w:rsidRPr="005A6108">
              <w:rPr>
                <w:rFonts w:ascii="Arial" w:hAnsi="Arial" w:cs="Arial"/>
                <w:b/>
                <w:sz w:val="20"/>
              </w:rPr>
              <w:t>Kích thước</w:t>
            </w:r>
          </w:p>
        </w:tc>
      </w:tr>
      <w:tr w:rsidR="000B55CD" w:rsidRPr="005A6108" w:rsidTr="00956476">
        <w:tc>
          <w:tcPr>
            <w:tcW w:w="678" w:type="dxa"/>
          </w:tcPr>
          <w:p w:rsidR="000B55CD" w:rsidRPr="005A6108" w:rsidRDefault="000B55CD" w:rsidP="00956476">
            <w:pPr>
              <w:spacing w:before="120"/>
              <w:jc w:val="center"/>
              <w:rPr>
                <w:rFonts w:ascii="Arial" w:hAnsi="Arial" w:cs="Arial"/>
                <w:sz w:val="20"/>
              </w:rPr>
            </w:pPr>
            <w:r w:rsidRPr="005A6108">
              <w:rPr>
                <w:rFonts w:ascii="Arial" w:hAnsi="Arial" w:cs="Arial"/>
                <w:sz w:val="20"/>
              </w:rPr>
              <w:t>1</w:t>
            </w:r>
          </w:p>
        </w:tc>
        <w:tc>
          <w:tcPr>
            <w:tcW w:w="5757" w:type="dxa"/>
          </w:tcPr>
          <w:p w:rsidR="000B55CD" w:rsidRPr="005A6108" w:rsidRDefault="000B55CD" w:rsidP="00956476">
            <w:pPr>
              <w:spacing w:before="120"/>
              <w:rPr>
                <w:rFonts w:ascii="Arial" w:hAnsi="Arial" w:cs="Arial"/>
                <w:b/>
                <w:sz w:val="20"/>
              </w:rPr>
            </w:pPr>
            <w:r w:rsidRPr="005A6108">
              <w:rPr>
                <w:rFonts w:ascii="Arial" w:hAnsi="Arial" w:cs="Arial"/>
                <w:b/>
                <w:sz w:val="20"/>
              </w:rPr>
              <w:t xml:space="preserve">Kích thước dải bay </w:t>
            </w:r>
            <w:r w:rsidRPr="005A6108">
              <w:rPr>
                <w:rFonts w:ascii="Arial" w:hAnsi="Arial" w:cs="Arial"/>
                <w:sz w:val="20"/>
              </w:rPr>
              <w:t>(m):</w:t>
            </w:r>
          </w:p>
        </w:tc>
        <w:tc>
          <w:tcPr>
            <w:tcW w:w="1083" w:type="dxa"/>
          </w:tcPr>
          <w:p w:rsidR="000B55CD" w:rsidRPr="005A6108" w:rsidRDefault="000B55CD" w:rsidP="00956476">
            <w:pPr>
              <w:spacing w:before="120"/>
              <w:jc w:val="center"/>
              <w:rPr>
                <w:rFonts w:ascii="Arial" w:hAnsi="Arial" w:cs="Arial"/>
                <w:sz w:val="20"/>
              </w:rPr>
            </w:pPr>
          </w:p>
        </w:tc>
        <w:tc>
          <w:tcPr>
            <w:tcW w:w="1338" w:type="dxa"/>
          </w:tcPr>
          <w:p w:rsidR="000B55CD" w:rsidRPr="005A6108" w:rsidRDefault="000B55CD" w:rsidP="00956476">
            <w:pPr>
              <w:spacing w:before="120"/>
              <w:jc w:val="center"/>
              <w:rPr>
                <w:rFonts w:ascii="Arial" w:hAnsi="Arial" w:cs="Arial"/>
                <w:sz w:val="20"/>
              </w:rPr>
            </w:pPr>
          </w:p>
        </w:tc>
      </w:tr>
      <w:tr w:rsidR="000B55CD" w:rsidRPr="005A6108" w:rsidTr="00956476">
        <w:tc>
          <w:tcPr>
            <w:tcW w:w="678" w:type="dxa"/>
          </w:tcPr>
          <w:p w:rsidR="000B55CD" w:rsidRPr="005A6108" w:rsidRDefault="000B55CD" w:rsidP="00956476">
            <w:pPr>
              <w:spacing w:before="120"/>
              <w:jc w:val="center"/>
              <w:rPr>
                <w:rFonts w:ascii="Arial" w:hAnsi="Arial" w:cs="Arial"/>
                <w:sz w:val="20"/>
              </w:rPr>
            </w:pPr>
          </w:p>
        </w:tc>
        <w:tc>
          <w:tcPr>
            <w:tcW w:w="5757" w:type="dxa"/>
          </w:tcPr>
          <w:p w:rsidR="000B55CD" w:rsidRPr="005A6108" w:rsidRDefault="000B55CD" w:rsidP="00956476">
            <w:pPr>
              <w:spacing w:before="120"/>
              <w:rPr>
                <w:rFonts w:ascii="Arial" w:hAnsi="Arial" w:cs="Arial"/>
                <w:sz w:val="20"/>
              </w:rPr>
            </w:pPr>
            <w:r w:rsidRPr="005A6108">
              <w:rPr>
                <w:rFonts w:ascii="Arial" w:hAnsi="Arial" w:cs="Arial"/>
                <w:sz w:val="20"/>
              </w:rPr>
              <w:t xml:space="preserve">* Chiều </w:t>
            </w:r>
            <w:r w:rsidRPr="005A6108">
              <w:rPr>
                <w:rFonts w:ascii="Arial" w:hAnsi="Arial" w:cs="Arial"/>
                <w:sz w:val="20"/>
                <w:lang w:val="en-US"/>
              </w:rPr>
              <w:t>d</w:t>
            </w:r>
            <w:r w:rsidRPr="005A6108">
              <w:rPr>
                <w:rFonts w:ascii="Arial" w:hAnsi="Arial" w:cs="Arial"/>
                <w:sz w:val="20"/>
              </w:rPr>
              <w:t>ài dải bay:</w:t>
            </w:r>
          </w:p>
        </w:tc>
        <w:tc>
          <w:tcPr>
            <w:tcW w:w="1083" w:type="dxa"/>
          </w:tcPr>
          <w:p w:rsidR="000B55CD" w:rsidRPr="005A6108" w:rsidRDefault="000B55CD" w:rsidP="00956476">
            <w:pPr>
              <w:spacing w:before="120"/>
              <w:jc w:val="center"/>
              <w:rPr>
                <w:rFonts w:ascii="Arial" w:hAnsi="Arial" w:cs="Arial"/>
                <w:sz w:val="20"/>
              </w:rPr>
            </w:pPr>
            <w:r w:rsidRPr="005A6108">
              <w:rPr>
                <w:rFonts w:ascii="Arial" w:hAnsi="Arial" w:cs="Arial"/>
                <w:sz w:val="20"/>
              </w:rPr>
              <w:t>L</w:t>
            </w:r>
            <w:r w:rsidR="00D64034" w:rsidRPr="005A6108">
              <w:rPr>
                <w:rFonts w:ascii="Arial" w:hAnsi="Arial" w:cs="Arial"/>
                <w:sz w:val="20"/>
                <w:vertAlign w:val="subscript"/>
              </w:rPr>
              <w:t>DB</w:t>
            </w:r>
          </w:p>
        </w:tc>
        <w:tc>
          <w:tcPr>
            <w:tcW w:w="1338" w:type="dxa"/>
          </w:tcPr>
          <w:p w:rsidR="000B55CD" w:rsidRPr="005A6108" w:rsidRDefault="000B55CD" w:rsidP="00956476">
            <w:pPr>
              <w:spacing w:before="120"/>
              <w:jc w:val="center"/>
              <w:rPr>
                <w:rFonts w:ascii="Arial" w:hAnsi="Arial" w:cs="Arial"/>
                <w:sz w:val="20"/>
              </w:rPr>
            </w:pPr>
          </w:p>
        </w:tc>
      </w:tr>
      <w:tr w:rsidR="000B55CD" w:rsidRPr="005A6108" w:rsidTr="00956476">
        <w:tc>
          <w:tcPr>
            <w:tcW w:w="678" w:type="dxa"/>
          </w:tcPr>
          <w:p w:rsidR="000B55CD" w:rsidRPr="005A6108" w:rsidRDefault="000B55CD" w:rsidP="00956476">
            <w:pPr>
              <w:spacing w:before="120"/>
              <w:jc w:val="center"/>
              <w:rPr>
                <w:rFonts w:ascii="Arial" w:hAnsi="Arial" w:cs="Arial"/>
                <w:sz w:val="20"/>
              </w:rPr>
            </w:pPr>
          </w:p>
        </w:tc>
        <w:tc>
          <w:tcPr>
            <w:tcW w:w="5757" w:type="dxa"/>
          </w:tcPr>
          <w:p w:rsidR="000B55CD" w:rsidRPr="005A6108" w:rsidRDefault="000B55CD" w:rsidP="00956476">
            <w:pPr>
              <w:spacing w:before="120"/>
              <w:rPr>
                <w:rFonts w:ascii="Arial" w:hAnsi="Arial" w:cs="Arial"/>
                <w:sz w:val="20"/>
              </w:rPr>
            </w:pPr>
            <w:r w:rsidRPr="005A6108">
              <w:rPr>
                <w:rFonts w:ascii="Arial" w:hAnsi="Arial" w:cs="Arial"/>
                <w:sz w:val="20"/>
              </w:rPr>
              <w:t>- Cho trường hợp cất hạ cánh có chạy đà</w:t>
            </w:r>
          </w:p>
        </w:tc>
        <w:tc>
          <w:tcPr>
            <w:tcW w:w="1083" w:type="dxa"/>
          </w:tcPr>
          <w:p w:rsidR="000B55CD" w:rsidRPr="005A6108" w:rsidRDefault="000B55CD" w:rsidP="00956476">
            <w:pPr>
              <w:spacing w:before="120"/>
              <w:jc w:val="center"/>
              <w:rPr>
                <w:rFonts w:ascii="Arial" w:hAnsi="Arial" w:cs="Arial"/>
                <w:sz w:val="20"/>
              </w:rPr>
            </w:pPr>
          </w:p>
        </w:tc>
        <w:tc>
          <w:tcPr>
            <w:tcW w:w="1338" w:type="dxa"/>
          </w:tcPr>
          <w:p w:rsidR="000B55CD" w:rsidRPr="005A6108" w:rsidRDefault="000B55CD" w:rsidP="00956476">
            <w:pPr>
              <w:spacing w:before="120"/>
              <w:jc w:val="center"/>
              <w:rPr>
                <w:rFonts w:ascii="Arial" w:hAnsi="Arial" w:cs="Arial"/>
                <w:sz w:val="20"/>
              </w:rPr>
            </w:pPr>
            <w:r w:rsidRPr="005A6108">
              <w:rPr>
                <w:rFonts w:ascii="Arial" w:hAnsi="Arial" w:cs="Arial"/>
                <w:sz w:val="20"/>
              </w:rPr>
              <w:t>180</w:t>
            </w:r>
          </w:p>
        </w:tc>
      </w:tr>
      <w:tr w:rsidR="000B55CD" w:rsidRPr="005A6108" w:rsidTr="00956476">
        <w:tc>
          <w:tcPr>
            <w:tcW w:w="678" w:type="dxa"/>
          </w:tcPr>
          <w:p w:rsidR="000B55CD" w:rsidRPr="005A6108" w:rsidRDefault="000B55CD" w:rsidP="00956476">
            <w:pPr>
              <w:spacing w:before="120"/>
              <w:jc w:val="center"/>
              <w:rPr>
                <w:rFonts w:ascii="Arial" w:hAnsi="Arial" w:cs="Arial"/>
                <w:sz w:val="20"/>
              </w:rPr>
            </w:pPr>
          </w:p>
        </w:tc>
        <w:tc>
          <w:tcPr>
            <w:tcW w:w="5757" w:type="dxa"/>
          </w:tcPr>
          <w:p w:rsidR="000B55CD" w:rsidRPr="005A6108" w:rsidRDefault="000B55CD" w:rsidP="00956476">
            <w:pPr>
              <w:spacing w:before="120"/>
              <w:rPr>
                <w:rFonts w:ascii="Arial" w:hAnsi="Arial" w:cs="Arial"/>
                <w:sz w:val="20"/>
              </w:rPr>
            </w:pPr>
            <w:r w:rsidRPr="005A6108">
              <w:rPr>
                <w:rFonts w:ascii="Arial" w:hAnsi="Arial" w:cs="Arial"/>
                <w:sz w:val="20"/>
              </w:rPr>
              <w:t>- Cho trường hợp cất hạ cánh thẳng đứng</w:t>
            </w:r>
          </w:p>
        </w:tc>
        <w:tc>
          <w:tcPr>
            <w:tcW w:w="1083" w:type="dxa"/>
          </w:tcPr>
          <w:p w:rsidR="000B55CD" w:rsidRPr="005A6108" w:rsidRDefault="000B55CD" w:rsidP="00956476">
            <w:pPr>
              <w:spacing w:before="120"/>
              <w:jc w:val="center"/>
              <w:rPr>
                <w:rFonts w:ascii="Arial" w:hAnsi="Arial" w:cs="Arial"/>
                <w:sz w:val="20"/>
              </w:rPr>
            </w:pPr>
          </w:p>
        </w:tc>
        <w:tc>
          <w:tcPr>
            <w:tcW w:w="1338" w:type="dxa"/>
          </w:tcPr>
          <w:p w:rsidR="000B55CD" w:rsidRPr="005A6108" w:rsidRDefault="000B55CD" w:rsidP="00956476">
            <w:pPr>
              <w:spacing w:before="120"/>
              <w:jc w:val="center"/>
              <w:rPr>
                <w:rFonts w:ascii="Arial" w:hAnsi="Arial" w:cs="Arial"/>
                <w:sz w:val="20"/>
              </w:rPr>
            </w:pPr>
            <w:r w:rsidRPr="005A6108">
              <w:rPr>
                <w:rFonts w:ascii="Arial" w:hAnsi="Arial" w:cs="Arial"/>
                <w:sz w:val="20"/>
              </w:rPr>
              <w:t>80</w:t>
            </w:r>
          </w:p>
        </w:tc>
      </w:tr>
      <w:tr w:rsidR="000B55CD" w:rsidRPr="005A6108" w:rsidTr="00956476">
        <w:tc>
          <w:tcPr>
            <w:tcW w:w="678" w:type="dxa"/>
          </w:tcPr>
          <w:p w:rsidR="000B55CD" w:rsidRPr="005A6108" w:rsidRDefault="000B55CD" w:rsidP="00956476">
            <w:pPr>
              <w:spacing w:before="120"/>
              <w:jc w:val="center"/>
              <w:rPr>
                <w:rFonts w:ascii="Arial" w:hAnsi="Arial" w:cs="Arial"/>
                <w:sz w:val="20"/>
              </w:rPr>
            </w:pPr>
          </w:p>
        </w:tc>
        <w:tc>
          <w:tcPr>
            <w:tcW w:w="5757" w:type="dxa"/>
          </w:tcPr>
          <w:p w:rsidR="000B55CD" w:rsidRPr="005A6108" w:rsidRDefault="000B55CD" w:rsidP="00956476">
            <w:pPr>
              <w:spacing w:before="120"/>
              <w:rPr>
                <w:rFonts w:ascii="Arial" w:hAnsi="Arial" w:cs="Arial"/>
                <w:sz w:val="20"/>
              </w:rPr>
            </w:pPr>
            <w:r w:rsidRPr="005A6108">
              <w:rPr>
                <w:rFonts w:ascii="Arial" w:hAnsi="Arial" w:cs="Arial"/>
                <w:sz w:val="20"/>
              </w:rPr>
              <w:t>* Chiều rộng dải bay:</w:t>
            </w:r>
          </w:p>
        </w:tc>
        <w:tc>
          <w:tcPr>
            <w:tcW w:w="1083" w:type="dxa"/>
          </w:tcPr>
          <w:p w:rsidR="000B55CD" w:rsidRPr="005A6108" w:rsidRDefault="000B55CD" w:rsidP="00956476">
            <w:pPr>
              <w:spacing w:before="120"/>
              <w:jc w:val="center"/>
              <w:rPr>
                <w:rFonts w:ascii="Arial" w:hAnsi="Arial" w:cs="Arial"/>
                <w:sz w:val="20"/>
              </w:rPr>
            </w:pPr>
            <w:r w:rsidRPr="005A6108">
              <w:rPr>
                <w:rFonts w:ascii="Arial" w:hAnsi="Arial" w:cs="Arial"/>
                <w:sz w:val="20"/>
              </w:rPr>
              <w:t>B</w:t>
            </w:r>
            <w:r w:rsidRPr="005A6108">
              <w:rPr>
                <w:rFonts w:ascii="Arial" w:hAnsi="Arial" w:cs="Arial"/>
                <w:sz w:val="20"/>
                <w:vertAlign w:val="subscript"/>
              </w:rPr>
              <w:t>DB</w:t>
            </w:r>
          </w:p>
        </w:tc>
        <w:tc>
          <w:tcPr>
            <w:tcW w:w="1338" w:type="dxa"/>
          </w:tcPr>
          <w:p w:rsidR="000B55CD" w:rsidRPr="005A6108" w:rsidRDefault="000B55CD" w:rsidP="00956476">
            <w:pPr>
              <w:spacing w:before="120"/>
              <w:jc w:val="center"/>
              <w:rPr>
                <w:rFonts w:ascii="Arial" w:hAnsi="Arial" w:cs="Arial"/>
                <w:sz w:val="20"/>
              </w:rPr>
            </w:pPr>
          </w:p>
        </w:tc>
      </w:tr>
      <w:tr w:rsidR="000B55CD" w:rsidRPr="005A6108" w:rsidTr="00956476">
        <w:tc>
          <w:tcPr>
            <w:tcW w:w="678" w:type="dxa"/>
          </w:tcPr>
          <w:p w:rsidR="000B55CD" w:rsidRPr="005A6108" w:rsidRDefault="000B55CD" w:rsidP="00956476">
            <w:pPr>
              <w:spacing w:before="120"/>
              <w:jc w:val="center"/>
              <w:rPr>
                <w:rFonts w:ascii="Arial" w:hAnsi="Arial" w:cs="Arial"/>
                <w:sz w:val="20"/>
              </w:rPr>
            </w:pPr>
          </w:p>
        </w:tc>
        <w:tc>
          <w:tcPr>
            <w:tcW w:w="5757" w:type="dxa"/>
          </w:tcPr>
          <w:p w:rsidR="000B55CD" w:rsidRPr="005A6108" w:rsidRDefault="000B55CD" w:rsidP="00956476">
            <w:pPr>
              <w:spacing w:before="120"/>
              <w:rPr>
                <w:rFonts w:ascii="Arial" w:hAnsi="Arial" w:cs="Arial"/>
                <w:sz w:val="20"/>
              </w:rPr>
            </w:pPr>
            <w:r w:rsidRPr="005A6108">
              <w:rPr>
                <w:rFonts w:ascii="Arial" w:hAnsi="Arial" w:cs="Arial"/>
                <w:sz w:val="20"/>
              </w:rPr>
              <w:t>- Cho trường hợp cất hạ cánh có chạy đà</w:t>
            </w:r>
          </w:p>
        </w:tc>
        <w:tc>
          <w:tcPr>
            <w:tcW w:w="1083" w:type="dxa"/>
          </w:tcPr>
          <w:p w:rsidR="000B55CD" w:rsidRPr="005A6108" w:rsidRDefault="000B55CD" w:rsidP="00956476">
            <w:pPr>
              <w:spacing w:before="120"/>
              <w:jc w:val="center"/>
              <w:rPr>
                <w:rFonts w:ascii="Arial" w:hAnsi="Arial" w:cs="Arial"/>
                <w:sz w:val="20"/>
              </w:rPr>
            </w:pPr>
          </w:p>
        </w:tc>
        <w:tc>
          <w:tcPr>
            <w:tcW w:w="1338" w:type="dxa"/>
          </w:tcPr>
          <w:p w:rsidR="000B55CD" w:rsidRPr="005A6108" w:rsidRDefault="000B55CD" w:rsidP="00956476">
            <w:pPr>
              <w:spacing w:before="120"/>
              <w:jc w:val="center"/>
              <w:rPr>
                <w:rFonts w:ascii="Arial" w:hAnsi="Arial" w:cs="Arial"/>
                <w:sz w:val="20"/>
              </w:rPr>
            </w:pPr>
            <w:r w:rsidRPr="005A6108">
              <w:rPr>
                <w:rFonts w:ascii="Arial" w:hAnsi="Arial" w:cs="Arial"/>
                <w:sz w:val="20"/>
              </w:rPr>
              <w:t>60</w:t>
            </w:r>
          </w:p>
        </w:tc>
      </w:tr>
      <w:tr w:rsidR="000B55CD" w:rsidRPr="005A6108" w:rsidTr="00956476">
        <w:tc>
          <w:tcPr>
            <w:tcW w:w="678" w:type="dxa"/>
          </w:tcPr>
          <w:p w:rsidR="000B55CD" w:rsidRPr="005A6108" w:rsidRDefault="000B55CD" w:rsidP="00956476">
            <w:pPr>
              <w:spacing w:before="120"/>
              <w:jc w:val="center"/>
              <w:rPr>
                <w:rFonts w:ascii="Arial" w:hAnsi="Arial" w:cs="Arial"/>
                <w:sz w:val="20"/>
              </w:rPr>
            </w:pPr>
          </w:p>
        </w:tc>
        <w:tc>
          <w:tcPr>
            <w:tcW w:w="5757" w:type="dxa"/>
          </w:tcPr>
          <w:p w:rsidR="000B55CD" w:rsidRPr="005A6108" w:rsidRDefault="000B55CD" w:rsidP="00956476">
            <w:pPr>
              <w:spacing w:before="120"/>
              <w:rPr>
                <w:rFonts w:ascii="Arial" w:hAnsi="Arial" w:cs="Arial"/>
                <w:sz w:val="20"/>
              </w:rPr>
            </w:pPr>
            <w:r w:rsidRPr="005A6108">
              <w:rPr>
                <w:rFonts w:ascii="Arial" w:hAnsi="Arial" w:cs="Arial"/>
                <w:sz w:val="20"/>
              </w:rPr>
              <w:t>- Cho trường hợp cất hạ cánh thẳng đứng</w:t>
            </w:r>
          </w:p>
        </w:tc>
        <w:tc>
          <w:tcPr>
            <w:tcW w:w="1083" w:type="dxa"/>
          </w:tcPr>
          <w:p w:rsidR="000B55CD" w:rsidRPr="005A6108" w:rsidRDefault="000B55CD" w:rsidP="00956476">
            <w:pPr>
              <w:spacing w:before="120"/>
              <w:jc w:val="center"/>
              <w:rPr>
                <w:rFonts w:ascii="Arial" w:hAnsi="Arial" w:cs="Arial"/>
                <w:sz w:val="20"/>
              </w:rPr>
            </w:pPr>
          </w:p>
        </w:tc>
        <w:tc>
          <w:tcPr>
            <w:tcW w:w="1338" w:type="dxa"/>
          </w:tcPr>
          <w:p w:rsidR="000B55CD" w:rsidRPr="005A6108" w:rsidRDefault="000B55CD" w:rsidP="00956476">
            <w:pPr>
              <w:spacing w:before="120"/>
              <w:jc w:val="center"/>
              <w:rPr>
                <w:rFonts w:ascii="Arial" w:hAnsi="Arial" w:cs="Arial"/>
                <w:sz w:val="20"/>
              </w:rPr>
            </w:pPr>
            <w:r w:rsidRPr="005A6108">
              <w:rPr>
                <w:rFonts w:ascii="Arial" w:hAnsi="Arial" w:cs="Arial"/>
                <w:sz w:val="20"/>
              </w:rPr>
              <w:t>80</w:t>
            </w:r>
          </w:p>
        </w:tc>
      </w:tr>
      <w:tr w:rsidR="000B55CD" w:rsidRPr="005A6108" w:rsidTr="00956476">
        <w:tc>
          <w:tcPr>
            <w:tcW w:w="678" w:type="dxa"/>
          </w:tcPr>
          <w:p w:rsidR="000B55CD" w:rsidRPr="005A6108" w:rsidRDefault="000B55CD" w:rsidP="00956476">
            <w:pPr>
              <w:spacing w:before="120"/>
              <w:jc w:val="center"/>
              <w:rPr>
                <w:rFonts w:ascii="Arial" w:hAnsi="Arial" w:cs="Arial"/>
                <w:sz w:val="20"/>
              </w:rPr>
            </w:pPr>
            <w:r w:rsidRPr="005A6108">
              <w:rPr>
                <w:rFonts w:ascii="Arial" w:hAnsi="Arial" w:cs="Arial"/>
                <w:sz w:val="20"/>
              </w:rPr>
              <w:t>2</w:t>
            </w:r>
          </w:p>
        </w:tc>
        <w:tc>
          <w:tcPr>
            <w:tcW w:w="5757" w:type="dxa"/>
          </w:tcPr>
          <w:p w:rsidR="000B55CD" w:rsidRPr="005A6108" w:rsidRDefault="000B55CD" w:rsidP="00956476">
            <w:pPr>
              <w:spacing w:before="120"/>
              <w:rPr>
                <w:rFonts w:ascii="Arial" w:hAnsi="Arial" w:cs="Arial"/>
                <w:b/>
                <w:sz w:val="20"/>
              </w:rPr>
            </w:pPr>
            <w:r w:rsidRPr="005A6108">
              <w:rPr>
                <w:rFonts w:ascii="Arial" w:hAnsi="Arial" w:cs="Arial"/>
                <w:b/>
                <w:sz w:val="20"/>
              </w:rPr>
              <w:t>Kích thước tĩnh không:</w:t>
            </w:r>
          </w:p>
        </w:tc>
        <w:tc>
          <w:tcPr>
            <w:tcW w:w="1083" w:type="dxa"/>
          </w:tcPr>
          <w:p w:rsidR="000B55CD" w:rsidRPr="005A6108" w:rsidRDefault="000B55CD" w:rsidP="00956476">
            <w:pPr>
              <w:spacing w:before="120"/>
              <w:jc w:val="center"/>
              <w:rPr>
                <w:rFonts w:ascii="Arial" w:hAnsi="Arial" w:cs="Arial"/>
                <w:sz w:val="20"/>
              </w:rPr>
            </w:pPr>
          </w:p>
        </w:tc>
        <w:tc>
          <w:tcPr>
            <w:tcW w:w="1338" w:type="dxa"/>
          </w:tcPr>
          <w:p w:rsidR="000B55CD" w:rsidRPr="005A6108" w:rsidRDefault="000B55CD" w:rsidP="00956476">
            <w:pPr>
              <w:spacing w:before="120"/>
              <w:jc w:val="center"/>
              <w:rPr>
                <w:rFonts w:ascii="Arial" w:hAnsi="Arial" w:cs="Arial"/>
                <w:sz w:val="20"/>
              </w:rPr>
            </w:pPr>
          </w:p>
        </w:tc>
      </w:tr>
      <w:tr w:rsidR="000B55CD" w:rsidRPr="005A6108" w:rsidTr="00956476">
        <w:tc>
          <w:tcPr>
            <w:tcW w:w="678" w:type="dxa"/>
          </w:tcPr>
          <w:p w:rsidR="000B55CD" w:rsidRPr="005A6108" w:rsidRDefault="000B55CD" w:rsidP="00956476">
            <w:pPr>
              <w:spacing w:before="120"/>
              <w:jc w:val="center"/>
              <w:rPr>
                <w:rFonts w:ascii="Arial" w:hAnsi="Arial" w:cs="Arial"/>
                <w:sz w:val="20"/>
              </w:rPr>
            </w:pPr>
          </w:p>
        </w:tc>
        <w:tc>
          <w:tcPr>
            <w:tcW w:w="5757" w:type="dxa"/>
          </w:tcPr>
          <w:p w:rsidR="000B55CD" w:rsidRPr="005A6108" w:rsidRDefault="000B55CD" w:rsidP="00956476">
            <w:pPr>
              <w:spacing w:before="120"/>
              <w:rPr>
                <w:rFonts w:ascii="Arial" w:hAnsi="Arial" w:cs="Arial"/>
                <w:sz w:val="20"/>
              </w:rPr>
            </w:pPr>
            <w:r w:rsidRPr="005A6108">
              <w:rPr>
                <w:rFonts w:ascii="Arial" w:hAnsi="Arial" w:cs="Arial"/>
                <w:sz w:val="20"/>
              </w:rPr>
              <w:t>2.1. Độ cao chướng ngại vật tối đa cho phép cuối dài tĩnh không hoặc khu vực hạ cánh:</w:t>
            </w:r>
          </w:p>
        </w:tc>
        <w:tc>
          <w:tcPr>
            <w:tcW w:w="1083" w:type="dxa"/>
          </w:tcPr>
          <w:p w:rsidR="000B55CD" w:rsidRPr="005A6108" w:rsidRDefault="000B55CD" w:rsidP="00956476">
            <w:pPr>
              <w:spacing w:before="120"/>
              <w:jc w:val="center"/>
              <w:rPr>
                <w:rFonts w:ascii="Arial" w:hAnsi="Arial" w:cs="Arial"/>
                <w:sz w:val="20"/>
              </w:rPr>
            </w:pPr>
            <w:r w:rsidRPr="005A6108">
              <w:rPr>
                <w:rFonts w:ascii="Arial" w:hAnsi="Arial" w:cs="Arial"/>
                <w:sz w:val="20"/>
              </w:rPr>
              <w:t>h</w:t>
            </w:r>
          </w:p>
        </w:tc>
        <w:tc>
          <w:tcPr>
            <w:tcW w:w="1338" w:type="dxa"/>
          </w:tcPr>
          <w:p w:rsidR="000B55CD" w:rsidRPr="005A6108" w:rsidRDefault="000B55CD" w:rsidP="00956476">
            <w:pPr>
              <w:spacing w:before="120"/>
              <w:jc w:val="center"/>
              <w:rPr>
                <w:rFonts w:ascii="Arial" w:hAnsi="Arial" w:cs="Arial"/>
                <w:sz w:val="20"/>
              </w:rPr>
            </w:pPr>
            <w:r w:rsidRPr="005A6108">
              <w:rPr>
                <w:rFonts w:ascii="Arial" w:hAnsi="Arial" w:cs="Arial"/>
                <w:sz w:val="20"/>
              </w:rPr>
              <w:t>150</w:t>
            </w:r>
          </w:p>
        </w:tc>
      </w:tr>
      <w:tr w:rsidR="000B55CD" w:rsidRPr="005A6108" w:rsidTr="00956476">
        <w:tc>
          <w:tcPr>
            <w:tcW w:w="678" w:type="dxa"/>
          </w:tcPr>
          <w:p w:rsidR="000B55CD" w:rsidRPr="005A6108" w:rsidRDefault="000B55CD" w:rsidP="00956476">
            <w:pPr>
              <w:spacing w:before="120"/>
              <w:jc w:val="center"/>
              <w:rPr>
                <w:rFonts w:ascii="Arial" w:hAnsi="Arial" w:cs="Arial"/>
                <w:sz w:val="20"/>
              </w:rPr>
            </w:pPr>
          </w:p>
        </w:tc>
        <w:tc>
          <w:tcPr>
            <w:tcW w:w="5757" w:type="dxa"/>
          </w:tcPr>
          <w:p w:rsidR="000B55CD" w:rsidRPr="005A6108" w:rsidRDefault="000B55CD" w:rsidP="00956476">
            <w:pPr>
              <w:spacing w:before="120"/>
              <w:rPr>
                <w:rFonts w:ascii="Arial" w:hAnsi="Arial" w:cs="Arial"/>
                <w:sz w:val="20"/>
              </w:rPr>
            </w:pPr>
            <w:r w:rsidRPr="005A6108">
              <w:rPr>
                <w:rFonts w:ascii="Arial" w:hAnsi="Arial" w:cs="Arial"/>
                <w:sz w:val="20"/>
              </w:rPr>
              <w:t>2.2. Chiều dài và độ dốc giới hạn chướng ngại vật các đoạn tĩnh không đầu:</w:t>
            </w:r>
          </w:p>
        </w:tc>
        <w:tc>
          <w:tcPr>
            <w:tcW w:w="1083" w:type="dxa"/>
          </w:tcPr>
          <w:p w:rsidR="000B55CD" w:rsidRPr="005A6108" w:rsidRDefault="000B55CD" w:rsidP="00956476">
            <w:pPr>
              <w:spacing w:before="120"/>
              <w:jc w:val="center"/>
              <w:rPr>
                <w:rFonts w:ascii="Arial" w:hAnsi="Arial" w:cs="Arial"/>
                <w:sz w:val="20"/>
              </w:rPr>
            </w:pPr>
          </w:p>
        </w:tc>
        <w:tc>
          <w:tcPr>
            <w:tcW w:w="1338" w:type="dxa"/>
          </w:tcPr>
          <w:p w:rsidR="000B55CD" w:rsidRPr="005A6108" w:rsidRDefault="000B55CD" w:rsidP="00956476">
            <w:pPr>
              <w:spacing w:before="120"/>
              <w:jc w:val="center"/>
              <w:rPr>
                <w:rFonts w:ascii="Arial" w:hAnsi="Arial" w:cs="Arial"/>
                <w:sz w:val="20"/>
              </w:rPr>
            </w:pPr>
          </w:p>
        </w:tc>
      </w:tr>
      <w:tr w:rsidR="000B55CD" w:rsidRPr="005A6108" w:rsidTr="00956476">
        <w:tc>
          <w:tcPr>
            <w:tcW w:w="678" w:type="dxa"/>
          </w:tcPr>
          <w:p w:rsidR="000B55CD" w:rsidRPr="005A6108" w:rsidRDefault="000B55CD" w:rsidP="00956476">
            <w:pPr>
              <w:spacing w:before="120"/>
              <w:jc w:val="center"/>
              <w:rPr>
                <w:rFonts w:ascii="Arial" w:hAnsi="Arial" w:cs="Arial"/>
                <w:sz w:val="20"/>
              </w:rPr>
            </w:pPr>
          </w:p>
        </w:tc>
        <w:tc>
          <w:tcPr>
            <w:tcW w:w="5757" w:type="dxa"/>
          </w:tcPr>
          <w:p w:rsidR="000B55CD" w:rsidRPr="005A6108" w:rsidRDefault="000B55CD" w:rsidP="00956476">
            <w:pPr>
              <w:spacing w:before="120"/>
              <w:rPr>
                <w:rFonts w:ascii="Arial" w:hAnsi="Arial" w:cs="Arial"/>
                <w:b/>
                <w:sz w:val="20"/>
              </w:rPr>
            </w:pPr>
            <w:r w:rsidRPr="005A6108">
              <w:rPr>
                <w:rFonts w:ascii="Arial" w:hAnsi="Arial" w:cs="Arial"/>
                <w:b/>
                <w:sz w:val="20"/>
              </w:rPr>
              <w:t>- Đoạn 1</w:t>
            </w:r>
          </w:p>
        </w:tc>
        <w:tc>
          <w:tcPr>
            <w:tcW w:w="1083" w:type="dxa"/>
          </w:tcPr>
          <w:p w:rsidR="000B55CD" w:rsidRPr="005A6108" w:rsidRDefault="000B55CD" w:rsidP="00956476">
            <w:pPr>
              <w:spacing w:before="120"/>
              <w:jc w:val="center"/>
              <w:rPr>
                <w:rFonts w:ascii="Arial" w:hAnsi="Arial" w:cs="Arial"/>
                <w:sz w:val="20"/>
              </w:rPr>
            </w:pPr>
          </w:p>
        </w:tc>
        <w:tc>
          <w:tcPr>
            <w:tcW w:w="1338" w:type="dxa"/>
          </w:tcPr>
          <w:p w:rsidR="000B55CD" w:rsidRPr="005A6108" w:rsidRDefault="000B55CD" w:rsidP="00956476">
            <w:pPr>
              <w:spacing w:before="120"/>
              <w:jc w:val="center"/>
              <w:rPr>
                <w:rFonts w:ascii="Arial" w:hAnsi="Arial" w:cs="Arial"/>
                <w:sz w:val="20"/>
              </w:rPr>
            </w:pPr>
          </w:p>
        </w:tc>
      </w:tr>
      <w:tr w:rsidR="000B55CD" w:rsidRPr="005A6108" w:rsidTr="00956476">
        <w:tc>
          <w:tcPr>
            <w:tcW w:w="678" w:type="dxa"/>
          </w:tcPr>
          <w:p w:rsidR="000B55CD" w:rsidRPr="005A6108" w:rsidRDefault="000B55CD" w:rsidP="00956476">
            <w:pPr>
              <w:spacing w:before="120"/>
              <w:jc w:val="center"/>
              <w:rPr>
                <w:rFonts w:ascii="Arial" w:hAnsi="Arial" w:cs="Arial"/>
                <w:sz w:val="20"/>
              </w:rPr>
            </w:pPr>
          </w:p>
        </w:tc>
        <w:tc>
          <w:tcPr>
            <w:tcW w:w="5757" w:type="dxa"/>
          </w:tcPr>
          <w:p w:rsidR="000B55CD" w:rsidRPr="005A6108" w:rsidRDefault="000B55CD" w:rsidP="00956476">
            <w:pPr>
              <w:spacing w:before="120"/>
              <w:rPr>
                <w:rFonts w:ascii="Arial" w:hAnsi="Arial" w:cs="Arial"/>
                <w:sz w:val="20"/>
              </w:rPr>
            </w:pPr>
            <w:r w:rsidRPr="005A6108">
              <w:rPr>
                <w:rFonts w:ascii="Arial" w:hAnsi="Arial" w:cs="Arial"/>
                <w:sz w:val="20"/>
              </w:rPr>
              <w:t>+ Dài (m):</w:t>
            </w:r>
          </w:p>
        </w:tc>
        <w:tc>
          <w:tcPr>
            <w:tcW w:w="1083" w:type="dxa"/>
          </w:tcPr>
          <w:p w:rsidR="000B55CD" w:rsidRPr="005A6108" w:rsidRDefault="000B55CD" w:rsidP="00956476">
            <w:pPr>
              <w:spacing w:before="120"/>
              <w:jc w:val="center"/>
              <w:rPr>
                <w:rFonts w:ascii="Arial" w:hAnsi="Arial" w:cs="Arial"/>
                <w:sz w:val="20"/>
                <w:vertAlign w:val="subscript"/>
                <w:lang w:val="en-US"/>
              </w:rPr>
            </w:pPr>
            <w:r w:rsidRPr="005A6108">
              <w:rPr>
                <w:rFonts w:ascii="Arial" w:hAnsi="Arial" w:cs="Arial"/>
                <w:sz w:val="20"/>
              </w:rPr>
              <w:t>L</w:t>
            </w:r>
            <w:r w:rsidRPr="005A6108">
              <w:rPr>
                <w:rFonts w:ascii="Arial" w:hAnsi="Arial" w:cs="Arial"/>
                <w:sz w:val="20"/>
                <w:vertAlign w:val="subscript"/>
                <w:lang w:val="en-US"/>
              </w:rPr>
              <w:t>1</w:t>
            </w:r>
          </w:p>
        </w:tc>
        <w:tc>
          <w:tcPr>
            <w:tcW w:w="1338" w:type="dxa"/>
          </w:tcPr>
          <w:p w:rsidR="000B55CD" w:rsidRPr="005A6108" w:rsidRDefault="000B55CD" w:rsidP="00956476">
            <w:pPr>
              <w:spacing w:before="120"/>
              <w:jc w:val="center"/>
              <w:rPr>
                <w:rFonts w:ascii="Arial" w:hAnsi="Arial" w:cs="Arial"/>
                <w:sz w:val="20"/>
              </w:rPr>
            </w:pPr>
            <w:r w:rsidRPr="005A6108">
              <w:rPr>
                <w:rFonts w:ascii="Arial" w:hAnsi="Arial" w:cs="Arial"/>
                <w:sz w:val="20"/>
              </w:rPr>
              <w:t>100</w:t>
            </w:r>
          </w:p>
        </w:tc>
      </w:tr>
      <w:tr w:rsidR="000B55CD" w:rsidRPr="005A6108" w:rsidTr="00956476">
        <w:tc>
          <w:tcPr>
            <w:tcW w:w="678" w:type="dxa"/>
          </w:tcPr>
          <w:p w:rsidR="000B55CD" w:rsidRPr="005A6108" w:rsidRDefault="000B55CD" w:rsidP="00956476">
            <w:pPr>
              <w:spacing w:before="120"/>
              <w:jc w:val="center"/>
              <w:rPr>
                <w:rFonts w:ascii="Arial" w:hAnsi="Arial" w:cs="Arial"/>
                <w:sz w:val="20"/>
              </w:rPr>
            </w:pPr>
          </w:p>
        </w:tc>
        <w:tc>
          <w:tcPr>
            <w:tcW w:w="5757" w:type="dxa"/>
          </w:tcPr>
          <w:p w:rsidR="000B55CD" w:rsidRPr="005A6108" w:rsidRDefault="000B55CD" w:rsidP="00956476">
            <w:pPr>
              <w:spacing w:before="120"/>
              <w:rPr>
                <w:rFonts w:ascii="Arial" w:hAnsi="Arial" w:cs="Arial"/>
                <w:sz w:val="20"/>
              </w:rPr>
            </w:pPr>
            <w:r w:rsidRPr="005A6108">
              <w:rPr>
                <w:rFonts w:ascii="Arial" w:hAnsi="Arial" w:cs="Arial"/>
                <w:sz w:val="20"/>
              </w:rPr>
              <w:t>+ Độ dốc:</w:t>
            </w:r>
          </w:p>
        </w:tc>
        <w:tc>
          <w:tcPr>
            <w:tcW w:w="1083" w:type="dxa"/>
          </w:tcPr>
          <w:p w:rsidR="000B55CD" w:rsidRPr="005A6108" w:rsidRDefault="000B55CD" w:rsidP="00956476">
            <w:pPr>
              <w:spacing w:before="120"/>
              <w:jc w:val="center"/>
              <w:rPr>
                <w:rFonts w:ascii="Arial" w:hAnsi="Arial" w:cs="Arial"/>
                <w:sz w:val="20"/>
                <w:lang w:val="en-US"/>
              </w:rPr>
            </w:pPr>
            <w:r w:rsidRPr="005A6108">
              <w:rPr>
                <w:rFonts w:ascii="Arial" w:hAnsi="Arial" w:cs="Arial"/>
                <w:sz w:val="20"/>
              </w:rPr>
              <w:t>tgθ</w:t>
            </w:r>
            <w:r w:rsidRPr="005A6108">
              <w:rPr>
                <w:rFonts w:ascii="Arial" w:hAnsi="Arial" w:cs="Arial"/>
                <w:sz w:val="20"/>
                <w:vertAlign w:val="subscript"/>
                <w:lang w:val="en-US"/>
              </w:rPr>
              <w:t>1</w:t>
            </w:r>
          </w:p>
        </w:tc>
        <w:tc>
          <w:tcPr>
            <w:tcW w:w="1338" w:type="dxa"/>
          </w:tcPr>
          <w:p w:rsidR="000B55CD" w:rsidRPr="005A6108" w:rsidRDefault="000B55CD" w:rsidP="00956476">
            <w:pPr>
              <w:spacing w:before="120"/>
              <w:jc w:val="center"/>
              <w:rPr>
                <w:rFonts w:ascii="Arial" w:hAnsi="Arial" w:cs="Arial"/>
                <w:sz w:val="20"/>
              </w:rPr>
            </w:pPr>
            <w:r w:rsidRPr="005A6108">
              <w:rPr>
                <w:rFonts w:ascii="Arial" w:hAnsi="Arial" w:cs="Arial"/>
                <w:sz w:val="20"/>
              </w:rPr>
              <w:t>1:10</w:t>
            </w:r>
          </w:p>
        </w:tc>
      </w:tr>
      <w:tr w:rsidR="000B55CD" w:rsidRPr="005A6108" w:rsidTr="00956476">
        <w:tc>
          <w:tcPr>
            <w:tcW w:w="678" w:type="dxa"/>
          </w:tcPr>
          <w:p w:rsidR="000B55CD" w:rsidRPr="005A6108" w:rsidRDefault="000B55CD" w:rsidP="00956476">
            <w:pPr>
              <w:spacing w:before="120"/>
              <w:jc w:val="center"/>
              <w:rPr>
                <w:rFonts w:ascii="Arial" w:hAnsi="Arial" w:cs="Arial"/>
                <w:sz w:val="20"/>
              </w:rPr>
            </w:pPr>
          </w:p>
        </w:tc>
        <w:tc>
          <w:tcPr>
            <w:tcW w:w="5757" w:type="dxa"/>
          </w:tcPr>
          <w:p w:rsidR="000B55CD" w:rsidRPr="005A6108" w:rsidRDefault="000B55CD" w:rsidP="00956476">
            <w:pPr>
              <w:spacing w:before="120"/>
              <w:rPr>
                <w:rFonts w:ascii="Arial" w:hAnsi="Arial" w:cs="Arial"/>
                <w:b/>
                <w:sz w:val="20"/>
              </w:rPr>
            </w:pPr>
            <w:r w:rsidRPr="005A6108">
              <w:rPr>
                <w:rFonts w:ascii="Arial" w:hAnsi="Arial" w:cs="Arial"/>
                <w:b/>
                <w:sz w:val="20"/>
              </w:rPr>
              <w:t>- Đoạn 2</w:t>
            </w:r>
          </w:p>
        </w:tc>
        <w:tc>
          <w:tcPr>
            <w:tcW w:w="1083" w:type="dxa"/>
          </w:tcPr>
          <w:p w:rsidR="000B55CD" w:rsidRPr="005A6108" w:rsidRDefault="000B55CD" w:rsidP="00956476">
            <w:pPr>
              <w:spacing w:before="120"/>
              <w:jc w:val="center"/>
              <w:rPr>
                <w:rFonts w:ascii="Arial" w:hAnsi="Arial" w:cs="Arial"/>
                <w:sz w:val="20"/>
              </w:rPr>
            </w:pPr>
          </w:p>
        </w:tc>
        <w:tc>
          <w:tcPr>
            <w:tcW w:w="1338" w:type="dxa"/>
          </w:tcPr>
          <w:p w:rsidR="000B55CD" w:rsidRPr="005A6108" w:rsidRDefault="000B55CD" w:rsidP="00956476">
            <w:pPr>
              <w:spacing w:before="120"/>
              <w:jc w:val="center"/>
              <w:rPr>
                <w:rFonts w:ascii="Arial" w:hAnsi="Arial" w:cs="Arial"/>
                <w:sz w:val="20"/>
              </w:rPr>
            </w:pPr>
          </w:p>
        </w:tc>
      </w:tr>
      <w:tr w:rsidR="000B55CD" w:rsidRPr="005A6108" w:rsidTr="00956476">
        <w:tc>
          <w:tcPr>
            <w:tcW w:w="678" w:type="dxa"/>
          </w:tcPr>
          <w:p w:rsidR="000B55CD" w:rsidRPr="005A6108" w:rsidRDefault="000B55CD" w:rsidP="00956476">
            <w:pPr>
              <w:spacing w:before="120"/>
              <w:jc w:val="center"/>
              <w:rPr>
                <w:rFonts w:ascii="Arial" w:hAnsi="Arial" w:cs="Arial"/>
                <w:sz w:val="20"/>
              </w:rPr>
            </w:pPr>
          </w:p>
        </w:tc>
        <w:tc>
          <w:tcPr>
            <w:tcW w:w="5757" w:type="dxa"/>
          </w:tcPr>
          <w:p w:rsidR="000B55CD" w:rsidRPr="005A6108" w:rsidRDefault="000B55CD" w:rsidP="00956476">
            <w:pPr>
              <w:spacing w:before="120"/>
              <w:rPr>
                <w:rFonts w:ascii="Arial" w:hAnsi="Arial" w:cs="Arial"/>
                <w:sz w:val="20"/>
              </w:rPr>
            </w:pPr>
            <w:r w:rsidRPr="005A6108">
              <w:rPr>
                <w:rFonts w:ascii="Arial" w:hAnsi="Arial" w:cs="Arial"/>
                <w:sz w:val="20"/>
              </w:rPr>
              <w:t>+ Dài (m):</w:t>
            </w:r>
          </w:p>
        </w:tc>
        <w:tc>
          <w:tcPr>
            <w:tcW w:w="1083" w:type="dxa"/>
          </w:tcPr>
          <w:p w:rsidR="000B55CD" w:rsidRPr="005A6108" w:rsidRDefault="000B55CD" w:rsidP="00956476">
            <w:pPr>
              <w:spacing w:before="120"/>
              <w:jc w:val="center"/>
              <w:rPr>
                <w:rFonts w:ascii="Arial" w:hAnsi="Arial" w:cs="Arial"/>
                <w:sz w:val="20"/>
                <w:lang w:val="en-US"/>
              </w:rPr>
            </w:pPr>
            <w:r w:rsidRPr="005A6108">
              <w:rPr>
                <w:rFonts w:ascii="Arial" w:hAnsi="Arial" w:cs="Arial"/>
                <w:sz w:val="20"/>
              </w:rPr>
              <w:t>L</w:t>
            </w:r>
            <w:r w:rsidRPr="005A6108">
              <w:rPr>
                <w:rFonts w:ascii="Arial" w:hAnsi="Arial" w:cs="Arial"/>
                <w:sz w:val="20"/>
                <w:vertAlign w:val="subscript"/>
                <w:lang w:val="en-US"/>
              </w:rPr>
              <w:t>1</w:t>
            </w:r>
          </w:p>
        </w:tc>
        <w:tc>
          <w:tcPr>
            <w:tcW w:w="1338" w:type="dxa"/>
          </w:tcPr>
          <w:p w:rsidR="000B55CD" w:rsidRPr="005A6108" w:rsidRDefault="000B55CD" w:rsidP="00956476">
            <w:pPr>
              <w:spacing w:before="120"/>
              <w:jc w:val="center"/>
              <w:rPr>
                <w:rFonts w:ascii="Arial" w:hAnsi="Arial" w:cs="Arial"/>
                <w:sz w:val="20"/>
              </w:rPr>
            </w:pPr>
            <w:r w:rsidRPr="005A6108">
              <w:rPr>
                <w:rFonts w:ascii="Arial" w:hAnsi="Arial" w:cs="Arial"/>
                <w:sz w:val="20"/>
              </w:rPr>
              <w:t>1120</w:t>
            </w:r>
          </w:p>
        </w:tc>
      </w:tr>
      <w:tr w:rsidR="000B55CD" w:rsidRPr="005A6108" w:rsidTr="00956476">
        <w:tc>
          <w:tcPr>
            <w:tcW w:w="678" w:type="dxa"/>
          </w:tcPr>
          <w:p w:rsidR="000B55CD" w:rsidRPr="005A6108" w:rsidRDefault="000B55CD" w:rsidP="00956476">
            <w:pPr>
              <w:spacing w:before="120"/>
              <w:jc w:val="center"/>
              <w:rPr>
                <w:rFonts w:ascii="Arial" w:hAnsi="Arial" w:cs="Arial"/>
                <w:sz w:val="20"/>
              </w:rPr>
            </w:pPr>
          </w:p>
        </w:tc>
        <w:tc>
          <w:tcPr>
            <w:tcW w:w="5757" w:type="dxa"/>
          </w:tcPr>
          <w:p w:rsidR="000B55CD" w:rsidRPr="005A6108" w:rsidRDefault="000B55CD" w:rsidP="00956476">
            <w:pPr>
              <w:spacing w:before="120"/>
              <w:rPr>
                <w:rFonts w:ascii="Arial" w:hAnsi="Arial" w:cs="Arial"/>
                <w:sz w:val="20"/>
              </w:rPr>
            </w:pPr>
            <w:r w:rsidRPr="005A6108">
              <w:rPr>
                <w:rFonts w:ascii="Arial" w:hAnsi="Arial" w:cs="Arial"/>
                <w:sz w:val="20"/>
              </w:rPr>
              <w:t>+ Độ dốc:</w:t>
            </w:r>
          </w:p>
        </w:tc>
        <w:tc>
          <w:tcPr>
            <w:tcW w:w="1083" w:type="dxa"/>
          </w:tcPr>
          <w:p w:rsidR="000B55CD" w:rsidRPr="005A6108" w:rsidRDefault="000B55CD" w:rsidP="00956476">
            <w:pPr>
              <w:spacing w:before="120"/>
              <w:jc w:val="center"/>
              <w:rPr>
                <w:rFonts w:ascii="Arial" w:hAnsi="Arial" w:cs="Arial"/>
                <w:sz w:val="20"/>
              </w:rPr>
            </w:pPr>
            <w:r w:rsidRPr="005A6108">
              <w:rPr>
                <w:rFonts w:ascii="Arial" w:hAnsi="Arial" w:cs="Arial"/>
                <w:sz w:val="20"/>
              </w:rPr>
              <w:t>tgθ</w:t>
            </w:r>
            <w:r w:rsidRPr="005A6108">
              <w:rPr>
                <w:rFonts w:ascii="Arial" w:hAnsi="Arial" w:cs="Arial"/>
                <w:sz w:val="20"/>
                <w:vertAlign w:val="subscript"/>
              </w:rPr>
              <w:t>2</w:t>
            </w:r>
          </w:p>
        </w:tc>
        <w:tc>
          <w:tcPr>
            <w:tcW w:w="1338" w:type="dxa"/>
          </w:tcPr>
          <w:p w:rsidR="000B55CD" w:rsidRPr="005A6108" w:rsidRDefault="000B55CD" w:rsidP="00956476">
            <w:pPr>
              <w:spacing w:before="120"/>
              <w:jc w:val="center"/>
              <w:rPr>
                <w:rFonts w:ascii="Arial" w:hAnsi="Arial" w:cs="Arial"/>
                <w:sz w:val="20"/>
              </w:rPr>
            </w:pPr>
            <w:r w:rsidRPr="005A6108">
              <w:rPr>
                <w:rFonts w:ascii="Arial" w:hAnsi="Arial" w:cs="Arial"/>
                <w:sz w:val="20"/>
              </w:rPr>
              <w:t>1:8</w:t>
            </w:r>
          </w:p>
        </w:tc>
      </w:tr>
      <w:tr w:rsidR="000B55CD" w:rsidRPr="005A6108" w:rsidTr="00956476">
        <w:tc>
          <w:tcPr>
            <w:tcW w:w="678" w:type="dxa"/>
          </w:tcPr>
          <w:p w:rsidR="000B55CD" w:rsidRPr="005A6108" w:rsidRDefault="000B55CD" w:rsidP="00956476">
            <w:pPr>
              <w:spacing w:before="120"/>
              <w:jc w:val="center"/>
              <w:rPr>
                <w:rFonts w:ascii="Arial" w:hAnsi="Arial" w:cs="Arial"/>
                <w:sz w:val="20"/>
              </w:rPr>
            </w:pPr>
          </w:p>
        </w:tc>
        <w:tc>
          <w:tcPr>
            <w:tcW w:w="5757" w:type="dxa"/>
          </w:tcPr>
          <w:p w:rsidR="000B55CD" w:rsidRPr="005A6108" w:rsidRDefault="000B55CD" w:rsidP="00956476">
            <w:pPr>
              <w:spacing w:before="120"/>
              <w:rPr>
                <w:rFonts w:ascii="Arial" w:hAnsi="Arial" w:cs="Arial"/>
                <w:sz w:val="20"/>
              </w:rPr>
            </w:pPr>
            <w:r w:rsidRPr="005A6108">
              <w:rPr>
                <w:rFonts w:ascii="Arial" w:hAnsi="Arial" w:cs="Arial"/>
                <w:sz w:val="20"/>
              </w:rPr>
              <w:t>2.3. Độ dốc tĩnh không sườn:</w:t>
            </w:r>
          </w:p>
        </w:tc>
        <w:tc>
          <w:tcPr>
            <w:tcW w:w="1083" w:type="dxa"/>
          </w:tcPr>
          <w:p w:rsidR="000B55CD" w:rsidRPr="005A6108" w:rsidRDefault="000B55CD" w:rsidP="00956476">
            <w:pPr>
              <w:spacing w:before="120"/>
              <w:jc w:val="center"/>
              <w:rPr>
                <w:rFonts w:ascii="Arial" w:hAnsi="Arial" w:cs="Arial"/>
                <w:sz w:val="20"/>
              </w:rPr>
            </w:pPr>
            <w:r w:rsidRPr="005A6108">
              <w:rPr>
                <w:rFonts w:ascii="Arial" w:hAnsi="Arial" w:cs="Arial"/>
                <w:sz w:val="20"/>
              </w:rPr>
              <w:t>tgβ</w:t>
            </w:r>
          </w:p>
        </w:tc>
        <w:tc>
          <w:tcPr>
            <w:tcW w:w="1338" w:type="dxa"/>
          </w:tcPr>
          <w:p w:rsidR="000B55CD" w:rsidRPr="005A6108" w:rsidRDefault="000B55CD" w:rsidP="00956476">
            <w:pPr>
              <w:spacing w:before="120"/>
              <w:jc w:val="center"/>
              <w:rPr>
                <w:rFonts w:ascii="Arial" w:hAnsi="Arial" w:cs="Arial"/>
                <w:sz w:val="20"/>
              </w:rPr>
            </w:pPr>
            <w:r w:rsidRPr="005A6108">
              <w:rPr>
                <w:rFonts w:ascii="Arial" w:hAnsi="Arial" w:cs="Arial"/>
                <w:sz w:val="20"/>
              </w:rPr>
              <w:t>1:2</w:t>
            </w:r>
          </w:p>
        </w:tc>
      </w:tr>
    </w:tbl>
    <w:p w:rsidR="000B55CD" w:rsidRPr="005A6108" w:rsidRDefault="00CF397A" w:rsidP="00266A00">
      <w:pPr>
        <w:spacing w:before="120"/>
        <w:jc w:val="center"/>
        <w:rPr>
          <w:rFonts w:ascii="Arial" w:hAnsi="Arial" w:cs="Arial"/>
          <w:i/>
          <w:sz w:val="20"/>
          <w:lang w:val="en-US"/>
        </w:rPr>
      </w:pPr>
      <w:r w:rsidRPr="005A6108">
        <w:rPr>
          <w:rFonts w:ascii="Arial" w:hAnsi="Arial" w:cs="Arial"/>
          <w:i/>
          <w:noProof/>
          <w:sz w:val="20"/>
          <w:lang w:val="en-US"/>
        </w:rPr>
        <w:drawing>
          <wp:inline distT="0" distB="0" distL="0" distR="0">
            <wp:extent cx="3733800" cy="46634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3800" cy="4663440"/>
                    </a:xfrm>
                    <a:prstGeom prst="rect">
                      <a:avLst/>
                    </a:prstGeom>
                    <a:noFill/>
                    <a:ln>
                      <a:noFill/>
                    </a:ln>
                  </pic:spPr>
                </pic:pic>
              </a:graphicData>
            </a:graphic>
          </wp:inline>
        </w:drawing>
      </w:r>
    </w:p>
    <w:p w:rsidR="00A319AF" w:rsidRPr="005A6108" w:rsidRDefault="009940E9" w:rsidP="00266A00">
      <w:pPr>
        <w:spacing w:before="120"/>
        <w:jc w:val="center"/>
        <w:rPr>
          <w:rFonts w:ascii="Arial" w:hAnsi="Arial" w:cs="Arial"/>
          <w:i/>
          <w:sz w:val="20"/>
        </w:rPr>
      </w:pPr>
      <w:r w:rsidRPr="005A6108">
        <w:rPr>
          <w:rFonts w:ascii="Arial" w:hAnsi="Arial" w:cs="Arial"/>
          <w:i/>
          <w:sz w:val="20"/>
        </w:rPr>
        <w:t>Hình</w:t>
      </w:r>
      <w:r w:rsidR="00A319AF" w:rsidRPr="005A6108">
        <w:rPr>
          <w:rFonts w:ascii="Arial" w:hAnsi="Arial" w:cs="Arial"/>
          <w:i/>
          <w:sz w:val="20"/>
        </w:rPr>
        <w:t xml:space="preserve"> 5-PLI. Sơ đồ kích thước dải bay và giới hạn độ cao chướng ngại vật đối</w:t>
      </w:r>
      <w:r w:rsidR="000B55CD" w:rsidRPr="005A6108">
        <w:rPr>
          <w:rFonts w:ascii="Arial" w:hAnsi="Arial" w:cs="Arial"/>
          <w:i/>
          <w:sz w:val="20"/>
          <w:lang w:val="en-US"/>
        </w:rPr>
        <w:t xml:space="preserve"> </w:t>
      </w:r>
      <w:r w:rsidR="00A319AF" w:rsidRPr="005A6108">
        <w:rPr>
          <w:rFonts w:ascii="Arial" w:hAnsi="Arial" w:cs="Arial"/>
          <w:i/>
          <w:sz w:val="20"/>
        </w:rPr>
        <w:t>với bã</w:t>
      </w:r>
      <w:r w:rsidR="000B55CD" w:rsidRPr="005A6108">
        <w:rPr>
          <w:rFonts w:ascii="Arial" w:hAnsi="Arial" w:cs="Arial"/>
          <w:i/>
          <w:sz w:val="20"/>
          <w:lang w:val="en-US"/>
        </w:rPr>
        <w:t>i</w:t>
      </w:r>
      <w:r w:rsidR="00A319AF" w:rsidRPr="005A6108">
        <w:rPr>
          <w:rFonts w:ascii="Arial" w:hAnsi="Arial" w:cs="Arial"/>
          <w:i/>
          <w:sz w:val="20"/>
        </w:rPr>
        <w:t xml:space="preserve"> cất, hạ cánh</w:t>
      </w:r>
    </w:p>
    <w:p w:rsidR="00A319AF" w:rsidRPr="005A6108" w:rsidRDefault="005A6108" w:rsidP="00266A00">
      <w:pPr>
        <w:spacing w:before="120"/>
        <w:jc w:val="center"/>
        <w:rPr>
          <w:rFonts w:ascii="Arial" w:hAnsi="Arial" w:cs="Arial"/>
          <w:b/>
          <w:sz w:val="20"/>
        </w:rPr>
      </w:pPr>
      <w:r w:rsidRPr="005A6108">
        <w:rPr>
          <w:rFonts w:ascii="Arial" w:hAnsi="Arial" w:cs="Arial"/>
          <w:b/>
          <w:sz w:val="20"/>
        </w:rPr>
        <w:t>Mục</w:t>
      </w:r>
      <w:r w:rsidR="00A319AF" w:rsidRPr="005A6108">
        <w:rPr>
          <w:rFonts w:ascii="Arial" w:hAnsi="Arial" w:cs="Arial"/>
          <w:b/>
          <w:sz w:val="20"/>
        </w:rPr>
        <w:t xml:space="preserve"> 3</w:t>
      </w:r>
    </w:p>
    <w:p w:rsidR="00A319AF" w:rsidRPr="005A6108" w:rsidRDefault="000B55CD" w:rsidP="00266A00">
      <w:pPr>
        <w:spacing w:before="120"/>
        <w:jc w:val="center"/>
        <w:rPr>
          <w:rFonts w:ascii="Arial" w:hAnsi="Arial" w:cs="Arial"/>
          <w:b/>
          <w:sz w:val="20"/>
        </w:rPr>
      </w:pPr>
      <w:r w:rsidRPr="005A6108">
        <w:rPr>
          <w:rFonts w:ascii="Arial" w:hAnsi="Arial" w:cs="Arial"/>
          <w:b/>
          <w:sz w:val="20"/>
        </w:rPr>
        <w:t>ĐƯỜNG SÂN BAY (ĐƯỜNG LƯỠNG DỤNG)</w:t>
      </w:r>
    </w:p>
    <w:p w:rsidR="00A319AF" w:rsidRPr="005A6108" w:rsidRDefault="000B55CD" w:rsidP="00266A00">
      <w:pPr>
        <w:spacing w:before="120"/>
        <w:rPr>
          <w:rFonts w:ascii="Arial" w:hAnsi="Arial" w:cs="Arial"/>
          <w:sz w:val="20"/>
        </w:rPr>
      </w:pPr>
      <w:r w:rsidRPr="005A6108">
        <w:rPr>
          <w:rFonts w:ascii="Arial" w:hAnsi="Arial" w:cs="Arial"/>
          <w:sz w:val="20"/>
          <w:lang w:val="en-US"/>
        </w:rPr>
        <w:t>1.</w:t>
      </w:r>
      <w:r w:rsidR="00D87A5F" w:rsidRPr="005A6108">
        <w:rPr>
          <w:rFonts w:ascii="Arial" w:hAnsi="Arial" w:cs="Arial"/>
          <w:sz w:val="20"/>
        </w:rPr>
        <w:t xml:space="preserve"> </w:t>
      </w:r>
      <w:r w:rsidR="00A319AF" w:rsidRPr="005A6108">
        <w:rPr>
          <w:rFonts w:ascii="Arial" w:hAnsi="Arial" w:cs="Arial"/>
          <w:sz w:val="20"/>
        </w:rPr>
        <w:t>Dải bay:</w:t>
      </w:r>
    </w:p>
    <w:p w:rsidR="00A319AF" w:rsidRPr="005A6108" w:rsidRDefault="000B55CD" w:rsidP="00266A00">
      <w:pPr>
        <w:spacing w:before="120"/>
        <w:rPr>
          <w:rFonts w:ascii="Arial" w:hAnsi="Arial" w:cs="Arial"/>
          <w:sz w:val="20"/>
        </w:rPr>
      </w:pPr>
      <w:r w:rsidRPr="005A6108">
        <w:rPr>
          <w:rFonts w:ascii="Arial" w:hAnsi="Arial" w:cs="Arial"/>
          <w:sz w:val="20"/>
          <w:lang w:val="en-US"/>
        </w:rPr>
        <w:t>a)</w:t>
      </w:r>
      <w:r w:rsidR="00D87A5F" w:rsidRPr="005A6108">
        <w:rPr>
          <w:rFonts w:ascii="Arial" w:hAnsi="Arial" w:cs="Arial"/>
          <w:sz w:val="20"/>
        </w:rPr>
        <w:t xml:space="preserve"> </w:t>
      </w:r>
      <w:r w:rsidR="00A319AF" w:rsidRPr="005A6108">
        <w:rPr>
          <w:rFonts w:ascii="Arial" w:hAnsi="Arial" w:cs="Arial"/>
          <w:sz w:val="20"/>
        </w:rPr>
        <w:t>Dải bay của đường sân bay bao gồm: Đường cất hạ cánh, bảo hi</w:t>
      </w:r>
      <w:r w:rsidRPr="005A6108">
        <w:rPr>
          <w:rFonts w:ascii="Arial" w:hAnsi="Arial" w:cs="Arial"/>
          <w:sz w:val="20"/>
          <w:lang w:val="en-US"/>
        </w:rPr>
        <w:t>ể</w:t>
      </w:r>
      <w:r w:rsidR="00A319AF" w:rsidRPr="005A6108">
        <w:rPr>
          <w:rFonts w:ascii="Arial" w:hAnsi="Arial" w:cs="Arial"/>
          <w:sz w:val="20"/>
        </w:rPr>
        <w:t>m sườn và bảo hiểm hai đầu.</w:t>
      </w:r>
    </w:p>
    <w:p w:rsidR="00A319AF" w:rsidRPr="005A6108" w:rsidRDefault="000B55CD" w:rsidP="00266A00">
      <w:pPr>
        <w:spacing w:before="120"/>
        <w:rPr>
          <w:rFonts w:ascii="Arial" w:hAnsi="Arial" w:cs="Arial"/>
          <w:sz w:val="20"/>
        </w:rPr>
      </w:pPr>
      <w:r w:rsidRPr="005A6108">
        <w:rPr>
          <w:rFonts w:ascii="Arial" w:hAnsi="Arial" w:cs="Arial"/>
          <w:sz w:val="20"/>
          <w:lang w:val="en-US"/>
        </w:rPr>
        <w:t>b)</w:t>
      </w:r>
      <w:r w:rsidR="00D87A5F" w:rsidRPr="005A6108">
        <w:rPr>
          <w:rFonts w:ascii="Arial" w:hAnsi="Arial" w:cs="Arial"/>
          <w:sz w:val="20"/>
        </w:rPr>
        <w:t xml:space="preserve"> </w:t>
      </w:r>
      <w:r w:rsidR="00A319AF" w:rsidRPr="005A6108">
        <w:rPr>
          <w:rFonts w:ascii="Arial" w:hAnsi="Arial" w:cs="Arial"/>
          <w:sz w:val="20"/>
        </w:rPr>
        <w:t>Kích thước dải bay được quy định trong bảng 4-PLI và hình 6-PLI.</w:t>
      </w:r>
    </w:p>
    <w:p w:rsidR="00A319AF" w:rsidRPr="005A6108" w:rsidRDefault="00A319AF" w:rsidP="00266A00">
      <w:pPr>
        <w:spacing w:before="120"/>
        <w:jc w:val="center"/>
        <w:rPr>
          <w:rFonts w:ascii="Arial" w:hAnsi="Arial" w:cs="Arial"/>
          <w:i/>
          <w:sz w:val="20"/>
          <w:lang w:val="en-US"/>
        </w:rPr>
      </w:pPr>
      <w:r w:rsidRPr="005A6108">
        <w:rPr>
          <w:rFonts w:ascii="Arial" w:hAnsi="Arial" w:cs="Arial"/>
          <w:i/>
          <w:sz w:val="20"/>
        </w:rPr>
        <w:t>Bảng 4-</w:t>
      </w:r>
      <w:r w:rsidR="00DE7FCE" w:rsidRPr="005A6108">
        <w:rPr>
          <w:rFonts w:ascii="Arial" w:hAnsi="Arial" w:cs="Arial"/>
          <w:i/>
          <w:sz w:val="20"/>
        </w:rPr>
        <w:t>PLI</w:t>
      </w:r>
      <w:r w:rsidRPr="005A6108">
        <w:rPr>
          <w:rFonts w:ascii="Arial" w:hAnsi="Arial" w:cs="Arial"/>
          <w:i/>
          <w:sz w:val="20"/>
        </w:rPr>
        <w:t>: Các thành phần dải bay của đường sân bay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0B55CD" w:rsidRPr="005A6108" w:rsidTr="00956476">
        <w:tc>
          <w:tcPr>
            <w:tcW w:w="4428" w:type="dxa"/>
            <w:tcBorders>
              <w:bottom w:val="single" w:sz="4" w:space="0" w:color="auto"/>
            </w:tcBorders>
          </w:tcPr>
          <w:p w:rsidR="000B55CD" w:rsidRPr="005A6108" w:rsidRDefault="000B55CD" w:rsidP="00956476">
            <w:pPr>
              <w:spacing w:before="120"/>
              <w:jc w:val="center"/>
              <w:rPr>
                <w:rFonts w:ascii="Arial" w:hAnsi="Arial" w:cs="Arial"/>
                <w:b/>
                <w:sz w:val="20"/>
              </w:rPr>
            </w:pPr>
            <w:r w:rsidRPr="005A6108">
              <w:rPr>
                <w:rFonts w:ascii="Arial" w:hAnsi="Arial" w:cs="Arial"/>
                <w:b/>
                <w:sz w:val="20"/>
              </w:rPr>
              <w:t>Các thành ph</w:t>
            </w:r>
            <w:r w:rsidRPr="005A6108">
              <w:rPr>
                <w:rFonts w:ascii="Arial" w:hAnsi="Arial" w:cs="Arial"/>
                <w:b/>
                <w:sz w:val="20"/>
                <w:lang w:val="en-US"/>
              </w:rPr>
              <w:t>ầ</w:t>
            </w:r>
            <w:r w:rsidRPr="005A6108">
              <w:rPr>
                <w:rFonts w:ascii="Arial" w:hAnsi="Arial" w:cs="Arial"/>
                <w:b/>
                <w:sz w:val="20"/>
              </w:rPr>
              <w:t>n dải bay</w:t>
            </w:r>
          </w:p>
        </w:tc>
        <w:tc>
          <w:tcPr>
            <w:tcW w:w="4428" w:type="dxa"/>
            <w:tcBorders>
              <w:bottom w:val="single" w:sz="4" w:space="0" w:color="auto"/>
            </w:tcBorders>
          </w:tcPr>
          <w:p w:rsidR="000B55CD" w:rsidRPr="005A6108" w:rsidRDefault="000B55CD" w:rsidP="00956476">
            <w:pPr>
              <w:spacing w:before="120"/>
              <w:jc w:val="center"/>
              <w:rPr>
                <w:rFonts w:ascii="Arial" w:hAnsi="Arial" w:cs="Arial"/>
                <w:b/>
                <w:sz w:val="20"/>
              </w:rPr>
            </w:pPr>
            <w:r w:rsidRPr="005A6108">
              <w:rPr>
                <w:rFonts w:ascii="Arial" w:hAnsi="Arial" w:cs="Arial"/>
                <w:b/>
                <w:sz w:val="20"/>
              </w:rPr>
              <w:t>Kích thước</w:t>
            </w:r>
          </w:p>
        </w:tc>
      </w:tr>
      <w:tr w:rsidR="000B55CD" w:rsidRPr="005A6108" w:rsidTr="00956476">
        <w:tc>
          <w:tcPr>
            <w:tcW w:w="4428" w:type="dxa"/>
            <w:tcBorders>
              <w:bottom w:val="nil"/>
            </w:tcBorders>
          </w:tcPr>
          <w:p w:rsidR="000B55CD" w:rsidRPr="005A6108" w:rsidRDefault="000B55CD" w:rsidP="00956476">
            <w:pPr>
              <w:spacing w:before="120"/>
              <w:rPr>
                <w:rFonts w:ascii="Arial" w:hAnsi="Arial" w:cs="Arial"/>
                <w:sz w:val="20"/>
                <w:lang w:val="en-US"/>
              </w:rPr>
            </w:pPr>
            <w:r w:rsidRPr="005A6108">
              <w:rPr>
                <w:rFonts w:ascii="Arial" w:hAnsi="Arial" w:cs="Arial"/>
                <w:sz w:val="20"/>
              </w:rPr>
              <w:t>* Đường CHC:</w:t>
            </w:r>
          </w:p>
        </w:tc>
        <w:tc>
          <w:tcPr>
            <w:tcW w:w="4428" w:type="dxa"/>
            <w:tcBorders>
              <w:bottom w:val="nil"/>
            </w:tcBorders>
          </w:tcPr>
          <w:p w:rsidR="000B55CD" w:rsidRPr="005A6108" w:rsidRDefault="000B55CD" w:rsidP="00956476">
            <w:pPr>
              <w:spacing w:before="120"/>
              <w:rPr>
                <w:rFonts w:ascii="Arial" w:hAnsi="Arial" w:cs="Arial"/>
                <w:sz w:val="20"/>
              </w:rPr>
            </w:pPr>
          </w:p>
        </w:tc>
      </w:tr>
      <w:tr w:rsidR="002804AB" w:rsidRPr="005A6108" w:rsidTr="00956476">
        <w:tc>
          <w:tcPr>
            <w:tcW w:w="4428" w:type="dxa"/>
            <w:tcBorders>
              <w:top w:val="nil"/>
              <w:bottom w:val="nil"/>
            </w:tcBorders>
          </w:tcPr>
          <w:p w:rsidR="002804AB" w:rsidRPr="005A6108" w:rsidRDefault="002804AB" w:rsidP="00956476">
            <w:pPr>
              <w:spacing w:before="120"/>
              <w:rPr>
                <w:rFonts w:ascii="Arial" w:hAnsi="Arial" w:cs="Arial"/>
                <w:sz w:val="20"/>
              </w:rPr>
            </w:pPr>
            <w:r w:rsidRPr="005A6108">
              <w:rPr>
                <w:rFonts w:ascii="Arial" w:hAnsi="Arial" w:cs="Arial"/>
                <w:sz w:val="20"/>
                <w:lang w:val="en-US"/>
              </w:rPr>
              <w:t xml:space="preserve">- </w:t>
            </w:r>
            <w:r w:rsidRPr="005A6108">
              <w:rPr>
                <w:rFonts w:ascii="Arial" w:hAnsi="Arial" w:cs="Arial"/>
                <w:sz w:val="20"/>
              </w:rPr>
              <w:t>Chiều dài: L</w:t>
            </w:r>
            <w:r w:rsidRPr="005A6108">
              <w:rPr>
                <w:rFonts w:ascii="Arial" w:hAnsi="Arial" w:cs="Arial"/>
                <w:sz w:val="20"/>
                <w:vertAlign w:val="subscript"/>
              </w:rPr>
              <w:t>CHC</w:t>
            </w:r>
            <w:r w:rsidRPr="005A6108">
              <w:rPr>
                <w:rFonts w:ascii="Arial" w:hAnsi="Arial" w:cs="Arial"/>
                <w:sz w:val="20"/>
              </w:rPr>
              <w:t xml:space="preserve"> (m):</w:t>
            </w:r>
          </w:p>
        </w:tc>
        <w:tc>
          <w:tcPr>
            <w:tcW w:w="4428" w:type="dxa"/>
            <w:tcBorders>
              <w:top w:val="nil"/>
              <w:bottom w:val="nil"/>
            </w:tcBorders>
          </w:tcPr>
          <w:p w:rsidR="002804AB" w:rsidRPr="005A6108" w:rsidRDefault="002804AB" w:rsidP="00956476">
            <w:pPr>
              <w:spacing w:before="120"/>
              <w:rPr>
                <w:rFonts w:ascii="Arial" w:hAnsi="Arial" w:cs="Arial"/>
                <w:sz w:val="20"/>
              </w:rPr>
            </w:pPr>
            <w:r w:rsidRPr="005A6108">
              <w:rPr>
                <w:rFonts w:ascii="Arial" w:hAnsi="Arial" w:cs="Arial"/>
                <w:sz w:val="20"/>
              </w:rPr>
              <w:t>≥ 2.500 và theo tính năng máy bay</w:t>
            </w:r>
          </w:p>
        </w:tc>
      </w:tr>
      <w:tr w:rsidR="002804AB" w:rsidRPr="005A6108" w:rsidTr="00956476">
        <w:tc>
          <w:tcPr>
            <w:tcW w:w="4428" w:type="dxa"/>
            <w:tcBorders>
              <w:top w:val="nil"/>
            </w:tcBorders>
          </w:tcPr>
          <w:p w:rsidR="002804AB" w:rsidRPr="005A6108" w:rsidRDefault="002804AB" w:rsidP="00956476">
            <w:pPr>
              <w:spacing w:before="120"/>
              <w:rPr>
                <w:rFonts w:ascii="Arial" w:hAnsi="Arial" w:cs="Arial"/>
                <w:sz w:val="20"/>
              </w:rPr>
            </w:pPr>
            <w:r w:rsidRPr="005A6108">
              <w:rPr>
                <w:rFonts w:ascii="Arial" w:hAnsi="Arial" w:cs="Arial"/>
                <w:sz w:val="20"/>
                <w:lang w:val="en-US"/>
              </w:rPr>
              <w:t xml:space="preserve">- </w:t>
            </w:r>
            <w:r w:rsidRPr="005A6108">
              <w:rPr>
                <w:rFonts w:ascii="Arial" w:hAnsi="Arial" w:cs="Arial"/>
                <w:sz w:val="20"/>
              </w:rPr>
              <w:t>Chiều rộng: B</w:t>
            </w:r>
            <w:r w:rsidRPr="005A6108">
              <w:rPr>
                <w:rFonts w:ascii="Arial" w:hAnsi="Arial" w:cs="Arial"/>
                <w:sz w:val="20"/>
                <w:vertAlign w:val="subscript"/>
              </w:rPr>
              <w:t>CHC</w:t>
            </w:r>
            <w:r w:rsidRPr="005A6108">
              <w:rPr>
                <w:rFonts w:ascii="Arial" w:hAnsi="Arial" w:cs="Arial"/>
                <w:sz w:val="20"/>
              </w:rPr>
              <w:t xml:space="preserve"> (m):</w:t>
            </w:r>
          </w:p>
        </w:tc>
        <w:tc>
          <w:tcPr>
            <w:tcW w:w="4428" w:type="dxa"/>
            <w:tcBorders>
              <w:top w:val="nil"/>
            </w:tcBorders>
          </w:tcPr>
          <w:p w:rsidR="002804AB" w:rsidRPr="005A6108" w:rsidRDefault="002804AB" w:rsidP="00956476">
            <w:pPr>
              <w:spacing w:before="120"/>
              <w:rPr>
                <w:rFonts w:ascii="Arial" w:hAnsi="Arial" w:cs="Arial"/>
                <w:sz w:val="20"/>
              </w:rPr>
            </w:pPr>
            <w:r w:rsidRPr="005A6108">
              <w:rPr>
                <w:rFonts w:ascii="Arial" w:hAnsi="Arial" w:cs="Arial"/>
                <w:sz w:val="20"/>
              </w:rPr>
              <w:t>25</w:t>
            </w:r>
            <w:r w:rsidRPr="005A6108">
              <w:rPr>
                <w:rFonts w:ascii="Arial" w:hAnsi="Arial" w:cs="Arial"/>
                <w:sz w:val="20"/>
                <w:lang w:val="en-US"/>
              </w:rPr>
              <w:t xml:space="preserve"> </w:t>
            </w:r>
            <w:r w:rsidRPr="005A6108">
              <w:rPr>
                <w:rFonts w:ascii="Arial" w:hAnsi="Arial" w:cs="Arial"/>
                <w:sz w:val="20"/>
              </w:rPr>
              <w:t>-</w:t>
            </w:r>
            <w:r w:rsidRPr="005A6108">
              <w:rPr>
                <w:rFonts w:ascii="Arial" w:hAnsi="Arial" w:cs="Arial"/>
                <w:sz w:val="20"/>
                <w:lang w:val="en-US"/>
              </w:rPr>
              <w:t xml:space="preserve"> </w:t>
            </w:r>
            <w:r w:rsidRPr="005A6108">
              <w:rPr>
                <w:rFonts w:ascii="Arial" w:hAnsi="Arial" w:cs="Arial"/>
                <w:sz w:val="20"/>
              </w:rPr>
              <w:t>30</w:t>
            </w:r>
          </w:p>
        </w:tc>
      </w:tr>
      <w:tr w:rsidR="000B55CD" w:rsidRPr="005A6108" w:rsidTr="00956476">
        <w:tc>
          <w:tcPr>
            <w:tcW w:w="4428" w:type="dxa"/>
          </w:tcPr>
          <w:p w:rsidR="000B55CD" w:rsidRPr="005A6108" w:rsidRDefault="000B55CD" w:rsidP="00956476">
            <w:pPr>
              <w:spacing w:before="120"/>
              <w:rPr>
                <w:rFonts w:ascii="Arial" w:hAnsi="Arial" w:cs="Arial"/>
                <w:sz w:val="20"/>
              </w:rPr>
            </w:pPr>
            <w:r w:rsidRPr="005A6108">
              <w:rPr>
                <w:rFonts w:ascii="Arial" w:hAnsi="Arial" w:cs="Arial"/>
                <w:sz w:val="20"/>
              </w:rPr>
              <w:t>* Bảo hiểm đầu: Chiều dài: L</w:t>
            </w:r>
            <w:r w:rsidRPr="005A6108">
              <w:rPr>
                <w:rFonts w:ascii="Arial" w:hAnsi="Arial" w:cs="Arial"/>
                <w:sz w:val="20"/>
                <w:vertAlign w:val="subscript"/>
              </w:rPr>
              <w:t>BHĐ</w:t>
            </w:r>
            <w:r w:rsidRPr="005A6108">
              <w:rPr>
                <w:rFonts w:ascii="Arial" w:hAnsi="Arial" w:cs="Arial"/>
                <w:sz w:val="20"/>
              </w:rPr>
              <w:t xml:space="preserve"> (m):</w:t>
            </w:r>
          </w:p>
        </w:tc>
        <w:tc>
          <w:tcPr>
            <w:tcW w:w="4428" w:type="dxa"/>
          </w:tcPr>
          <w:p w:rsidR="000B55CD" w:rsidRPr="005A6108" w:rsidRDefault="000B55CD" w:rsidP="00956476">
            <w:pPr>
              <w:spacing w:before="120"/>
              <w:rPr>
                <w:rFonts w:ascii="Arial" w:hAnsi="Arial" w:cs="Arial"/>
                <w:sz w:val="20"/>
              </w:rPr>
            </w:pPr>
            <w:r w:rsidRPr="005A6108">
              <w:rPr>
                <w:rFonts w:ascii="Arial" w:hAnsi="Arial" w:cs="Arial"/>
                <w:sz w:val="20"/>
              </w:rPr>
              <w:t>300</w:t>
            </w:r>
          </w:p>
        </w:tc>
      </w:tr>
      <w:tr w:rsidR="000B55CD" w:rsidRPr="005A6108" w:rsidTr="00956476">
        <w:tc>
          <w:tcPr>
            <w:tcW w:w="4428" w:type="dxa"/>
          </w:tcPr>
          <w:p w:rsidR="000B55CD" w:rsidRPr="005A6108" w:rsidRDefault="000B55CD" w:rsidP="00956476">
            <w:pPr>
              <w:spacing w:before="120"/>
              <w:rPr>
                <w:rFonts w:ascii="Arial" w:hAnsi="Arial" w:cs="Arial"/>
                <w:sz w:val="20"/>
              </w:rPr>
            </w:pPr>
            <w:r w:rsidRPr="005A6108">
              <w:rPr>
                <w:rFonts w:ascii="Arial" w:hAnsi="Arial" w:cs="Arial"/>
                <w:sz w:val="20"/>
              </w:rPr>
              <w:t>* Bảo hiểm sườn: Chiều r</w:t>
            </w:r>
            <w:r w:rsidR="00D64034" w:rsidRPr="005A6108">
              <w:rPr>
                <w:rFonts w:ascii="Arial" w:hAnsi="Arial" w:cs="Arial"/>
                <w:sz w:val="20"/>
                <w:lang w:val="en-US"/>
              </w:rPr>
              <w:t>ộ</w:t>
            </w:r>
            <w:r w:rsidRPr="005A6108">
              <w:rPr>
                <w:rFonts w:ascii="Arial" w:hAnsi="Arial" w:cs="Arial"/>
                <w:sz w:val="20"/>
              </w:rPr>
              <w:t>ng: B</w:t>
            </w:r>
            <w:r w:rsidR="002804AB" w:rsidRPr="005A6108">
              <w:rPr>
                <w:rFonts w:ascii="Arial" w:hAnsi="Arial" w:cs="Arial"/>
                <w:sz w:val="20"/>
                <w:vertAlign w:val="subscript"/>
              </w:rPr>
              <w:t>BHS</w:t>
            </w:r>
            <w:r w:rsidRPr="005A6108">
              <w:rPr>
                <w:rFonts w:ascii="Arial" w:hAnsi="Arial" w:cs="Arial"/>
                <w:sz w:val="20"/>
              </w:rPr>
              <w:t xml:space="preserve"> (m):</w:t>
            </w:r>
          </w:p>
        </w:tc>
        <w:tc>
          <w:tcPr>
            <w:tcW w:w="4428" w:type="dxa"/>
          </w:tcPr>
          <w:p w:rsidR="000B55CD" w:rsidRPr="005A6108" w:rsidRDefault="000B55CD" w:rsidP="00956476">
            <w:pPr>
              <w:spacing w:before="120"/>
              <w:rPr>
                <w:rFonts w:ascii="Arial" w:hAnsi="Arial" w:cs="Arial"/>
                <w:sz w:val="20"/>
              </w:rPr>
            </w:pPr>
            <w:r w:rsidRPr="005A6108">
              <w:rPr>
                <w:rFonts w:ascii="Arial" w:hAnsi="Arial" w:cs="Arial"/>
                <w:sz w:val="20"/>
              </w:rPr>
              <w:t>10.0</w:t>
            </w:r>
          </w:p>
        </w:tc>
      </w:tr>
    </w:tbl>
    <w:p w:rsidR="002804AB" w:rsidRPr="005A6108" w:rsidRDefault="00CF397A" w:rsidP="00266A00">
      <w:pPr>
        <w:spacing w:before="120"/>
        <w:jc w:val="center"/>
        <w:rPr>
          <w:rFonts w:ascii="Arial" w:hAnsi="Arial" w:cs="Arial"/>
          <w:i/>
          <w:sz w:val="20"/>
          <w:lang w:val="en-US"/>
        </w:rPr>
      </w:pPr>
      <w:r w:rsidRPr="005A6108">
        <w:rPr>
          <w:rFonts w:ascii="Arial" w:hAnsi="Arial" w:cs="Arial"/>
          <w:i/>
          <w:noProof/>
          <w:sz w:val="20"/>
          <w:lang w:val="en-US"/>
        </w:rPr>
        <w:drawing>
          <wp:inline distT="0" distB="0" distL="0" distR="0">
            <wp:extent cx="4815840" cy="15468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15840" cy="1546860"/>
                    </a:xfrm>
                    <a:prstGeom prst="rect">
                      <a:avLst/>
                    </a:prstGeom>
                    <a:noFill/>
                    <a:ln>
                      <a:noFill/>
                    </a:ln>
                  </pic:spPr>
                </pic:pic>
              </a:graphicData>
            </a:graphic>
          </wp:inline>
        </w:drawing>
      </w:r>
    </w:p>
    <w:p w:rsidR="00A319AF" w:rsidRPr="005A6108" w:rsidRDefault="00A319AF" w:rsidP="00266A00">
      <w:pPr>
        <w:spacing w:before="120"/>
        <w:jc w:val="center"/>
        <w:rPr>
          <w:rFonts w:ascii="Arial" w:hAnsi="Arial" w:cs="Arial"/>
          <w:i/>
          <w:sz w:val="20"/>
        </w:rPr>
      </w:pPr>
      <w:r w:rsidRPr="005A6108">
        <w:rPr>
          <w:rFonts w:ascii="Arial" w:hAnsi="Arial" w:cs="Arial"/>
          <w:i/>
          <w:sz w:val="20"/>
        </w:rPr>
        <w:t>Hình 6-PLI: Các thành phần dải bay của đường sân bay</w:t>
      </w:r>
    </w:p>
    <w:p w:rsidR="00A319AF" w:rsidRPr="005A6108" w:rsidRDefault="00A319AF" w:rsidP="00266A00">
      <w:pPr>
        <w:spacing w:before="120"/>
        <w:rPr>
          <w:rFonts w:ascii="Arial" w:hAnsi="Arial" w:cs="Arial"/>
          <w:sz w:val="20"/>
        </w:rPr>
      </w:pPr>
      <w:r w:rsidRPr="005A6108">
        <w:rPr>
          <w:rFonts w:ascii="Arial" w:hAnsi="Arial" w:cs="Arial"/>
          <w:b/>
          <w:sz w:val="20"/>
        </w:rPr>
        <w:t>Chú thích:</w:t>
      </w:r>
      <w:r w:rsidRPr="005A6108">
        <w:rPr>
          <w:rFonts w:ascii="Arial" w:hAnsi="Arial" w:cs="Arial"/>
          <w:sz w:val="20"/>
        </w:rPr>
        <w:t xml:space="preserve"> 1. Đường cất, hạ cánh; 2. Bảo hiểm đầu; 3. Bảo hiểm sườn;</w:t>
      </w:r>
      <w:r w:rsidR="002804AB" w:rsidRPr="005A6108">
        <w:rPr>
          <w:rFonts w:ascii="Arial" w:hAnsi="Arial" w:cs="Arial"/>
          <w:sz w:val="20"/>
          <w:lang w:val="en-US"/>
        </w:rPr>
        <w:t xml:space="preserve"> 4.</w:t>
      </w:r>
      <w:r w:rsidR="00D87A5F" w:rsidRPr="005A6108">
        <w:rPr>
          <w:rFonts w:ascii="Arial" w:hAnsi="Arial" w:cs="Arial"/>
          <w:sz w:val="20"/>
        </w:rPr>
        <w:t xml:space="preserve"> </w:t>
      </w:r>
      <w:r w:rsidRPr="005A6108">
        <w:rPr>
          <w:rFonts w:ascii="Arial" w:hAnsi="Arial" w:cs="Arial"/>
          <w:sz w:val="20"/>
        </w:rPr>
        <w:t>Đường giao thông.</w:t>
      </w:r>
    </w:p>
    <w:p w:rsidR="00A319AF" w:rsidRPr="005A6108" w:rsidRDefault="00A319AF" w:rsidP="00266A00">
      <w:pPr>
        <w:spacing w:before="120"/>
        <w:rPr>
          <w:rFonts w:ascii="Arial" w:hAnsi="Arial" w:cs="Arial"/>
          <w:sz w:val="20"/>
        </w:rPr>
      </w:pPr>
      <w:r w:rsidRPr="005A6108">
        <w:rPr>
          <w:rFonts w:ascii="Arial" w:hAnsi="Arial" w:cs="Arial"/>
          <w:sz w:val="20"/>
        </w:rPr>
        <w:t>2. Vùng phụ cận đối với đường sân bay:</w:t>
      </w:r>
    </w:p>
    <w:p w:rsidR="002804AB" w:rsidRPr="005A6108" w:rsidRDefault="00A319AF" w:rsidP="00266A00">
      <w:pPr>
        <w:spacing w:before="120"/>
        <w:rPr>
          <w:rFonts w:ascii="Arial" w:hAnsi="Arial" w:cs="Arial"/>
          <w:sz w:val="20"/>
          <w:lang w:val="en-US"/>
        </w:rPr>
      </w:pPr>
      <w:r w:rsidRPr="005A6108">
        <w:rPr>
          <w:rFonts w:ascii="Arial" w:hAnsi="Arial" w:cs="Arial"/>
          <w:sz w:val="20"/>
        </w:rPr>
        <w:t>a) Vùng phụ cận đối với đường sân bay được quy định tại</w:t>
      </w:r>
      <w:r w:rsidR="00D87A5F" w:rsidRPr="005A6108">
        <w:rPr>
          <w:rFonts w:ascii="Arial" w:hAnsi="Arial" w:cs="Arial"/>
          <w:sz w:val="20"/>
        </w:rPr>
        <w:t xml:space="preserve"> hình</w:t>
      </w:r>
      <w:r w:rsidR="002804AB" w:rsidRPr="005A6108">
        <w:rPr>
          <w:rFonts w:ascii="Arial" w:hAnsi="Arial" w:cs="Arial"/>
          <w:sz w:val="20"/>
        </w:rPr>
        <w:t xml:space="preserve"> 7-PLI</w:t>
      </w:r>
    </w:p>
    <w:p w:rsidR="002804AB" w:rsidRPr="005A6108" w:rsidRDefault="00CF397A" w:rsidP="00266A00">
      <w:pPr>
        <w:spacing w:before="120"/>
        <w:jc w:val="center"/>
        <w:rPr>
          <w:rFonts w:ascii="Arial" w:hAnsi="Arial" w:cs="Arial"/>
          <w:sz w:val="20"/>
          <w:lang w:val="en-US"/>
        </w:rPr>
      </w:pPr>
      <w:r w:rsidRPr="005A6108">
        <w:rPr>
          <w:rFonts w:ascii="Arial" w:hAnsi="Arial" w:cs="Arial"/>
          <w:noProof/>
          <w:sz w:val="20"/>
          <w:lang w:val="en-US"/>
        </w:rPr>
        <w:drawing>
          <wp:inline distT="0" distB="0" distL="0" distR="0">
            <wp:extent cx="4792980" cy="17678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92980" cy="1767840"/>
                    </a:xfrm>
                    <a:prstGeom prst="rect">
                      <a:avLst/>
                    </a:prstGeom>
                    <a:noFill/>
                    <a:ln>
                      <a:noFill/>
                    </a:ln>
                  </pic:spPr>
                </pic:pic>
              </a:graphicData>
            </a:graphic>
          </wp:inline>
        </w:drawing>
      </w:r>
    </w:p>
    <w:p w:rsidR="002804AB" w:rsidRPr="005A6108" w:rsidRDefault="009940E9" w:rsidP="00266A00">
      <w:pPr>
        <w:spacing w:before="120"/>
        <w:jc w:val="center"/>
        <w:rPr>
          <w:rFonts w:ascii="Arial" w:hAnsi="Arial" w:cs="Arial"/>
          <w:i/>
          <w:sz w:val="20"/>
          <w:lang w:val="en-US"/>
        </w:rPr>
      </w:pPr>
      <w:r w:rsidRPr="005A6108">
        <w:rPr>
          <w:rFonts w:ascii="Arial" w:hAnsi="Arial" w:cs="Arial"/>
          <w:i/>
          <w:sz w:val="20"/>
        </w:rPr>
        <w:t>Hình</w:t>
      </w:r>
      <w:r w:rsidR="00A319AF" w:rsidRPr="005A6108">
        <w:rPr>
          <w:rFonts w:ascii="Arial" w:hAnsi="Arial" w:cs="Arial"/>
          <w:i/>
          <w:sz w:val="20"/>
        </w:rPr>
        <w:t xml:space="preserve"> 7-</w:t>
      </w:r>
      <w:r w:rsidR="00DE7FCE" w:rsidRPr="005A6108">
        <w:rPr>
          <w:rFonts w:ascii="Arial" w:hAnsi="Arial" w:cs="Arial"/>
          <w:i/>
          <w:sz w:val="20"/>
        </w:rPr>
        <w:t>PLI</w:t>
      </w:r>
      <w:r w:rsidR="00A319AF" w:rsidRPr="005A6108">
        <w:rPr>
          <w:rFonts w:ascii="Arial" w:hAnsi="Arial" w:cs="Arial"/>
          <w:i/>
          <w:sz w:val="20"/>
        </w:rPr>
        <w:t>: Vùng phụ cận đườ</w:t>
      </w:r>
      <w:r w:rsidR="002804AB" w:rsidRPr="005A6108">
        <w:rPr>
          <w:rFonts w:ascii="Arial" w:hAnsi="Arial" w:cs="Arial"/>
          <w:i/>
          <w:sz w:val="20"/>
        </w:rPr>
        <w:t>ng sân bay</w:t>
      </w:r>
    </w:p>
    <w:p w:rsidR="00A319AF" w:rsidRPr="005A6108" w:rsidRDefault="00A319AF" w:rsidP="00266A00">
      <w:pPr>
        <w:spacing w:before="120"/>
        <w:rPr>
          <w:rFonts w:ascii="Arial" w:hAnsi="Arial" w:cs="Arial"/>
          <w:sz w:val="20"/>
        </w:rPr>
      </w:pPr>
      <w:r w:rsidRPr="005A6108">
        <w:rPr>
          <w:rFonts w:ascii="Arial" w:hAnsi="Arial" w:cs="Arial"/>
          <w:sz w:val="20"/>
        </w:rPr>
        <w:t>b) Tĩnh không đầu của đường sân bay</w:t>
      </w:r>
    </w:p>
    <w:p w:rsidR="00A319AF" w:rsidRPr="005A6108" w:rsidRDefault="00A319AF" w:rsidP="00266A00">
      <w:pPr>
        <w:spacing w:before="120"/>
        <w:jc w:val="center"/>
        <w:rPr>
          <w:rFonts w:ascii="Arial" w:hAnsi="Arial" w:cs="Arial"/>
          <w:i/>
          <w:sz w:val="20"/>
          <w:lang w:val="en-US"/>
        </w:rPr>
      </w:pPr>
      <w:r w:rsidRPr="005A6108">
        <w:rPr>
          <w:rFonts w:ascii="Arial" w:hAnsi="Arial" w:cs="Arial"/>
          <w:i/>
          <w:sz w:val="20"/>
        </w:rPr>
        <w:t>Bảng 5-PLI. Kích thước d</w:t>
      </w:r>
      <w:r w:rsidR="00D64034" w:rsidRPr="005A6108">
        <w:rPr>
          <w:rFonts w:ascii="Arial" w:hAnsi="Arial" w:cs="Arial"/>
          <w:i/>
          <w:sz w:val="20"/>
          <w:lang w:val="en-US"/>
        </w:rPr>
        <w:t>ả</w:t>
      </w:r>
      <w:r w:rsidRPr="005A6108">
        <w:rPr>
          <w:rFonts w:ascii="Arial" w:hAnsi="Arial" w:cs="Arial"/>
          <w:i/>
          <w:sz w:val="20"/>
        </w:rPr>
        <w:t>i tĩnh không đầu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219"/>
      </w:tblGrid>
      <w:tr w:rsidR="002804AB" w:rsidRPr="005A6108" w:rsidTr="00956476">
        <w:tc>
          <w:tcPr>
            <w:tcW w:w="5637" w:type="dxa"/>
            <w:tcBorders>
              <w:bottom w:val="single" w:sz="4" w:space="0" w:color="auto"/>
            </w:tcBorders>
          </w:tcPr>
          <w:p w:rsidR="002804AB" w:rsidRPr="005A6108" w:rsidRDefault="002804AB" w:rsidP="00956476">
            <w:pPr>
              <w:spacing w:before="120"/>
              <w:jc w:val="center"/>
              <w:rPr>
                <w:rFonts w:ascii="Arial" w:hAnsi="Arial" w:cs="Arial"/>
                <w:sz w:val="20"/>
              </w:rPr>
            </w:pPr>
            <w:r w:rsidRPr="005A6108">
              <w:rPr>
                <w:rFonts w:ascii="Arial" w:hAnsi="Arial" w:cs="Arial"/>
                <w:sz w:val="20"/>
              </w:rPr>
              <w:t>Các thành ph</w:t>
            </w:r>
            <w:r w:rsidRPr="005A6108">
              <w:rPr>
                <w:rFonts w:ascii="Arial" w:hAnsi="Arial" w:cs="Arial"/>
                <w:sz w:val="20"/>
                <w:lang w:val="en-US"/>
              </w:rPr>
              <w:t>ầ</w:t>
            </w:r>
            <w:r w:rsidRPr="005A6108">
              <w:rPr>
                <w:rFonts w:ascii="Arial" w:hAnsi="Arial" w:cs="Arial"/>
                <w:sz w:val="20"/>
              </w:rPr>
              <w:t>n dải bay</w:t>
            </w:r>
          </w:p>
        </w:tc>
        <w:tc>
          <w:tcPr>
            <w:tcW w:w="3219" w:type="dxa"/>
            <w:tcBorders>
              <w:bottom w:val="single" w:sz="4" w:space="0" w:color="auto"/>
            </w:tcBorders>
          </w:tcPr>
          <w:p w:rsidR="002804AB" w:rsidRPr="005A6108" w:rsidRDefault="002804AB" w:rsidP="00956476">
            <w:pPr>
              <w:spacing w:before="120"/>
              <w:jc w:val="center"/>
              <w:rPr>
                <w:rFonts w:ascii="Arial" w:hAnsi="Arial" w:cs="Arial"/>
                <w:sz w:val="20"/>
              </w:rPr>
            </w:pPr>
            <w:r w:rsidRPr="005A6108">
              <w:rPr>
                <w:rFonts w:ascii="Arial" w:hAnsi="Arial" w:cs="Arial"/>
                <w:sz w:val="20"/>
              </w:rPr>
              <w:t>Tiêu chuẩn chọn</w:t>
            </w:r>
          </w:p>
        </w:tc>
      </w:tr>
      <w:tr w:rsidR="002804AB" w:rsidRPr="005A6108" w:rsidTr="00956476">
        <w:tc>
          <w:tcPr>
            <w:tcW w:w="5637" w:type="dxa"/>
            <w:tcBorders>
              <w:bottom w:val="nil"/>
            </w:tcBorders>
          </w:tcPr>
          <w:p w:rsidR="002804AB" w:rsidRPr="005A6108" w:rsidRDefault="002804AB" w:rsidP="00956476">
            <w:pPr>
              <w:spacing w:before="120"/>
              <w:rPr>
                <w:rFonts w:ascii="Arial" w:hAnsi="Arial" w:cs="Arial"/>
                <w:sz w:val="20"/>
              </w:rPr>
            </w:pPr>
            <w:r w:rsidRPr="005A6108">
              <w:rPr>
                <w:rFonts w:ascii="Arial" w:hAnsi="Arial" w:cs="Arial"/>
                <w:sz w:val="20"/>
              </w:rPr>
              <w:t>- Chi</w:t>
            </w:r>
            <w:r w:rsidRPr="005A6108">
              <w:rPr>
                <w:rFonts w:ascii="Arial" w:hAnsi="Arial" w:cs="Arial"/>
                <w:sz w:val="20"/>
                <w:lang w:val="en-US"/>
              </w:rPr>
              <w:t>ề</w:t>
            </w:r>
            <w:r w:rsidRPr="005A6108">
              <w:rPr>
                <w:rFonts w:ascii="Arial" w:hAnsi="Arial" w:cs="Arial"/>
                <w:sz w:val="20"/>
              </w:rPr>
              <w:t>u dài dải tĩnh không (m)</w:t>
            </w:r>
          </w:p>
        </w:tc>
        <w:tc>
          <w:tcPr>
            <w:tcW w:w="3219" w:type="dxa"/>
            <w:tcBorders>
              <w:bottom w:val="nil"/>
            </w:tcBorders>
          </w:tcPr>
          <w:p w:rsidR="002804AB" w:rsidRPr="005A6108" w:rsidRDefault="002804AB" w:rsidP="00956476">
            <w:pPr>
              <w:spacing w:before="120"/>
              <w:rPr>
                <w:rFonts w:ascii="Arial" w:hAnsi="Arial" w:cs="Arial"/>
                <w:sz w:val="20"/>
              </w:rPr>
            </w:pPr>
            <w:r w:rsidRPr="005A6108">
              <w:rPr>
                <w:rFonts w:ascii="Arial" w:hAnsi="Arial" w:cs="Arial"/>
                <w:sz w:val="20"/>
              </w:rPr>
              <w:t>10.000</w:t>
            </w:r>
          </w:p>
        </w:tc>
      </w:tr>
      <w:tr w:rsidR="002804AB" w:rsidRPr="005A6108" w:rsidTr="00956476">
        <w:tc>
          <w:tcPr>
            <w:tcW w:w="5637" w:type="dxa"/>
            <w:tcBorders>
              <w:top w:val="nil"/>
              <w:bottom w:val="nil"/>
            </w:tcBorders>
          </w:tcPr>
          <w:p w:rsidR="002804AB" w:rsidRPr="005A6108" w:rsidRDefault="002804AB" w:rsidP="00956476">
            <w:pPr>
              <w:spacing w:before="120"/>
              <w:rPr>
                <w:rFonts w:ascii="Arial" w:hAnsi="Arial" w:cs="Arial"/>
                <w:sz w:val="20"/>
              </w:rPr>
            </w:pPr>
            <w:r w:rsidRPr="005A6108">
              <w:rPr>
                <w:rFonts w:ascii="Arial" w:hAnsi="Arial" w:cs="Arial"/>
                <w:sz w:val="20"/>
              </w:rPr>
              <w:t>- Chiều rộng dải tĩnh không (m)</w:t>
            </w:r>
          </w:p>
        </w:tc>
        <w:tc>
          <w:tcPr>
            <w:tcW w:w="3219" w:type="dxa"/>
            <w:tcBorders>
              <w:top w:val="nil"/>
              <w:bottom w:val="nil"/>
            </w:tcBorders>
          </w:tcPr>
          <w:p w:rsidR="002804AB" w:rsidRPr="005A6108" w:rsidRDefault="002804AB" w:rsidP="00956476">
            <w:pPr>
              <w:spacing w:before="120"/>
              <w:rPr>
                <w:rFonts w:ascii="Arial" w:hAnsi="Arial" w:cs="Arial"/>
                <w:sz w:val="20"/>
              </w:rPr>
            </w:pPr>
            <w:r w:rsidRPr="005A6108">
              <w:rPr>
                <w:rFonts w:ascii="Arial" w:hAnsi="Arial" w:cs="Arial"/>
                <w:sz w:val="20"/>
              </w:rPr>
              <w:t>1.000</w:t>
            </w:r>
          </w:p>
        </w:tc>
      </w:tr>
      <w:tr w:rsidR="002804AB" w:rsidRPr="005A6108" w:rsidTr="00956476">
        <w:tc>
          <w:tcPr>
            <w:tcW w:w="5637" w:type="dxa"/>
            <w:tcBorders>
              <w:top w:val="nil"/>
              <w:bottom w:val="nil"/>
            </w:tcBorders>
          </w:tcPr>
          <w:p w:rsidR="002804AB" w:rsidRPr="005A6108" w:rsidRDefault="002804AB" w:rsidP="00956476">
            <w:pPr>
              <w:spacing w:before="120"/>
              <w:rPr>
                <w:rFonts w:ascii="Arial" w:hAnsi="Arial" w:cs="Arial"/>
                <w:sz w:val="20"/>
              </w:rPr>
            </w:pPr>
            <w:r w:rsidRPr="005A6108">
              <w:rPr>
                <w:rFonts w:ascii="Arial" w:hAnsi="Arial" w:cs="Arial"/>
                <w:sz w:val="20"/>
              </w:rPr>
              <w:t>- Góc mở loa</w:t>
            </w:r>
          </w:p>
        </w:tc>
        <w:tc>
          <w:tcPr>
            <w:tcW w:w="3219" w:type="dxa"/>
            <w:tcBorders>
              <w:top w:val="nil"/>
              <w:bottom w:val="nil"/>
            </w:tcBorders>
          </w:tcPr>
          <w:p w:rsidR="002804AB" w:rsidRPr="005A6108" w:rsidRDefault="002804AB" w:rsidP="00956476">
            <w:pPr>
              <w:spacing w:before="120"/>
              <w:rPr>
                <w:rFonts w:ascii="Arial" w:hAnsi="Arial" w:cs="Arial"/>
                <w:sz w:val="20"/>
              </w:rPr>
            </w:pPr>
            <w:r w:rsidRPr="005A6108">
              <w:rPr>
                <w:rFonts w:ascii="Arial" w:hAnsi="Arial" w:cs="Arial"/>
                <w:sz w:val="20"/>
              </w:rPr>
              <w:t>15°</w:t>
            </w:r>
          </w:p>
        </w:tc>
      </w:tr>
      <w:tr w:rsidR="002804AB" w:rsidRPr="005A6108" w:rsidTr="00956476">
        <w:tc>
          <w:tcPr>
            <w:tcW w:w="5637" w:type="dxa"/>
            <w:tcBorders>
              <w:top w:val="nil"/>
              <w:bottom w:val="nil"/>
            </w:tcBorders>
          </w:tcPr>
          <w:p w:rsidR="002804AB" w:rsidRPr="005A6108" w:rsidRDefault="002804AB" w:rsidP="00956476">
            <w:pPr>
              <w:spacing w:before="120"/>
              <w:rPr>
                <w:rFonts w:ascii="Arial" w:hAnsi="Arial" w:cs="Arial"/>
                <w:sz w:val="20"/>
              </w:rPr>
            </w:pPr>
            <w:r w:rsidRPr="005A6108">
              <w:rPr>
                <w:rFonts w:ascii="Arial" w:hAnsi="Arial" w:cs="Arial"/>
                <w:sz w:val="20"/>
              </w:rPr>
              <w:t>- Độ dốc tĩnh không</w:t>
            </w:r>
          </w:p>
        </w:tc>
        <w:tc>
          <w:tcPr>
            <w:tcW w:w="3219" w:type="dxa"/>
            <w:tcBorders>
              <w:top w:val="nil"/>
              <w:bottom w:val="nil"/>
            </w:tcBorders>
          </w:tcPr>
          <w:p w:rsidR="002804AB" w:rsidRPr="005A6108" w:rsidRDefault="002804AB" w:rsidP="00956476">
            <w:pPr>
              <w:spacing w:before="120"/>
              <w:rPr>
                <w:rFonts w:ascii="Arial" w:hAnsi="Arial" w:cs="Arial"/>
                <w:sz w:val="20"/>
              </w:rPr>
            </w:pPr>
            <w:r w:rsidRPr="005A6108">
              <w:rPr>
                <w:rFonts w:ascii="Arial" w:hAnsi="Arial" w:cs="Arial"/>
                <w:sz w:val="20"/>
              </w:rPr>
              <w:t>1/50</w:t>
            </w:r>
          </w:p>
        </w:tc>
      </w:tr>
      <w:tr w:rsidR="002804AB" w:rsidRPr="005A6108" w:rsidTr="00956476">
        <w:tc>
          <w:tcPr>
            <w:tcW w:w="5637" w:type="dxa"/>
            <w:tcBorders>
              <w:top w:val="nil"/>
            </w:tcBorders>
          </w:tcPr>
          <w:p w:rsidR="002804AB" w:rsidRPr="005A6108" w:rsidRDefault="002804AB" w:rsidP="00956476">
            <w:pPr>
              <w:spacing w:before="120"/>
              <w:rPr>
                <w:rFonts w:ascii="Arial" w:hAnsi="Arial" w:cs="Arial"/>
                <w:sz w:val="20"/>
              </w:rPr>
            </w:pPr>
            <w:r w:rsidRPr="005A6108">
              <w:rPr>
                <w:rFonts w:ascii="Arial" w:hAnsi="Arial" w:cs="Arial"/>
                <w:sz w:val="20"/>
              </w:rPr>
              <w:t>- Chiều cao cạnh trên của dải tĩnh không (m)</w:t>
            </w:r>
          </w:p>
        </w:tc>
        <w:tc>
          <w:tcPr>
            <w:tcW w:w="3219" w:type="dxa"/>
            <w:tcBorders>
              <w:top w:val="nil"/>
            </w:tcBorders>
          </w:tcPr>
          <w:p w:rsidR="002804AB" w:rsidRPr="005A6108" w:rsidRDefault="002804AB" w:rsidP="00956476">
            <w:pPr>
              <w:spacing w:before="120"/>
              <w:rPr>
                <w:rFonts w:ascii="Arial" w:hAnsi="Arial" w:cs="Arial"/>
                <w:sz w:val="20"/>
              </w:rPr>
            </w:pPr>
            <w:r w:rsidRPr="005A6108">
              <w:rPr>
                <w:rFonts w:ascii="Arial" w:hAnsi="Arial" w:cs="Arial"/>
                <w:sz w:val="20"/>
              </w:rPr>
              <w:t>200</w:t>
            </w:r>
          </w:p>
        </w:tc>
      </w:tr>
    </w:tbl>
    <w:p w:rsidR="002804AB" w:rsidRPr="005A6108" w:rsidRDefault="00CF397A" w:rsidP="00266A00">
      <w:pPr>
        <w:spacing w:before="120"/>
        <w:jc w:val="center"/>
        <w:rPr>
          <w:rFonts w:ascii="Arial" w:hAnsi="Arial" w:cs="Arial"/>
          <w:i/>
          <w:sz w:val="20"/>
          <w:lang w:val="en-US"/>
        </w:rPr>
      </w:pPr>
      <w:r w:rsidRPr="005A6108">
        <w:rPr>
          <w:rFonts w:ascii="Arial" w:hAnsi="Arial" w:cs="Arial"/>
          <w:i/>
          <w:noProof/>
          <w:sz w:val="20"/>
          <w:lang w:val="en-US"/>
        </w:rPr>
        <w:drawing>
          <wp:inline distT="0" distB="0" distL="0" distR="0">
            <wp:extent cx="4533900" cy="14935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33900" cy="1493520"/>
                    </a:xfrm>
                    <a:prstGeom prst="rect">
                      <a:avLst/>
                    </a:prstGeom>
                    <a:noFill/>
                    <a:ln>
                      <a:noFill/>
                    </a:ln>
                  </pic:spPr>
                </pic:pic>
              </a:graphicData>
            </a:graphic>
          </wp:inline>
        </w:drawing>
      </w:r>
    </w:p>
    <w:p w:rsidR="00A319AF" w:rsidRPr="005A6108" w:rsidRDefault="00A319AF" w:rsidP="00266A00">
      <w:pPr>
        <w:spacing w:before="120"/>
        <w:jc w:val="center"/>
        <w:rPr>
          <w:rFonts w:ascii="Arial" w:hAnsi="Arial" w:cs="Arial"/>
          <w:i/>
          <w:sz w:val="20"/>
        </w:rPr>
      </w:pPr>
      <w:r w:rsidRPr="005A6108">
        <w:rPr>
          <w:rFonts w:ascii="Arial" w:hAnsi="Arial" w:cs="Arial"/>
          <w:i/>
          <w:sz w:val="20"/>
        </w:rPr>
        <w:t>Hình 8a-PLI: Mặt cắt dọc dả</w:t>
      </w:r>
      <w:r w:rsidR="002804AB" w:rsidRPr="005A6108">
        <w:rPr>
          <w:rFonts w:ascii="Arial" w:hAnsi="Arial" w:cs="Arial"/>
          <w:i/>
          <w:sz w:val="20"/>
          <w:lang w:val="en-US"/>
        </w:rPr>
        <w:t>i</w:t>
      </w:r>
      <w:r w:rsidRPr="005A6108">
        <w:rPr>
          <w:rFonts w:ascii="Arial" w:hAnsi="Arial" w:cs="Arial"/>
          <w:i/>
          <w:sz w:val="20"/>
        </w:rPr>
        <w:t xml:space="preserve"> tĩnh kh</w:t>
      </w:r>
      <w:r w:rsidR="002804AB" w:rsidRPr="005A6108">
        <w:rPr>
          <w:rFonts w:ascii="Arial" w:hAnsi="Arial" w:cs="Arial"/>
          <w:i/>
          <w:sz w:val="20"/>
          <w:lang w:val="en-US"/>
        </w:rPr>
        <w:t>ô</w:t>
      </w:r>
      <w:r w:rsidRPr="005A6108">
        <w:rPr>
          <w:rFonts w:ascii="Arial" w:hAnsi="Arial" w:cs="Arial"/>
          <w:i/>
          <w:sz w:val="20"/>
        </w:rPr>
        <w:t>ng đầu đường sân bay</w:t>
      </w:r>
    </w:p>
    <w:p w:rsidR="002804AB" w:rsidRPr="005A6108" w:rsidRDefault="00CF397A" w:rsidP="00266A00">
      <w:pPr>
        <w:spacing w:before="120"/>
        <w:jc w:val="center"/>
        <w:rPr>
          <w:rFonts w:ascii="Arial" w:hAnsi="Arial" w:cs="Arial"/>
          <w:sz w:val="20"/>
          <w:lang w:val="en-US"/>
        </w:rPr>
      </w:pPr>
      <w:r w:rsidRPr="005A6108">
        <w:rPr>
          <w:rFonts w:ascii="Arial" w:hAnsi="Arial" w:cs="Arial"/>
          <w:noProof/>
          <w:sz w:val="20"/>
          <w:lang w:val="en-US"/>
        </w:rPr>
        <w:drawing>
          <wp:inline distT="0" distB="0" distL="0" distR="0">
            <wp:extent cx="4899660" cy="11582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99660" cy="1158240"/>
                    </a:xfrm>
                    <a:prstGeom prst="rect">
                      <a:avLst/>
                    </a:prstGeom>
                    <a:noFill/>
                    <a:ln>
                      <a:noFill/>
                    </a:ln>
                  </pic:spPr>
                </pic:pic>
              </a:graphicData>
            </a:graphic>
          </wp:inline>
        </w:drawing>
      </w:r>
    </w:p>
    <w:p w:rsidR="00A319AF" w:rsidRPr="005A6108" w:rsidRDefault="00A319AF" w:rsidP="00266A00">
      <w:pPr>
        <w:spacing w:before="120"/>
        <w:jc w:val="center"/>
        <w:rPr>
          <w:rFonts w:ascii="Arial" w:hAnsi="Arial" w:cs="Arial"/>
          <w:i/>
          <w:sz w:val="20"/>
        </w:rPr>
      </w:pPr>
      <w:r w:rsidRPr="005A6108">
        <w:rPr>
          <w:rFonts w:ascii="Arial" w:hAnsi="Arial" w:cs="Arial"/>
          <w:i/>
          <w:sz w:val="20"/>
        </w:rPr>
        <w:t>Hình 8b-PLI: Mặt bằng dải tĩnh không đầu đường sân bay</w:t>
      </w:r>
    </w:p>
    <w:p w:rsidR="00A319AF" w:rsidRPr="005A6108" w:rsidRDefault="00A319AF" w:rsidP="00266A00">
      <w:pPr>
        <w:spacing w:before="120"/>
        <w:rPr>
          <w:rFonts w:ascii="Arial" w:hAnsi="Arial" w:cs="Arial"/>
          <w:sz w:val="20"/>
        </w:rPr>
      </w:pPr>
      <w:r w:rsidRPr="005A6108">
        <w:rPr>
          <w:rFonts w:ascii="Arial" w:hAnsi="Arial" w:cs="Arial"/>
          <w:b/>
          <w:sz w:val="20"/>
        </w:rPr>
        <w:t>Chú thích:</w:t>
      </w:r>
      <w:r w:rsidRPr="005A6108">
        <w:rPr>
          <w:rFonts w:ascii="Arial" w:hAnsi="Arial" w:cs="Arial"/>
          <w:sz w:val="20"/>
        </w:rPr>
        <w:t xml:space="preserve"> L</w:t>
      </w:r>
      <w:r w:rsidR="0085597E" w:rsidRPr="005A6108">
        <w:rPr>
          <w:rFonts w:ascii="Arial" w:hAnsi="Arial" w:cs="Arial"/>
          <w:sz w:val="20"/>
          <w:vertAlign w:val="subscript"/>
        </w:rPr>
        <w:t>CHC</w:t>
      </w:r>
      <w:r w:rsidR="0085597E" w:rsidRPr="005A6108">
        <w:rPr>
          <w:rFonts w:ascii="Arial" w:hAnsi="Arial" w:cs="Arial"/>
          <w:sz w:val="20"/>
          <w:lang w:val="en-US"/>
        </w:rPr>
        <w:t>:</w:t>
      </w:r>
      <w:r w:rsidRPr="005A6108">
        <w:rPr>
          <w:rFonts w:ascii="Arial" w:hAnsi="Arial" w:cs="Arial"/>
          <w:sz w:val="20"/>
        </w:rPr>
        <w:t xml:space="preserve"> Chiều dài đường cất, hạ cánh.</w:t>
      </w:r>
    </w:p>
    <w:p w:rsidR="00A319AF" w:rsidRPr="005A6108" w:rsidRDefault="00A319AF" w:rsidP="00266A00">
      <w:pPr>
        <w:spacing w:before="120"/>
        <w:rPr>
          <w:rFonts w:ascii="Arial" w:hAnsi="Arial" w:cs="Arial"/>
          <w:sz w:val="20"/>
        </w:rPr>
      </w:pPr>
      <w:r w:rsidRPr="005A6108">
        <w:rPr>
          <w:rFonts w:ascii="Arial" w:hAnsi="Arial" w:cs="Arial"/>
          <w:sz w:val="20"/>
        </w:rPr>
        <w:t>Trong phạm vi dải tĩnh không đầu:</w:t>
      </w:r>
    </w:p>
    <w:p w:rsidR="00A319AF" w:rsidRPr="005A6108" w:rsidRDefault="0085597E" w:rsidP="00266A00">
      <w:pPr>
        <w:spacing w:before="120"/>
        <w:rPr>
          <w:rFonts w:ascii="Arial" w:hAnsi="Arial" w:cs="Arial"/>
          <w:sz w:val="20"/>
        </w:rPr>
      </w:pPr>
      <w:r w:rsidRPr="005A6108">
        <w:rPr>
          <w:rFonts w:ascii="Arial" w:hAnsi="Arial" w:cs="Arial"/>
          <w:sz w:val="20"/>
          <w:lang w:val="en-US"/>
        </w:rPr>
        <w:t>-</w:t>
      </w:r>
      <w:r w:rsidR="00D87A5F" w:rsidRPr="005A6108">
        <w:rPr>
          <w:rFonts w:ascii="Arial" w:hAnsi="Arial" w:cs="Arial"/>
          <w:sz w:val="20"/>
        </w:rPr>
        <w:t xml:space="preserve"> </w:t>
      </w:r>
      <w:r w:rsidR="00A319AF" w:rsidRPr="005A6108">
        <w:rPr>
          <w:rFonts w:ascii="Arial" w:hAnsi="Arial" w:cs="Arial"/>
          <w:sz w:val="20"/>
        </w:rPr>
        <w:t>Hạn chế các công trình có tập trung đông người, kho xăng dầu và kho chất nổ.</w:t>
      </w:r>
    </w:p>
    <w:p w:rsidR="00A319AF" w:rsidRPr="005A6108" w:rsidRDefault="0085597E" w:rsidP="00266A00">
      <w:pPr>
        <w:spacing w:before="120"/>
        <w:rPr>
          <w:rFonts w:ascii="Arial" w:hAnsi="Arial" w:cs="Arial"/>
          <w:sz w:val="20"/>
        </w:rPr>
      </w:pPr>
      <w:r w:rsidRPr="005A6108">
        <w:rPr>
          <w:rFonts w:ascii="Arial" w:hAnsi="Arial" w:cs="Arial"/>
          <w:sz w:val="20"/>
          <w:lang w:val="en-US"/>
        </w:rPr>
        <w:t>-</w:t>
      </w:r>
      <w:r w:rsidR="00D87A5F" w:rsidRPr="005A6108">
        <w:rPr>
          <w:rFonts w:ascii="Arial" w:hAnsi="Arial" w:cs="Arial"/>
          <w:sz w:val="20"/>
        </w:rPr>
        <w:t xml:space="preserve"> </w:t>
      </w:r>
      <w:r w:rsidR="00A319AF" w:rsidRPr="005A6108">
        <w:rPr>
          <w:rFonts w:ascii="Arial" w:hAnsi="Arial" w:cs="Arial"/>
          <w:sz w:val="20"/>
        </w:rPr>
        <w:t>Đường dây điện cao thế phải cách xa ranh giới đầu dải bay ít nhấ</w:t>
      </w:r>
      <w:r w:rsidRPr="005A6108">
        <w:rPr>
          <w:rFonts w:ascii="Arial" w:hAnsi="Arial" w:cs="Arial"/>
          <w:sz w:val="20"/>
        </w:rPr>
        <w:t xml:space="preserve">t là 4 km. </w:t>
      </w:r>
      <w:r w:rsidR="005A6108" w:rsidRPr="005A6108">
        <w:rPr>
          <w:rFonts w:ascii="Arial" w:hAnsi="Arial" w:cs="Arial"/>
          <w:sz w:val="20"/>
        </w:rPr>
        <w:t>Khoản</w:t>
      </w:r>
      <w:r w:rsidR="00A319AF" w:rsidRPr="005A6108">
        <w:rPr>
          <w:rFonts w:ascii="Arial" w:hAnsi="Arial" w:cs="Arial"/>
          <w:sz w:val="20"/>
        </w:rPr>
        <w:t xml:space="preserve">g cách này có thể giảm đến 1 km với </w:t>
      </w:r>
      <w:r w:rsidR="005A6108" w:rsidRPr="005A6108">
        <w:rPr>
          <w:rFonts w:ascii="Arial" w:hAnsi="Arial" w:cs="Arial"/>
          <w:sz w:val="20"/>
        </w:rPr>
        <w:t>Điều</w:t>
      </w:r>
      <w:r w:rsidR="00A319AF" w:rsidRPr="005A6108">
        <w:rPr>
          <w:rFonts w:ascii="Arial" w:hAnsi="Arial" w:cs="Arial"/>
          <w:sz w:val="20"/>
        </w:rPr>
        <w:t xml:space="preserve"> kiện đường dây cao thế không gây nguy hiểm cho các </w:t>
      </w:r>
      <w:r w:rsidRPr="005A6108">
        <w:rPr>
          <w:rFonts w:ascii="Arial" w:hAnsi="Arial" w:cs="Arial"/>
          <w:sz w:val="20"/>
          <w:lang w:val="en-US"/>
        </w:rPr>
        <w:t>chuyến</w:t>
      </w:r>
      <w:r w:rsidR="00A319AF" w:rsidRPr="005A6108">
        <w:rPr>
          <w:rFonts w:ascii="Arial" w:hAnsi="Arial" w:cs="Arial"/>
          <w:sz w:val="20"/>
        </w:rPr>
        <w:t xml:space="preserve"> bay và được che khu</w:t>
      </w:r>
      <w:r w:rsidR="00ED47BA" w:rsidRPr="005A6108">
        <w:rPr>
          <w:rFonts w:ascii="Arial" w:hAnsi="Arial" w:cs="Arial"/>
          <w:sz w:val="20"/>
          <w:lang w:val="en-US"/>
        </w:rPr>
        <w:t>ấ</w:t>
      </w:r>
      <w:r w:rsidR="00A319AF" w:rsidRPr="005A6108">
        <w:rPr>
          <w:rFonts w:ascii="Arial" w:hAnsi="Arial" w:cs="Arial"/>
          <w:sz w:val="20"/>
        </w:rPr>
        <w:t>t bởi địa hình tự nhiên, công trình xây dựng hoặc rừng cây.</w:t>
      </w:r>
    </w:p>
    <w:p w:rsidR="00A319AF" w:rsidRPr="005A6108" w:rsidRDefault="00ED47BA" w:rsidP="00266A00">
      <w:pPr>
        <w:spacing w:before="120"/>
        <w:rPr>
          <w:rFonts w:ascii="Arial" w:hAnsi="Arial" w:cs="Arial"/>
          <w:sz w:val="20"/>
        </w:rPr>
      </w:pPr>
      <w:r w:rsidRPr="005A6108">
        <w:rPr>
          <w:rFonts w:ascii="Arial" w:hAnsi="Arial" w:cs="Arial"/>
          <w:sz w:val="20"/>
          <w:lang w:val="en-US"/>
        </w:rPr>
        <w:t>-</w:t>
      </w:r>
      <w:r w:rsidR="00D87A5F" w:rsidRPr="005A6108">
        <w:rPr>
          <w:rFonts w:ascii="Arial" w:hAnsi="Arial" w:cs="Arial"/>
          <w:sz w:val="20"/>
        </w:rPr>
        <w:t xml:space="preserve"> </w:t>
      </w:r>
      <w:r w:rsidR="00A319AF" w:rsidRPr="005A6108">
        <w:rPr>
          <w:rFonts w:ascii="Arial" w:hAnsi="Arial" w:cs="Arial"/>
          <w:sz w:val="20"/>
        </w:rPr>
        <w:t>Ngoài phạm vi dải tĩnh không đầu, đường dây điện cao thế phải cách ranh giới dải bay không nhỏ hơn 1 km để bảo đảm yêu cầu không gây nhiễu đối với các phương tiện thông tin và kỹ thuật vô tuyến.</w:t>
      </w:r>
    </w:p>
    <w:p w:rsidR="00A319AF" w:rsidRPr="005A6108" w:rsidRDefault="00ED47BA" w:rsidP="00266A00">
      <w:pPr>
        <w:spacing w:before="120"/>
        <w:rPr>
          <w:rFonts w:ascii="Arial" w:hAnsi="Arial" w:cs="Arial"/>
          <w:sz w:val="20"/>
        </w:rPr>
      </w:pPr>
      <w:r w:rsidRPr="005A6108">
        <w:rPr>
          <w:rFonts w:ascii="Arial" w:hAnsi="Arial" w:cs="Arial"/>
          <w:sz w:val="20"/>
          <w:lang w:val="en-US"/>
        </w:rPr>
        <w:t>c)</w:t>
      </w:r>
      <w:r w:rsidR="00D87A5F" w:rsidRPr="005A6108">
        <w:rPr>
          <w:rFonts w:ascii="Arial" w:hAnsi="Arial" w:cs="Arial"/>
          <w:sz w:val="20"/>
        </w:rPr>
        <w:t xml:space="preserve"> </w:t>
      </w:r>
      <w:r w:rsidR="00A319AF" w:rsidRPr="005A6108">
        <w:rPr>
          <w:rFonts w:ascii="Arial" w:hAnsi="Arial" w:cs="Arial"/>
          <w:sz w:val="20"/>
        </w:rPr>
        <w:t>Tĩnh không sườn đường sân bay</w:t>
      </w:r>
    </w:p>
    <w:p w:rsidR="00A319AF" w:rsidRPr="005A6108" w:rsidRDefault="00CF397A" w:rsidP="00266A00">
      <w:pPr>
        <w:spacing w:before="120"/>
        <w:jc w:val="center"/>
        <w:rPr>
          <w:rFonts w:ascii="Arial" w:hAnsi="Arial" w:cs="Arial"/>
          <w:sz w:val="20"/>
        </w:rPr>
      </w:pPr>
      <w:r w:rsidRPr="005A6108">
        <w:rPr>
          <w:rFonts w:ascii="Arial" w:hAnsi="Arial" w:cs="Arial"/>
          <w:noProof/>
          <w:sz w:val="20"/>
        </w:rPr>
        <w:drawing>
          <wp:inline distT="0" distB="0" distL="0" distR="0">
            <wp:extent cx="3649980" cy="15392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49980" cy="1539240"/>
                    </a:xfrm>
                    <a:prstGeom prst="rect">
                      <a:avLst/>
                    </a:prstGeom>
                    <a:noFill/>
                    <a:ln>
                      <a:noFill/>
                    </a:ln>
                  </pic:spPr>
                </pic:pic>
              </a:graphicData>
            </a:graphic>
          </wp:inline>
        </w:drawing>
      </w:r>
    </w:p>
    <w:p w:rsidR="00ED47BA" w:rsidRPr="005A6108" w:rsidRDefault="00A319AF" w:rsidP="00266A00">
      <w:pPr>
        <w:spacing w:before="120"/>
        <w:jc w:val="center"/>
        <w:rPr>
          <w:rFonts w:ascii="Arial" w:hAnsi="Arial" w:cs="Arial"/>
          <w:i/>
          <w:sz w:val="20"/>
          <w:lang w:val="en-US"/>
        </w:rPr>
      </w:pPr>
      <w:r w:rsidRPr="005A6108">
        <w:rPr>
          <w:rFonts w:ascii="Arial" w:hAnsi="Arial" w:cs="Arial"/>
          <w:i/>
          <w:sz w:val="20"/>
        </w:rPr>
        <w:t>Hình 9-PLI: Kích thước dải tĩnh không sườn đườ</w:t>
      </w:r>
      <w:r w:rsidR="00ED47BA" w:rsidRPr="005A6108">
        <w:rPr>
          <w:rFonts w:ascii="Arial" w:hAnsi="Arial" w:cs="Arial"/>
          <w:i/>
          <w:sz w:val="20"/>
        </w:rPr>
        <w:t>ng sân bay</w:t>
      </w:r>
    </w:p>
    <w:p w:rsidR="00A319AF" w:rsidRPr="005A6108" w:rsidRDefault="00A319AF" w:rsidP="00266A00">
      <w:pPr>
        <w:spacing w:before="120"/>
        <w:rPr>
          <w:rFonts w:ascii="Arial" w:hAnsi="Arial" w:cs="Arial"/>
          <w:sz w:val="20"/>
        </w:rPr>
      </w:pPr>
      <w:r w:rsidRPr="005A6108">
        <w:rPr>
          <w:rFonts w:ascii="Arial" w:hAnsi="Arial" w:cs="Arial"/>
          <w:b/>
          <w:sz w:val="20"/>
        </w:rPr>
        <w:t>Chú thích:</w:t>
      </w:r>
      <w:r w:rsidRPr="005A6108">
        <w:rPr>
          <w:rFonts w:ascii="Arial" w:hAnsi="Arial" w:cs="Arial"/>
          <w:sz w:val="20"/>
        </w:rPr>
        <w:t xml:space="preserve"> B</w:t>
      </w:r>
      <w:r w:rsidR="00ED47BA" w:rsidRPr="005A6108">
        <w:rPr>
          <w:rFonts w:ascii="Arial" w:hAnsi="Arial" w:cs="Arial"/>
          <w:sz w:val="20"/>
          <w:vertAlign w:val="subscript"/>
        </w:rPr>
        <w:t>DB</w:t>
      </w:r>
      <w:r w:rsidRPr="005A6108">
        <w:rPr>
          <w:rFonts w:ascii="Arial" w:hAnsi="Arial" w:cs="Arial"/>
          <w:sz w:val="20"/>
        </w:rPr>
        <w:t xml:space="preserve"> là chiều rộng dải bay gồm đường CHC và bảo hiểm</w:t>
      </w:r>
      <w:r w:rsidR="00ED47BA" w:rsidRPr="005A6108">
        <w:rPr>
          <w:rFonts w:ascii="Arial" w:hAnsi="Arial" w:cs="Arial"/>
          <w:sz w:val="20"/>
          <w:lang w:val="en-US"/>
        </w:rPr>
        <w:t xml:space="preserve"> </w:t>
      </w:r>
      <w:r w:rsidRPr="005A6108">
        <w:rPr>
          <w:rFonts w:ascii="Arial" w:hAnsi="Arial" w:cs="Arial"/>
          <w:sz w:val="20"/>
        </w:rPr>
        <w:t>sườn.</w:t>
      </w:r>
    </w:p>
    <w:p w:rsidR="00A319AF" w:rsidRPr="005A6108" w:rsidRDefault="005A6108" w:rsidP="00266A00">
      <w:pPr>
        <w:spacing w:before="120"/>
        <w:jc w:val="center"/>
        <w:rPr>
          <w:rFonts w:ascii="Arial" w:hAnsi="Arial" w:cs="Arial"/>
          <w:b/>
          <w:sz w:val="20"/>
        </w:rPr>
      </w:pPr>
      <w:r w:rsidRPr="005A6108">
        <w:rPr>
          <w:rFonts w:ascii="Arial" w:hAnsi="Arial" w:cs="Arial"/>
          <w:b/>
          <w:sz w:val="20"/>
        </w:rPr>
        <w:t>Mục</w:t>
      </w:r>
      <w:r w:rsidR="00A319AF" w:rsidRPr="005A6108">
        <w:rPr>
          <w:rFonts w:ascii="Arial" w:hAnsi="Arial" w:cs="Arial"/>
          <w:b/>
          <w:sz w:val="20"/>
        </w:rPr>
        <w:t xml:space="preserve"> 4</w:t>
      </w:r>
    </w:p>
    <w:p w:rsidR="00A319AF" w:rsidRPr="005A6108" w:rsidRDefault="00ED47BA" w:rsidP="00266A00">
      <w:pPr>
        <w:spacing w:before="120"/>
        <w:jc w:val="center"/>
        <w:rPr>
          <w:rFonts w:ascii="Arial" w:hAnsi="Arial" w:cs="Arial"/>
          <w:b/>
          <w:sz w:val="20"/>
        </w:rPr>
      </w:pPr>
      <w:r w:rsidRPr="005A6108">
        <w:rPr>
          <w:rFonts w:ascii="Arial" w:hAnsi="Arial" w:cs="Arial"/>
          <w:b/>
          <w:sz w:val="20"/>
        </w:rPr>
        <w:t>DẢI CẤT HẠ CÁNH TRÊN MẶT NƯỚC</w:t>
      </w:r>
    </w:p>
    <w:p w:rsidR="00A319AF" w:rsidRPr="005A6108" w:rsidRDefault="00A319AF" w:rsidP="00266A00">
      <w:pPr>
        <w:spacing w:before="120"/>
        <w:rPr>
          <w:rFonts w:ascii="Arial" w:hAnsi="Arial" w:cs="Arial"/>
          <w:sz w:val="20"/>
        </w:rPr>
      </w:pPr>
      <w:r w:rsidRPr="005A6108">
        <w:rPr>
          <w:rFonts w:ascii="Arial" w:hAnsi="Arial" w:cs="Arial"/>
          <w:sz w:val="20"/>
        </w:rPr>
        <w:t>Căn cứ vào tình hình thực tế, Bộ Tổng Tham mưu quy định kích thước dải cất hạ cánh trên mặt n</w:t>
      </w:r>
      <w:r w:rsidR="00B668FE" w:rsidRPr="005A6108">
        <w:rPr>
          <w:rFonts w:ascii="Arial" w:hAnsi="Arial" w:cs="Arial"/>
          <w:sz w:val="20"/>
        </w:rPr>
        <w:t>ướ</w:t>
      </w:r>
      <w:r w:rsidRPr="005A6108">
        <w:rPr>
          <w:rFonts w:ascii="Arial" w:hAnsi="Arial" w:cs="Arial"/>
          <w:sz w:val="20"/>
        </w:rPr>
        <w:t xml:space="preserve">c </w:t>
      </w:r>
      <w:r w:rsidR="00B668FE" w:rsidRPr="005A6108">
        <w:rPr>
          <w:rFonts w:ascii="Arial" w:hAnsi="Arial" w:cs="Arial"/>
          <w:sz w:val="20"/>
        </w:rPr>
        <w:t>phù hợp</w:t>
      </w:r>
      <w:r w:rsidRPr="005A6108">
        <w:rPr>
          <w:rFonts w:ascii="Arial" w:hAnsi="Arial" w:cs="Arial"/>
          <w:sz w:val="20"/>
        </w:rPr>
        <w:t xml:space="preserve"> với tính năng các loại thủy phi cơ và nhu cầu của nhà khai thác.</w:t>
      </w:r>
    </w:p>
    <w:p w:rsidR="00ED47BA" w:rsidRPr="005A6108" w:rsidRDefault="00ED47BA" w:rsidP="00266A00">
      <w:pPr>
        <w:spacing w:before="120"/>
        <w:rPr>
          <w:rFonts w:ascii="Arial" w:hAnsi="Arial" w:cs="Arial"/>
          <w:sz w:val="20"/>
          <w:lang w:val="en-US"/>
        </w:rPr>
      </w:pPr>
    </w:p>
    <w:p w:rsidR="00ED47BA" w:rsidRPr="005A6108" w:rsidRDefault="00ED47BA" w:rsidP="00266A00">
      <w:pPr>
        <w:spacing w:before="120"/>
        <w:jc w:val="center"/>
        <w:rPr>
          <w:rFonts w:ascii="Arial" w:hAnsi="Arial" w:cs="Arial"/>
          <w:b/>
          <w:lang w:val="en-US"/>
        </w:rPr>
      </w:pPr>
      <w:bookmarkStart w:id="35" w:name="chuong_phuluc_2"/>
      <w:r w:rsidRPr="005A6108">
        <w:rPr>
          <w:rFonts w:ascii="Arial" w:hAnsi="Arial" w:cs="Arial"/>
          <w:b/>
          <w:lang w:val="en-US"/>
        </w:rPr>
        <w:t>PHỤ LỤC II</w:t>
      </w:r>
      <w:bookmarkEnd w:id="35"/>
    </w:p>
    <w:p w:rsidR="00A319AF" w:rsidRPr="005A6108" w:rsidRDefault="00ED47BA" w:rsidP="00266A00">
      <w:pPr>
        <w:spacing w:before="120"/>
        <w:jc w:val="center"/>
        <w:rPr>
          <w:rFonts w:ascii="Arial" w:hAnsi="Arial" w:cs="Arial"/>
          <w:i/>
          <w:sz w:val="20"/>
        </w:rPr>
      </w:pPr>
      <w:bookmarkStart w:id="36" w:name="chuong_phuluc_2_name"/>
      <w:r w:rsidRPr="005A6108">
        <w:rPr>
          <w:rFonts w:ascii="Arial" w:hAnsi="Arial" w:cs="Arial"/>
          <w:sz w:val="20"/>
          <w:lang w:val="en-US"/>
        </w:rPr>
        <w:t>PHÂN CẤP SÂN BAY VÀ CÁC BỀ MẶT GIỚI HẠN CHƯỚNG NGẠI VẬT BẢO ĐẢM CHO HOẠT ĐỘNG CỦA TÀU BAY DÂN DỤNG</w:t>
      </w:r>
      <w:bookmarkEnd w:id="36"/>
      <w:r w:rsidRPr="005A6108">
        <w:rPr>
          <w:rFonts w:ascii="Arial" w:hAnsi="Arial" w:cs="Arial"/>
          <w:sz w:val="20"/>
        </w:rPr>
        <w:br/>
      </w:r>
      <w:r w:rsidRPr="005A6108">
        <w:rPr>
          <w:rFonts w:ascii="Arial" w:hAnsi="Arial" w:cs="Arial"/>
          <w:i/>
          <w:sz w:val="20"/>
          <w:lang w:val="en-US"/>
        </w:rPr>
        <w:t xml:space="preserve">(Ban hành kèm theo </w:t>
      </w:r>
      <w:r w:rsidR="00A319AF" w:rsidRPr="005A6108">
        <w:rPr>
          <w:rFonts w:ascii="Arial" w:hAnsi="Arial" w:cs="Arial"/>
          <w:i/>
          <w:sz w:val="20"/>
        </w:rPr>
        <w:t>Nghị định số 32/20</w:t>
      </w:r>
      <w:r w:rsidRPr="005A6108">
        <w:rPr>
          <w:rFonts w:ascii="Arial" w:hAnsi="Arial" w:cs="Arial"/>
          <w:i/>
          <w:sz w:val="20"/>
          <w:lang w:val="en-US"/>
        </w:rPr>
        <w:t>1</w:t>
      </w:r>
      <w:r w:rsidR="00A319AF" w:rsidRPr="005A6108">
        <w:rPr>
          <w:rFonts w:ascii="Arial" w:hAnsi="Arial" w:cs="Arial"/>
          <w:i/>
          <w:sz w:val="20"/>
        </w:rPr>
        <w:t>6/NĐ-CP</w:t>
      </w:r>
      <w:r w:rsidRPr="005A6108">
        <w:rPr>
          <w:rFonts w:ascii="Arial" w:hAnsi="Arial" w:cs="Arial"/>
          <w:i/>
          <w:sz w:val="20"/>
          <w:lang w:val="en-US"/>
        </w:rPr>
        <w:t xml:space="preserve"> ngày 06 tháng </w:t>
      </w:r>
      <w:r w:rsidR="00A319AF" w:rsidRPr="005A6108">
        <w:rPr>
          <w:rFonts w:ascii="Arial" w:hAnsi="Arial" w:cs="Arial"/>
          <w:i/>
          <w:sz w:val="20"/>
        </w:rPr>
        <w:t>5 năm 20</w:t>
      </w:r>
      <w:r w:rsidRPr="005A6108">
        <w:rPr>
          <w:rFonts w:ascii="Arial" w:hAnsi="Arial" w:cs="Arial"/>
          <w:i/>
          <w:sz w:val="20"/>
          <w:lang w:val="en-US"/>
        </w:rPr>
        <w:t>1</w:t>
      </w:r>
      <w:r w:rsidR="00A319AF" w:rsidRPr="005A6108">
        <w:rPr>
          <w:rFonts w:ascii="Arial" w:hAnsi="Arial" w:cs="Arial"/>
          <w:i/>
          <w:sz w:val="20"/>
        </w:rPr>
        <w:t xml:space="preserve">6 của </w:t>
      </w:r>
      <w:r w:rsidR="00B668FE" w:rsidRPr="005A6108">
        <w:rPr>
          <w:rFonts w:ascii="Arial" w:hAnsi="Arial" w:cs="Arial"/>
          <w:i/>
          <w:sz w:val="20"/>
        </w:rPr>
        <w:t>Chính phủ</w:t>
      </w:r>
      <w:r w:rsidR="00A319AF" w:rsidRPr="005A6108">
        <w:rPr>
          <w:rFonts w:ascii="Arial" w:hAnsi="Arial" w:cs="Arial"/>
          <w:i/>
          <w:sz w:val="20"/>
        </w:rPr>
        <w:t>)</w:t>
      </w:r>
    </w:p>
    <w:p w:rsidR="00ED47BA" w:rsidRPr="005A6108" w:rsidRDefault="005A6108" w:rsidP="00266A00">
      <w:pPr>
        <w:spacing w:before="120"/>
        <w:jc w:val="center"/>
        <w:rPr>
          <w:rFonts w:ascii="Arial" w:hAnsi="Arial" w:cs="Arial"/>
          <w:b/>
          <w:sz w:val="20"/>
          <w:lang w:val="en-US"/>
        </w:rPr>
      </w:pPr>
      <w:r w:rsidRPr="005A6108">
        <w:rPr>
          <w:rFonts w:ascii="Arial" w:hAnsi="Arial" w:cs="Arial"/>
          <w:b/>
          <w:sz w:val="20"/>
        </w:rPr>
        <w:t>Mục</w:t>
      </w:r>
      <w:r w:rsidR="00ED47BA" w:rsidRPr="005A6108">
        <w:rPr>
          <w:rFonts w:ascii="Arial" w:hAnsi="Arial" w:cs="Arial"/>
          <w:b/>
          <w:sz w:val="20"/>
        </w:rPr>
        <w:t xml:space="preserve"> 1</w:t>
      </w:r>
    </w:p>
    <w:p w:rsidR="00A319AF" w:rsidRPr="005A6108" w:rsidRDefault="00ED47BA" w:rsidP="00266A00">
      <w:pPr>
        <w:spacing w:before="120"/>
        <w:jc w:val="center"/>
        <w:rPr>
          <w:rFonts w:ascii="Arial" w:hAnsi="Arial" w:cs="Arial"/>
          <w:b/>
          <w:sz w:val="20"/>
        </w:rPr>
      </w:pPr>
      <w:r w:rsidRPr="005A6108">
        <w:rPr>
          <w:rFonts w:ascii="Arial" w:hAnsi="Arial" w:cs="Arial"/>
          <w:b/>
          <w:sz w:val="20"/>
        </w:rPr>
        <w:t>PHÂN CẤP SÂN BAY</w:t>
      </w:r>
    </w:p>
    <w:p w:rsidR="00A319AF" w:rsidRPr="005A6108" w:rsidRDefault="00A319AF" w:rsidP="00266A00">
      <w:pPr>
        <w:spacing w:before="120"/>
        <w:rPr>
          <w:rFonts w:ascii="Arial" w:hAnsi="Arial" w:cs="Arial"/>
          <w:sz w:val="20"/>
          <w:lang w:val="en-US"/>
        </w:rPr>
      </w:pPr>
      <w:r w:rsidRPr="005A6108">
        <w:rPr>
          <w:rFonts w:ascii="Arial" w:hAnsi="Arial" w:cs="Arial"/>
          <w:sz w:val="20"/>
        </w:rPr>
        <w:t>Sân bay có hoạt động bay dân dụng được phân cấp theo số 1, 2, 3, 4 và các chữ cá</w:t>
      </w:r>
      <w:r w:rsidR="00ED47BA" w:rsidRPr="005A6108">
        <w:rPr>
          <w:rFonts w:ascii="Arial" w:hAnsi="Arial" w:cs="Arial"/>
          <w:sz w:val="20"/>
          <w:lang w:val="en-US"/>
        </w:rPr>
        <w:t>i</w:t>
      </w:r>
      <w:r w:rsidRPr="005A6108">
        <w:rPr>
          <w:rFonts w:ascii="Arial" w:hAnsi="Arial" w:cs="Arial"/>
          <w:sz w:val="20"/>
        </w:rPr>
        <w:t xml:space="preserve"> A, B, </w:t>
      </w:r>
      <w:r w:rsidR="00ED47BA" w:rsidRPr="005A6108">
        <w:rPr>
          <w:rFonts w:ascii="Arial" w:hAnsi="Arial" w:cs="Arial"/>
          <w:sz w:val="20"/>
        </w:rPr>
        <w:t>C</w:t>
      </w:r>
      <w:r w:rsidRPr="005A6108">
        <w:rPr>
          <w:rFonts w:ascii="Arial" w:hAnsi="Arial" w:cs="Arial"/>
          <w:sz w:val="20"/>
        </w:rPr>
        <w:t>, D, E, F. Bộ Giao thông vận tải quy định cấp sân bay cho từng sân bay có hoạt động của tàu bay dân dụ</w:t>
      </w:r>
      <w:r w:rsidR="00ED47BA" w:rsidRPr="005A6108">
        <w:rPr>
          <w:rFonts w:ascii="Arial" w:hAnsi="Arial" w:cs="Arial"/>
          <w:sz w:val="20"/>
        </w:rPr>
        <w:t>ng</w:t>
      </w:r>
      <w:r w:rsidR="00ED47BA" w:rsidRPr="005A6108">
        <w:rPr>
          <w:rFonts w:ascii="Arial" w:hAnsi="Arial" w:cs="Arial"/>
          <w:sz w:val="20"/>
          <w:lang w:val="en-US"/>
        </w:rPr>
        <w:t>.</w:t>
      </w:r>
    </w:p>
    <w:p w:rsidR="00A319AF" w:rsidRPr="005A6108" w:rsidRDefault="005A6108" w:rsidP="00266A00">
      <w:pPr>
        <w:spacing w:before="120"/>
        <w:jc w:val="center"/>
        <w:rPr>
          <w:rFonts w:ascii="Arial" w:hAnsi="Arial" w:cs="Arial"/>
          <w:b/>
          <w:sz w:val="20"/>
        </w:rPr>
      </w:pPr>
      <w:r w:rsidRPr="005A6108">
        <w:rPr>
          <w:rFonts w:ascii="Arial" w:hAnsi="Arial" w:cs="Arial"/>
          <w:b/>
          <w:sz w:val="20"/>
        </w:rPr>
        <w:t>Mục</w:t>
      </w:r>
      <w:r w:rsidR="00A319AF" w:rsidRPr="005A6108">
        <w:rPr>
          <w:rFonts w:ascii="Arial" w:hAnsi="Arial" w:cs="Arial"/>
          <w:b/>
          <w:sz w:val="20"/>
        </w:rPr>
        <w:t xml:space="preserve"> 2</w:t>
      </w:r>
    </w:p>
    <w:p w:rsidR="00A319AF" w:rsidRPr="005A6108" w:rsidRDefault="00A319AF" w:rsidP="00266A00">
      <w:pPr>
        <w:spacing w:before="120"/>
        <w:jc w:val="center"/>
        <w:rPr>
          <w:rFonts w:ascii="Arial" w:hAnsi="Arial" w:cs="Arial"/>
          <w:b/>
          <w:sz w:val="20"/>
        </w:rPr>
      </w:pPr>
      <w:r w:rsidRPr="005A6108">
        <w:rPr>
          <w:rFonts w:ascii="Arial" w:hAnsi="Arial" w:cs="Arial"/>
          <w:b/>
          <w:sz w:val="20"/>
        </w:rPr>
        <w:t>PHÂN LOẠI ĐƯỜNG CẤT, HẠ CÁNH</w:t>
      </w:r>
    </w:p>
    <w:p w:rsidR="00A319AF" w:rsidRPr="005A6108" w:rsidRDefault="00ED47BA" w:rsidP="00266A00">
      <w:pPr>
        <w:spacing w:before="120"/>
        <w:rPr>
          <w:rFonts w:ascii="Arial" w:hAnsi="Arial" w:cs="Arial"/>
          <w:sz w:val="20"/>
        </w:rPr>
      </w:pPr>
      <w:r w:rsidRPr="005A6108">
        <w:rPr>
          <w:rFonts w:ascii="Arial" w:hAnsi="Arial" w:cs="Arial"/>
          <w:sz w:val="20"/>
          <w:lang w:val="en-US"/>
        </w:rPr>
        <w:t>1.</w:t>
      </w:r>
      <w:r w:rsidR="00D87A5F" w:rsidRPr="005A6108">
        <w:rPr>
          <w:rFonts w:ascii="Arial" w:hAnsi="Arial" w:cs="Arial"/>
          <w:sz w:val="20"/>
        </w:rPr>
        <w:t xml:space="preserve"> </w:t>
      </w:r>
      <w:r w:rsidR="00A319AF" w:rsidRPr="005A6108">
        <w:rPr>
          <w:rFonts w:ascii="Arial" w:hAnsi="Arial" w:cs="Arial"/>
          <w:sz w:val="20"/>
        </w:rPr>
        <w:t>Đường CHC không có thiết bị dẫn đường</w:t>
      </w:r>
    </w:p>
    <w:p w:rsidR="00A319AF" w:rsidRPr="005A6108" w:rsidRDefault="00ED47BA" w:rsidP="00266A00">
      <w:pPr>
        <w:spacing w:before="120"/>
        <w:rPr>
          <w:rFonts w:ascii="Arial" w:hAnsi="Arial" w:cs="Arial"/>
          <w:sz w:val="20"/>
        </w:rPr>
      </w:pPr>
      <w:r w:rsidRPr="005A6108">
        <w:rPr>
          <w:rFonts w:ascii="Arial" w:hAnsi="Arial" w:cs="Arial"/>
          <w:sz w:val="20"/>
          <w:lang w:val="en-US"/>
        </w:rPr>
        <w:t>2.</w:t>
      </w:r>
      <w:r w:rsidR="00D87A5F" w:rsidRPr="005A6108">
        <w:rPr>
          <w:rFonts w:ascii="Arial" w:hAnsi="Arial" w:cs="Arial"/>
          <w:sz w:val="20"/>
        </w:rPr>
        <w:t xml:space="preserve"> </w:t>
      </w:r>
      <w:r w:rsidR="00A319AF" w:rsidRPr="005A6108">
        <w:rPr>
          <w:rFonts w:ascii="Arial" w:hAnsi="Arial" w:cs="Arial"/>
          <w:sz w:val="20"/>
        </w:rPr>
        <w:t>Đường CHC có thiết bị dẫn đường.</w:t>
      </w:r>
    </w:p>
    <w:p w:rsidR="00A319AF" w:rsidRPr="005A6108" w:rsidRDefault="005A6108" w:rsidP="00266A00">
      <w:pPr>
        <w:spacing w:before="120"/>
        <w:jc w:val="center"/>
        <w:rPr>
          <w:rFonts w:ascii="Arial" w:hAnsi="Arial" w:cs="Arial"/>
          <w:b/>
          <w:sz w:val="20"/>
        </w:rPr>
      </w:pPr>
      <w:r w:rsidRPr="005A6108">
        <w:rPr>
          <w:rFonts w:ascii="Arial" w:hAnsi="Arial" w:cs="Arial"/>
          <w:b/>
          <w:sz w:val="20"/>
        </w:rPr>
        <w:t>Mục</w:t>
      </w:r>
      <w:r w:rsidR="00A319AF" w:rsidRPr="005A6108">
        <w:rPr>
          <w:rFonts w:ascii="Arial" w:hAnsi="Arial" w:cs="Arial"/>
          <w:b/>
          <w:sz w:val="20"/>
        </w:rPr>
        <w:t xml:space="preserve"> 3</w:t>
      </w:r>
    </w:p>
    <w:p w:rsidR="00A319AF" w:rsidRPr="005A6108" w:rsidRDefault="00ED47BA" w:rsidP="00266A00">
      <w:pPr>
        <w:spacing w:before="120"/>
        <w:jc w:val="center"/>
        <w:rPr>
          <w:rFonts w:ascii="Arial" w:hAnsi="Arial" w:cs="Arial"/>
          <w:b/>
          <w:sz w:val="20"/>
        </w:rPr>
      </w:pPr>
      <w:r w:rsidRPr="005A6108">
        <w:rPr>
          <w:rFonts w:ascii="Arial" w:hAnsi="Arial" w:cs="Arial"/>
          <w:b/>
          <w:sz w:val="20"/>
        </w:rPr>
        <w:t>CÁC BỀ MẶT GIỚI HẠN CHƯỚNG NGẠI VẬT</w:t>
      </w:r>
    </w:p>
    <w:p w:rsidR="00A319AF" w:rsidRPr="005A6108" w:rsidRDefault="00ED47BA" w:rsidP="00266A00">
      <w:pPr>
        <w:spacing w:before="120"/>
        <w:rPr>
          <w:rFonts w:ascii="Arial" w:hAnsi="Arial" w:cs="Arial"/>
          <w:sz w:val="20"/>
        </w:rPr>
      </w:pPr>
      <w:r w:rsidRPr="005A6108">
        <w:rPr>
          <w:rFonts w:ascii="Arial" w:hAnsi="Arial" w:cs="Arial"/>
          <w:sz w:val="20"/>
          <w:lang w:val="en-US"/>
        </w:rPr>
        <w:t>1.</w:t>
      </w:r>
      <w:r w:rsidR="00D87A5F" w:rsidRPr="005A6108">
        <w:rPr>
          <w:rFonts w:ascii="Arial" w:hAnsi="Arial" w:cs="Arial"/>
          <w:sz w:val="20"/>
        </w:rPr>
        <w:t xml:space="preserve"> </w:t>
      </w:r>
      <w:r w:rsidR="00A319AF" w:rsidRPr="005A6108">
        <w:rPr>
          <w:rFonts w:ascii="Arial" w:hAnsi="Arial" w:cs="Arial"/>
          <w:sz w:val="20"/>
        </w:rPr>
        <w:t>Dải bay</w:t>
      </w:r>
    </w:p>
    <w:p w:rsidR="00A319AF" w:rsidRPr="005A6108" w:rsidRDefault="00ED47BA" w:rsidP="00266A00">
      <w:pPr>
        <w:spacing w:before="120"/>
        <w:rPr>
          <w:rFonts w:ascii="Arial" w:hAnsi="Arial" w:cs="Arial"/>
          <w:sz w:val="20"/>
        </w:rPr>
      </w:pPr>
      <w:r w:rsidRPr="005A6108">
        <w:rPr>
          <w:rFonts w:ascii="Arial" w:hAnsi="Arial" w:cs="Arial"/>
          <w:sz w:val="20"/>
          <w:lang w:val="en-US"/>
        </w:rPr>
        <w:t>a)</w:t>
      </w:r>
      <w:r w:rsidR="00D87A5F" w:rsidRPr="005A6108">
        <w:rPr>
          <w:rFonts w:ascii="Arial" w:hAnsi="Arial" w:cs="Arial"/>
          <w:sz w:val="20"/>
        </w:rPr>
        <w:t xml:space="preserve"> </w:t>
      </w:r>
      <w:r w:rsidR="00A319AF" w:rsidRPr="005A6108">
        <w:rPr>
          <w:rFonts w:ascii="Arial" w:hAnsi="Arial" w:cs="Arial"/>
          <w:sz w:val="20"/>
        </w:rPr>
        <w:t>Chiều dài của dải bay:</w:t>
      </w:r>
    </w:p>
    <w:p w:rsidR="00A319AF" w:rsidRPr="005A6108" w:rsidRDefault="00A319AF" w:rsidP="00266A00">
      <w:pPr>
        <w:spacing w:before="120"/>
        <w:rPr>
          <w:rFonts w:ascii="Arial" w:hAnsi="Arial" w:cs="Arial"/>
          <w:sz w:val="20"/>
        </w:rPr>
      </w:pPr>
      <w:r w:rsidRPr="005A6108">
        <w:rPr>
          <w:rFonts w:ascii="Arial" w:hAnsi="Arial" w:cs="Arial"/>
          <w:sz w:val="20"/>
        </w:rPr>
        <w:t>Chiều dài dải bay bao gồm đường CHC và đoạn trước ngưỡng, sau ngưỡng của đường CHC cộng thêm đoạn dừng (nếu có) với một đoạn tối thiểu là:</w:t>
      </w:r>
    </w:p>
    <w:p w:rsidR="00A319AF" w:rsidRPr="005A6108" w:rsidRDefault="00ED47BA" w:rsidP="00266A00">
      <w:pPr>
        <w:spacing w:before="120"/>
        <w:rPr>
          <w:rFonts w:ascii="Arial" w:hAnsi="Arial" w:cs="Arial"/>
          <w:sz w:val="20"/>
        </w:rPr>
      </w:pPr>
      <w:r w:rsidRPr="005A6108">
        <w:rPr>
          <w:rFonts w:ascii="Arial" w:hAnsi="Arial" w:cs="Arial"/>
          <w:sz w:val="20"/>
          <w:lang w:val="en-US"/>
        </w:rPr>
        <w:t>-</w:t>
      </w:r>
      <w:r w:rsidR="00D87A5F" w:rsidRPr="005A6108">
        <w:rPr>
          <w:rFonts w:ascii="Arial" w:hAnsi="Arial" w:cs="Arial"/>
          <w:sz w:val="20"/>
        </w:rPr>
        <w:t xml:space="preserve"> </w:t>
      </w:r>
      <w:r w:rsidR="00A319AF" w:rsidRPr="005A6108">
        <w:rPr>
          <w:rFonts w:ascii="Arial" w:hAnsi="Arial" w:cs="Arial"/>
          <w:sz w:val="20"/>
        </w:rPr>
        <w:t>60 m đối với đường CHC cấp 2, 3, 4 và đường CHC cấp 1 có thiết bị.</w:t>
      </w:r>
    </w:p>
    <w:p w:rsidR="00A319AF" w:rsidRPr="005A6108" w:rsidRDefault="00ED47BA" w:rsidP="00266A00">
      <w:pPr>
        <w:spacing w:before="120"/>
        <w:rPr>
          <w:rFonts w:ascii="Arial" w:hAnsi="Arial" w:cs="Arial"/>
          <w:sz w:val="20"/>
        </w:rPr>
      </w:pPr>
      <w:r w:rsidRPr="005A6108">
        <w:rPr>
          <w:rFonts w:ascii="Arial" w:hAnsi="Arial" w:cs="Arial"/>
          <w:sz w:val="20"/>
          <w:lang w:val="en-US"/>
        </w:rPr>
        <w:t>-</w:t>
      </w:r>
      <w:r w:rsidR="00D87A5F" w:rsidRPr="005A6108">
        <w:rPr>
          <w:rFonts w:ascii="Arial" w:hAnsi="Arial" w:cs="Arial"/>
          <w:sz w:val="20"/>
        </w:rPr>
        <w:t xml:space="preserve"> </w:t>
      </w:r>
      <w:r w:rsidR="00A319AF" w:rsidRPr="005A6108">
        <w:rPr>
          <w:rFonts w:ascii="Arial" w:hAnsi="Arial" w:cs="Arial"/>
          <w:sz w:val="20"/>
        </w:rPr>
        <w:t>30 m đối với đường CHC cấp 1 không có thiết bị.</w:t>
      </w:r>
    </w:p>
    <w:p w:rsidR="00A319AF" w:rsidRPr="005A6108" w:rsidRDefault="00ED47BA" w:rsidP="00266A00">
      <w:pPr>
        <w:spacing w:before="120"/>
        <w:rPr>
          <w:rFonts w:ascii="Arial" w:hAnsi="Arial" w:cs="Arial"/>
          <w:sz w:val="20"/>
        </w:rPr>
      </w:pPr>
      <w:r w:rsidRPr="005A6108">
        <w:rPr>
          <w:rFonts w:ascii="Arial" w:hAnsi="Arial" w:cs="Arial"/>
          <w:sz w:val="20"/>
          <w:lang w:val="en-US"/>
        </w:rPr>
        <w:t>b)</w:t>
      </w:r>
      <w:r w:rsidR="00D87A5F" w:rsidRPr="005A6108">
        <w:rPr>
          <w:rFonts w:ascii="Arial" w:hAnsi="Arial" w:cs="Arial"/>
          <w:sz w:val="20"/>
        </w:rPr>
        <w:t xml:space="preserve"> </w:t>
      </w:r>
      <w:r w:rsidR="00A319AF" w:rsidRPr="005A6108">
        <w:rPr>
          <w:rFonts w:ascii="Arial" w:hAnsi="Arial" w:cs="Arial"/>
          <w:sz w:val="20"/>
        </w:rPr>
        <w:t>Chiều rộng của dải bay:</w:t>
      </w:r>
    </w:p>
    <w:p w:rsidR="00A319AF" w:rsidRPr="005A6108" w:rsidRDefault="00A319AF" w:rsidP="00266A00">
      <w:pPr>
        <w:spacing w:before="120"/>
        <w:rPr>
          <w:rFonts w:ascii="Arial" w:hAnsi="Arial" w:cs="Arial"/>
          <w:sz w:val="20"/>
        </w:rPr>
      </w:pPr>
      <w:r w:rsidRPr="005A6108">
        <w:rPr>
          <w:rFonts w:ascii="Arial" w:hAnsi="Arial" w:cs="Arial"/>
          <w:sz w:val="20"/>
        </w:rPr>
        <w:t xml:space="preserve">Chiều rộng của dải bay được tính từ tim đường CHC về hai phía của đường CHC với </w:t>
      </w:r>
      <w:r w:rsidR="005A6108" w:rsidRPr="005A6108">
        <w:rPr>
          <w:rFonts w:ascii="Arial" w:hAnsi="Arial" w:cs="Arial"/>
          <w:sz w:val="20"/>
        </w:rPr>
        <w:t>Khoản</w:t>
      </w:r>
      <w:r w:rsidRPr="005A6108">
        <w:rPr>
          <w:rFonts w:ascii="Arial" w:hAnsi="Arial" w:cs="Arial"/>
          <w:sz w:val="20"/>
        </w:rPr>
        <w:t>g cách tối thiểu:</w:t>
      </w:r>
    </w:p>
    <w:p w:rsidR="00A319AF" w:rsidRPr="005A6108" w:rsidRDefault="00ED47BA" w:rsidP="00266A00">
      <w:pPr>
        <w:spacing w:before="120"/>
        <w:rPr>
          <w:rFonts w:ascii="Arial" w:hAnsi="Arial" w:cs="Arial"/>
          <w:sz w:val="20"/>
        </w:rPr>
      </w:pPr>
      <w:r w:rsidRPr="005A6108">
        <w:rPr>
          <w:rFonts w:ascii="Arial" w:hAnsi="Arial" w:cs="Arial"/>
          <w:sz w:val="20"/>
          <w:lang w:val="en-US"/>
        </w:rPr>
        <w:t>-</w:t>
      </w:r>
      <w:r w:rsidR="00D87A5F" w:rsidRPr="005A6108">
        <w:rPr>
          <w:rFonts w:ascii="Arial" w:hAnsi="Arial" w:cs="Arial"/>
          <w:sz w:val="20"/>
        </w:rPr>
        <w:t xml:space="preserve"> </w:t>
      </w:r>
      <w:r w:rsidR="00A319AF" w:rsidRPr="005A6108">
        <w:rPr>
          <w:rFonts w:ascii="Arial" w:hAnsi="Arial" w:cs="Arial"/>
          <w:sz w:val="20"/>
        </w:rPr>
        <w:t>Đường CHC tiếp cận chính xác, tiếp cận giản đơn:</w:t>
      </w:r>
    </w:p>
    <w:p w:rsidR="00A319AF" w:rsidRPr="005A6108" w:rsidRDefault="00A319AF" w:rsidP="00266A00">
      <w:pPr>
        <w:spacing w:before="120"/>
        <w:rPr>
          <w:rFonts w:ascii="Arial" w:hAnsi="Arial" w:cs="Arial"/>
          <w:sz w:val="20"/>
        </w:rPr>
      </w:pPr>
      <w:r w:rsidRPr="005A6108">
        <w:rPr>
          <w:rFonts w:ascii="Arial" w:hAnsi="Arial" w:cs="Arial"/>
          <w:sz w:val="20"/>
        </w:rPr>
        <w:t>+ 150 m đối với cấp 3, 4.</w:t>
      </w:r>
    </w:p>
    <w:p w:rsidR="00A319AF" w:rsidRPr="005A6108" w:rsidRDefault="00A319AF" w:rsidP="00266A00">
      <w:pPr>
        <w:spacing w:before="120"/>
        <w:rPr>
          <w:rFonts w:ascii="Arial" w:hAnsi="Arial" w:cs="Arial"/>
          <w:sz w:val="20"/>
        </w:rPr>
      </w:pPr>
      <w:r w:rsidRPr="005A6108">
        <w:rPr>
          <w:rFonts w:ascii="Arial" w:hAnsi="Arial" w:cs="Arial"/>
          <w:sz w:val="20"/>
        </w:rPr>
        <w:t>+ 75 m đối với cấp 1,</w:t>
      </w:r>
      <w:r w:rsidR="00ED47BA" w:rsidRPr="005A6108">
        <w:rPr>
          <w:rFonts w:ascii="Arial" w:hAnsi="Arial" w:cs="Arial"/>
          <w:sz w:val="20"/>
          <w:lang w:val="en-US"/>
        </w:rPr>
        <w:t xml:space="preserve"> </w:t>
      </w:r>
      <w:r w:rsidRPr="005A6108">
        <w:rPr>
          <w:rFonts w:ascii="Arial" w:hAnsi="Arial" w:cs="Arial"/>
          <w:sz w:val="20"/>
        </w:rPr>
        <w:t>2.</w:t>
      </w:r>
    </w:p>
    <w:p w:rsidR="00A319AF" w:rsidRPr="005A6108" w:rsidRDefault="00ED47BA" w:rsidP="00266A00">
      <w:pPr>
        <w:spacing w:before="120"/>
        <w:rPr>
          <w:rFonts w:ascii="Arial" w:hAnsi="Arial" w:cs="Arial"/>
          <w:sz w:val="20"/>
        </w:rPr>
      </w:pPr>
      <w:r w:rsidRPr="005A6108">
        <w:rPr>
          <w:rFonts w:ascii="Arial" w:hAnsi="Arial" w:cs="Arial"/>
          <w:sz w:val="20"/>
          <w:lang w:val="en-US"/>
        </w:rPr>
        <w:t>-</w:t>
      </w:r>
      <w:r w:rsidR="00D87A5F" w:rsidRPr="005A6108">
        <w:rPr>
          <w:rFonts w:ascii="Arial" w:hAnsi="Arial" w:cs="Arial"/>
          <w:sz w:val="20"/>
        </w:rPr>
        <w:t xml:space="preserve"> </w:t>
      </w:r>
      <w:r w:rsidR="00A319AF" w:rsidRPr="005A6108">
        <w:rPr>
          <w:rFonts w:ascii="Arial" w:hAnsi="Arial" w:cs="Arial"/>
          <w:sz w:val="20"/>
        </w:rPr>
        <w:t>Đường CHC không có thiết bị:</w:t>
      </w:r>
    </w:p>
    <w:p w:rsidR="00A319AF" w:rsidRPr="005A6108" w:rsidRDefault="00A319AF" w:rsidP="00266A00">
      <w:pPr>
        <w:spacing w:before="120"/>
        <w:rPr>
          <w:rFonts w:ascii="Arial" w:hAnsi="Arial" w:cs="Arial"/>
          <w:sz w:val="20"/>
        </w:rPr>
      </w:pPr>
      <w:r w:rsidRPr="005A6108">
        <w:rPr>
          <w:rFonts w:ascii="Arial" w:hAnsi="Arial" w:cs="Arial"/>
          <w:sz w:val="20"/>
        </w:rPr>
        <w:t>+ 75 m đối với cấp 3, 4.</w:t>
      </w:r>
    </w:p>
    <w:p w:rsidR="00A319AF" w:rsidRPr="005A6108" w:rsidRDefault="00A319AF" w:rsidP="00266A00">
      <w:pPr>
        <w:spacing w:before="120"/>
        <w:rPr>
          <w:rFonts w:ascii="Arial" w:hAnsi="Arial" w:cs="Arial"/>
          <w:sz w:val="20"/>
        </w:rPr>
      </w:pPr>
      <w:r w:rsidRPr="005A6108">
        <w:rPr>
          <w:rFonts w:ascii="Arial" w:hAnsi="Arial" w:cs="Arial"/>
          <w:sz w:val="20"/>
        </w:rPr>
        <w:t>+ 40 m đối với cấp 2.</w:t>
      </w:r>
    </w:p>
    <w:p w:rsidR="00A319AF" w:rsidRPr="005A6108" w:rsidRDefault="00A319AF" w:rsidP="00266A00">
      <w:pPr>
        <w:spacing w:before="120"/>
        <w:rPr>
          <w:rFonts w:ascii="Arial" w:hAnsi="Arial" w:cs="Arial"/>
          <w:sz w:val="20"/>
        </w:rPr>
      </w:pPr>
      <w:r w:rsidRPr="005A6108">
        <w:rPr>
          <w:rFonts w:ascii="Arial" w:hAnsi="Arial" w:cs="Arial"/>
          <w:sz w:val="20"/>
        </w:rPr>
        <w:t>+ 30 m đối với cấp 1.</w:t>
      </w:r>
    </w:p>
    <w:p w:rsidR="00A319AF" w:rsidRPr="005A6108" w:rsidRDefault="00A319AF" w:rsidP="00266A00">
      <w:pPr>
        <w:spacing w:before="120"/>
        <w:rPr>
          <w:rFonts w:ascii="Arial" w:hAnsi="Arial" w:cs="Arial"/>
          <w:sz w:val="20"/>
          <w:lang w:val="en-US"/>
        </w:rPr>
      </w:pPr>
      <w:r w:rsidRPr="005A6108">
        <w:rPr>
          <w:rFonts w:ascii="Arial" w:hAnsi="Arial" w:cs="Arial"/>
          <w:sz w:val="20"/>
        </w:rPr>
        <w:t xml:space="preserve">2. </w:t>
      </w:r>
      <w:r w:rsidR="00DE7FCE" w:rsidRPr="005A6108">
        <w:rPr>
          <w:rFonts w:ascii="Arial" w:hAnsi="Arial" w:cs="Arial"/>
          <w:sz w:val="20"/>
        </w:rPr>
        <w:t>Bề mặt</w:t>
      </w:r>
      <w:r w:rsidRPr="005A6108">
        <w:rPr>
          <w:rFonts w:ascii="Arial" w:hAnsi="Arial" w:cs="Arial"/>
          <w:sz w:val="20"/>
        </w:rPr>
        <w:t xml:space="preserve"> ngang n</w:t>
      </w:r>
      <w:r w:rsidR="00ED47BA" w:rsidRPr="005A6108">
        <w:rPr>
          <w:rFonts w:ascii="Arial" w:hAnsi="Arial" w:cs="Arial"/>
          <w:sz w:val="20"/>
        </w:rPr>
        <w:t>goài</w:t>
      </w:r>
      <w:r w:rsidR="00ED47BA" w:rsidRPr="005A6108">
        <w:rPr>
          <w:rFonts w:ascii="Arial" w:hAnsi="Arial" w:cs="Arial"/>
          <w:sz w:val="20"/>
          <w:lang w:val="en-US"/>
        </w:rPr>
        <w:t>.</w:t>
      </w:r>
    </w:p>
    <w:p w:rsidR="00A319AF" w:rsidRPr="005A6108" w:rsidRDefault="00A319AF" w:rsidP="00266A00">
      <w:pPr>
        <w:spacing w:before="120"/>
        <w:rPr>
          <w:rFonts w:ascii="Arial" w:hAnsi="Arial" w:cs="Arial"/>
          <w:sz w:val="20"/>
          <w:lang w:val="en-US"/>
        </w:rPr>
      </w:pPr>
      <w:r w:rsidRPr="005A6108">
        <w:rPr>
          <w:rFonts w:ascii="Arial" w:hAnsi="Arial" w:cs="Arial"/>
          <w:sz w:val="20"/>
        </w:rPr>
        <w:t xml:space="preserve">3. </w:t>
      </w:r>
      <w:r w:rsidR="00DE7FCE" w:rsidRPr="005A6108">
        <w:rPr>
          <w:rFonts w:ascii="Arial" w:hAnsi="Arial" w:cs="Arial"/>
          <w:sz w:val="20"/>
        </w:rPr>
        <w:t>Bề mặt</w:t>
      </w:r>
      <w:r w:rsidRPr="005A6108">
        <w:rPr>
          <w:rFonts w:ascii="Arial" w:hAnsi="Arial" w:cs="Arial"/>
          <w:sz w:val="20"/>
        </w:rPr>
        <w:t xml:space="preserve"> hình nón.</w:t>
      </w:r>
    </w:p>
    <w:p w:rsidR="00A319AF" w:rsidRPr="005A6108" w:rsidRDefault="00837BC3" w:rsidP="00266A00">
      <w:pPr>
        <w:spacing w:before="120"/>
        <w:rPr>
          <w:rFonts w:ascii="Arial" w:hAnsi="Arial" w:cs="Arial"/>
          <w:sz w:val="20"/>
        </w:rPr>
      </w:pPr>
      <w:r w:rsidRPr="005A6108">
        <w:rPr>
          <w:rFonts w:ascii="Arial" w:hAnsi="Arial" w:cs="Arial"/>
          <w:sz w:val="20"/>
        </w:rPr>
        <w:t>4.</w:t>
      </w:r>
      <w:r w:rsidR="00D87A5F" w:rsidRPr="005A6108">
        <w:rPr>
          <w:rFonts w:ascii="Arial" w:hAnsi="Arial" w:cs="Arial"/>
          <w:sz w:val="20"/>
        </w:rPr>
        <w:t xml:space="preserve"> </w:t>
      </w:r>
      <w:r w:rsidR="00DE7FCE" w:rsidRPr="005A6108">
        <w:rPr>
          <w:rFonts w:ascii="Arial" w:hAnsi="Arial" w:cs="Arial"/>
          <w:sz w:val="20"/>
        </w:rPr>
        <w:t>Bề mặt</w:t>
      </w:r>
      <w:r w:rsidR="00A319AF" w:rsidRPr="005A6108">
        <w:rPr>
          <w:rFonts w:ascii="Arial" w:hAnsi="Arial" w:cs="Arial"/>
          <w:sz w:val="20"/>
        </w:rPr>
        <w:t xml:space="preserve"> ngang trong: Đối với</w:t>
      </w:r>
      <w:r w:rsidR="00ED47BA" w:rsidRPr="005A6108">
        <w:rPr>
          <w:rFonts w:ascii="Arial" w:hAnsi="Arial" w:cs="Arial"/>
          <w:sz w:val="20"/>
          <w:lang w:val="en-US"/>
        </w:rPr>
        <w:t xml:space="preserve"> </w:t>
      </w:r>
      <w:r w:rsidR="00A319AF" w:rsidRPr="005A6108">
        <w:rPr>
          <w:rFonts w:ascii="Arial" w:hAnsi="Arial" w:cs="Arial"/>
          <w:sz w:val="20"/>
        </w:rPr>
        <w:t>s</w:t>
      </w:r>
      <w:r w:rsidR="00ED47BA" w:rsidRPr="005A6108">
        <w:rPr>
          <w:rFonts w:ascii="Arial" w:hAnsi="Arial" w:cs="Arial"/>
          <w:sz w:val="20"/>
          <w:lang w:val="en-US"/>
        </w:rPr>
        <w:t>â</w:t>
      </w:r>
      <w:r w:rsidR="00A319AF" w:rsidRPr="005A6108">
        <w:rPr>
          <w:rFonts w:ascii="Arial" w:hAnsi="Arial" w:cs="Arial"/>
          <w:sz w:val="20"/>
        </w:rPr>
        <w:t>n bay cấp 1 và 2, bề mặt ngang trong</w:t>
      </w:r>
      <w:r w:rsidR="00ED47BA" w:rsidRPr="005A6108">
        <w:rPr>
          <w:rFonts w:ascii="Arial" w:hAnsi="Arial" w:cs="Arial"/>
          <w:sz w:val="20"/>
          <w:lang w:val="en-US"/>
        </w:rPr>
        <w:t xml:space="preserve"> </w:t>
      </w:r>
      <w:r w:rsidR="00A319AF" w:rsidRPr="005A6108">
        <w:rPr>
          <w:rFonts w:ascii="Arial" w:hAnsi="Arial" w:cs="Arial"/>
          <w:sz w:val="20"/>
        </w:rPr>
        <w:t>có</w:t>
      </w:r>
      <w:r w:rsidR="00D87A5F" w:rsidRPr="005A6108">
        <w:rPr>
          <w:rFonts w:ascii="Arial" w:hAnsi="Arial" w:cs="Arial"/>
          <w:sz w:val="20"/>
        </w:rPr>
        <w:t xml:space="preserve"> </w:t>
      </w:r>
      <w:r w:rsidR="00A319AF" w:rsidRPr="005A6108">
        <w:rPr>
          <w:rFonts w:ascii="Arial" w:hAnsi="Arial" w:cs="Arial"/>
          <w:sz w:val="20"/>
        </w:rPr>
        <w:t>dạng</w:t>
      </w:r>
      <w:r w:rsidR="00D87A5F" w:rsidRPr="005A6108">
        <w:rPr>
          <w:rFonts w:ascii="Arial" w:hAnsi="Arial" w:cs="Arial"/>
          <w:sz w:val="20"/>
        </w:rPr>
        <w:t xml:space="preserve"> </w:t>
      </w:r>
      <w:r w:rsidR="00A319AF" w:rsidRPr="005A6108">
        <w:rPr>
          <w:rFonts w:ascii="Arial" w:hAnsi="Arial" w:cs="Arial"/>
          <w:sz w:val="20"/>
        </w:rPr>
        <w:t xml:space="preserve">hình tròn tâm là </w:t>
      </w:r>
      <w:r w:rsidR="005A6108" w:rsidRPr="005A6108">
        <w:rPr>
          <w:rFonts w:ascii="Arial" w:hAnsi="Arial" w:cs="Arial"/>
          <w:sz w:val="20"/>
        </w:rPr>
        <w:t>Điểm</w:t>
      </w:r>
      <w:r w:rsidR="00A319AF" w:rsidRPr="005A6108">
        <w:rPr>
          <w:rFonts w:ascii="Arial" w:hAnsi="Arial" w:cs="Arial"/>
          <w:sz w:val="20"/>
        </w:rPr>
        <w:t xml:space="preserve"> giữa của đường CHC; sân bay cấp 3 và 4 có</w:t>
      </w:r>
      <w:r w:rsidR="00ED47BA" w:rsidRPr="005A6108">
        <w:rPr>
          <w:rFonts w:ascii="Arial" w:hAnsi="Arial" w:cs="Arial"/>
          <w:sz w:val="20"/>
          <w:lang w:val="en-US"/>
        </w:rPr>
        <w:t xml:space="preserve"> </w:t>
      </w:r>
      <w:r w:rsidR="00A319AF" w:rsidRPr="005A6108">
        <w:rPr>
          <w:rFonts w:ascii="Arial" w:hAnsi="Arial" w:cs="Arial"/>
          <w:sz w:val="20"/>
        </w:rPr>
        <w:t>dạng hình b</w:t>
      </w:r>
      <w:r w:rsidR="00ED47BA" w:rsidRPr="005A6108">
        <w:rPr>
          <w:rFonts w:ascii="Arial" w:hAnsi="Arial" w:cs="Arial"/>
          <w:sz w:val="20"/>
          <w:lang w:val="en-US"/>
        </w:rPr>
        <w:t>ầ</w:t>
      </w:r>
      <w:r w:rsidR="00A319AF" w:rsidRPr="005A6108">
        <w:rPr>
          <w:rFonts w:ascii="Arial" w:hAnsi="Arial" w:cs="Arial"/>
          <w:sz w:val="20"/>
        </w:rPr>
        <w:t>u dục tâm là ngưỡ</w:t>
      </w:r>
      <w:r w:rsidR="00ED47BA" w:rsidRPr="005A6108">
        <w:rPr>
          <w:rFonts w:ascii="Arial" w:hAnsi="Arial" w:cs="Arial"/>
          <w:sz w:val="20"/>
        </w:rPr>
        <w:t>ng các đ</w:t>
      </w:r>
      <w:r w:rsidR="00ED47BA" w:rsidRPr="005A6108">
        <w:rPr>
          <w:rFonts w:ascii="Arial" w:hAnsi="Arial" w:cs="Arial"/>
          <w:sz w:val="20"/>
          <w:lang w:val="en-US"/>
        </w:rPr>
        <w:t>ầ</w:t>
      </w:r>
      <w:r w:rsidR="00A319AF" w:rsidRPr="005A6108">
        <w:rPr>
          <w:rFonts w:ascii="Arial" w:hAnsi="Arial" w:cs="Arial"/>
          <w:sz w:val="20"/>
        </w:rPr>
        <w:t>u đường CHC.</w:t>
      </w:r>
    </w:p>
    <w:p w:rsidR="00A319AF" w:rsidRPr="005A6108" w:rsidRDefault="00837BC3" w:rsidP="00266A00">
      <w:pPr>
        <w:spacing w:before="120"/>
        <w:rPr>
          <w:rFonts w:ascii="Arial" w:hAnsi="Arial" w:cs="Arial"/>
          <w:sz w:val="20"/>
        </w:rPr>
      </w:pPr>
      <w:r w:rsidRPr="005A6108">
        <w:rPr>
          <w:rFonts w:ascii="Arial" w:hAnsi="Arial" w:cs="Arial"/>
          <w:sz w:val="20"/>
        </w:rPr>
        <w:t>5.</w:t>
      </w:r>
      <w:r w:rsidR="00D87A5F" w:rsidRPr="005A6108">
        <w:rPr>
          <w:rFonts w:ascii="Arial" w:hAnsi="Arial" w:cs="Arial"/>
          <w:sz w:val="20"/>
        </w:rPr>
        <w:t xml:space="preserve"> </w:t>
      </w:r>
      <w:r w:rsidR="00DE7FCE" w:rsidRPr="005A6108">
        <w:rPr>
          <w:rFonts w:ascii="Arial" w:hAnsi="Arial" w:cs="Arial"/>
          <w:sz w:val="20"/>
        </w:rPr>
        <w:t>Bề mặt</w:t>
      </w:r>
      <w:r w:rsidR="00A319AF" w:rsidRPr="005A6108">
        <w:rPr>
          <w:rFonts w:ascii="Arial" w:hAnsi="Arial" w:cs="Arial"/>
          <w:sz w:val="20"/>
        </w:rPr>
        <w:t xml:space="preserve"> tiếp cận.</w:t>
      </w:r>
    </w:p>
    <w:p w:rsidR="00A319AF" w:rsidRPr="005A6108" w:rsidRDefault="00837BC3" w:rsidP="00266A00">
      <w:pPr>
        <w:spacing w:before="120"/>
        <w:rPr>
          <w:rFonts w:ascii="Arial" w:hAnsi="Arial" w:cs="Arial"/>
          <w:sz w:val="20"/>
        </w:rPr>
      </w:pPr>
      <w:r w:rsidRPr="005A6108">
        <w:rPr>
          <w:rFonts w:ascii="Arial" w:hAnsi="Arial" w:cs="Arial"/>
          <w:sz w:val="20"/>
        </w:rPr>
        <w:t>6.</w:t>
      </w:r>
      <w:r w:rsidR="00D87A5F" w:rsidRPr="005A6108">
        <w:rPr>
          <w:rFonts w:ascii="Arial" w:hAnsi="Arial" w:cs="Arial"/>
          <w:sz w:val="20"/>
        </w:rPr>
        <w:t xml:space="preserve"> </w:t>
      </w:r>
      <w:r w:rsidR="00DE7FCE" w:rsidRPr="005A6108">
        <w:rPr>
          <w:rFonts w:ascii="Arial" w:hAnsi="Arial" w:cs="Arial"/>
          <w:sz w:val="20"/>
        </w:rPr>
        <w:t>Bề mặt</w:t>
      </w:r>
      <w:r w:rsidR="00A319AF" w:rsidRPr="005A6108">
        <w:rPr>
          <w:rFonts w:ascii="Arial" w:hAnsi="Arial" w:cs="Arial"/>
          <w:sz w:val="20"/>
        </w:rPr>
        <w:t xml:space="preserve"> chuyển tiếp.</w:t>
      </w:r>
    </w:p>
    <w:p w:rsidR="00A319AF" w:rsidRPr="005A6108" w:rsidRDefault="00837BC3" w:rsidP="00266A00">
      <w:pPr>
        <w:spacing w:before="120"/>
        <w:rPr>
          <w:rFonts w:ascii="Arial" w:hAnsi="Arial" w:cs="Arial"/>
          <w:sz w:val="20"/>
        </w:rPr>
      </w:pPr>
      <w:r w:rsidRPr="005A6108">
        <w:rPr>
          <w:rFonts w:ascii="Arial" w:hAnsi="Arial" w:cs="Arial"/>
          <w:sz w:val="20"/>
        </w:rPr>
        <w:t>7.</w:t>
      </w:r>
      <w:r w:rsidR="00D87A5F" w:rsidRPr="005A6108">
        <w:rPr>
          <w:rFonts w:ascii="Arial" w:hAnsi="Arial" w:cs="Arial"/>
          <w:sz w:val="20"/>
        </w:rPr>
        <w:t xml:space="preserve"> </w:t>
      </w:r>
      <w:r w:rsidR="00DE7FCE" w:rsidRPr="005A6108">
        <w:rPr>
          <w:rFonts w:ascii="Arial" w:hAnsi="Arial" w:cs="Arial"/>
          <w:sz w:val="20"/>
        </w:rPr>
        <w:t>Bề mặt</w:t>
      </w:r>
      <w:r w:rsidR="00A319AF" w:rsidRPr="005A6108">
        <w:rPr>
          <w:rFonts w:ascii="Arial" w:hAnsi="Arial" w:cs="Arial"/>
          <w:sz w:val="20"/>
        </w:rPr>
        <w:t xml:space="preserve"> lấy độ cao cất cánh.</w:t>
      </w:r>
    </w:p>
    <w:p w:rsidR="00A319AF" w:rsidRPr="005A6108" w:rsidRDefault="005A6108" w:rsidP="00266A00">
      <w:pPr>
        <w:spacing w:before="120"/>
        <w:jc w:val="center"/>
        <w:rPr>
          <w:rFonts w:ascii="Arial" w:hAnsi="Arial" w:cs="Arial"/>
          <w:b/>
          <w:sz w:val="20"/>
        </w:rPr>
      </w:pPr>
      <w:r w:rsidRPr="005A6108">
        <w:rPr>
          <w:rFonts w:ascii="Arial" w:hAnsi="Arial" w:cs="Arial"/>
          <w:b/>
          <w:sz w:val="20"/>
        </w:rPr>
        <w:t>Mục</w:t>
      </w:r>
      <w:r w:rsidR="00A319AF" w:rsidRPr="005A6108">
        <w:rPr>
          <w:rFonts w:ascii="Arial" w:hAnsi="Arial" w:cs="Arial"/>
          <w:b/>
          <w:sz w:val="20"/>
        </w:rPr>
        <w:t xml:space="preserve"> 4</w:t>
      </w:r>
    </w:p>
    <w:p w:rsidR="00A319AF" w:rsidRPr="005A6108" w:rsidRDefault="00CE7AB9" w:rsidP="00266A00">
      <w:pPr>
        <w:spacing w:before="120"/>
        <w:jc w:val="center"/>
        <w:rPr>
          <w:rFonts w:ascii="Arial" w:hAnsi="Arial" w:cs="Arial"/>
          <w:b/>
          <w:sz w:val="20"/>
        </w:rPr>
      </w:pPr>
      <w:r w:rsidRPr="005A6108">
        <w:rPr>
          <w:rFonts w:ascii="Arial" w:hAnsi="Arial" w:cs="Arial"/>
          <w:b/>
          <w:sz w:val="20"/>
        </w:rPr>
        <w:t>TIÊU CHUẨN KÍCH THƯỚC VÀ ĐỘ DỐC CÁC BỀ MẶT GIỚI HẠN CHƯỚNG NGẠI V</w:t>
      </w:r>
      <w:r w:rsidR="00594D31" w:rsidRPr="005A6108">
        <w:rPr>
          <w:rFonts w:ascii="Arial" w:hAnsi="Arial" w:cs="Arial"/>
          <w:b/>
          <w:sz w:val="20"/>
          <w:lang w:val="en-US"/>
        </w:rPr>
        <w:t>Ậ</w:t>
      </w:r>
      <w:r w:rsidRPr="005A6108">
        <w:rPr>
          <w:rFonts w:ascii="Arial" w:hAnsi="Arial" w:cs="Arial"/>
          <w:b/>
          <w:sz w:val="20"/>
        </w:rPr>
        <w:t>T ĐỐI VỚI TỪNG LOẠI SÂN BAY</w:t>
      </w:r>
    </w:p>
    <w:p w:rsidR="00A319AF" w:rsidRPr="005A6108" w:rsidRDefault="00622E74" w:rsidP="00266A00">
      <w:pPr>
        <w:spacing w:before="120"/>
        <w:rPr>
          <w:rFonts w:ascii="Arial" w:hAnsi="Arial" w:cs="Arial"/>
          <w:sz w:val="20"/>
        </w:rPr>
      </w:pPr>
      <w:r w:rsidRPr="005A6108">
        <w:rPr>
          <w:rFonts w:ascii="Arial" w:hAnsi="Arial" w:cs="Arial"/>
          <w:sz w:val="20"/>
          <w:lang w:val="en-US"/>
        </w:rPr>
        <w:t>1.</w:t>
      </w:r>
      <w:r w:rsidR="00D87A5F" w:rsidRPr="005A6108">
        <w:rPr>
          <w:rFonts w:ascii="Arial" w:hAnsi="Arial" w:cs="Arial"/>
          <w:sz w:val="20"/>
        </w:rPr>
        <w:t xml:space="preserve"> </w:t>
      </w:r>
      <w:r w:rsidR="00A319AF" w:rsidRPr="005A6108">
        <w:rPr>
          <w:rFonts w:ascii="Arial" w:hAnsi="Arial" w:cs="Arial"/>
          <w:sz w:val="20"/>
        </w:rPr>
        <w:t>Sân bay không có thiết bị dẫn đường tiếp cận</w:t>
      </w:r>
    </w:p>
    <w:p w:rsidR="00A319AF" w:rsidRPr="005A6108" w:rsidRDefault="00A319AF" w:rsidP="00266A00">
      <w:pPr>
        <w:spacing w:before="120"/>
        <w:jc w:val="center"/>
        <w:rPr>
          <w:rFonts w:ascii="Arial" w:hAnsi="Arial" w:cs="Arial"/>
          <w:i/>
          <w:sz w:val="20"/>
        </w:rPr>
      </w:pPr>
      <w:r w:rsidRPr="005A6108">
        <w:rPr>
          <w:rFonts w:ascii="Arial" w:hAnsi="Arial" w:cs="Arial"/>
          <w:i/>
          <w:sz w:val="20"/>
        </w:rPr>
        <w:t xml:space="preserve">Bảng </w:t>
      </w:r>
      <w:r w:rsidR="00622E74" w:rsidRPr="005A6108">
        <w:rPr>
          <w:rFonts w:ascii="Arial" w:hAnsi="Arial" w:cs="Arial"/>
          <w:i/>
          <w:sz w:val="20"/>
          <w:lang w:val="en-US"/>
        </w:rPr>
        <w:t>1</w:t>
      </w:r>
      <w:r w:rsidRPr="005A6108">
        <w:rPr>
          <w:rFonts w:ascii="Arial" w:hAnsi="Arial" w:cs="Arial"/>
          <w:i/>
          <w:sz w:val="20"/>
        </w:rPr>
        <w:t xml:space="preserve">-PLII: </w:t>
      </w:r>
      <w:r w:rsidR="00DE7FCE" w:rsidRPr="005A6108">
        <w:rPr>
          <w:rFonts w:ascii="Arial" w:hAnsi="Arial" w:cs="Arial"/>
          <w:i/>
          <w:sz w:val="20"/>
        </w:rPr>
        <w:t>Bề mặt</w:t>
      </w:r>
      <w:r w:rsidRPr="005A6108">
        <w:rPr>
          <w:rFonts w:ascii="Arial" w:hAnsi="Arial" w:cs="Arial"/>
          <w:i/>
          <w:sz w:val="20"/>
        </w:rPr>
        <w:t xml:space="preserve"> giới hạn </w:t>
      </w:r>
      <w:r w:rsidR="00D87A5F" w:rsidRPr="005A6108">
        <w:rPr>
          <w:rFonts w:ascii="Arial" w:hAnsi="Arial" w:cs="Arial"/>
          <w:i/>
          <w:sz w:val="20"/>
        </w:rPr>
        <w:t>chướng ngại</w:t>
      </w:r>
      <w:r w:rsidRPr="005A6108">
        <w:rPr>
          <w:rFonts w:ascii="Arial" w:hAnsi="Arial" w:cs="Arial"/>
          <w:i/>
          <w:sz w:val="20"/>
        </w:rPr>
        <w:t xml:space="preserve"> vật đối với sân bay không có thiết bị dẫn đường tiếp cận.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645"/>
        <w:gridCol w:w="3704"/>
        <w:gridCol w:w="1220"/>
        <w:gridCol w:w="1184"/>
        <w:gridCol w:w="1177"/>
        <w:gridCol w:w="1135"/>
      </w:tblGrid>
      <w:tr w:rsidR="00A319AF" w:rsidRPr="005A6108">
        <w:trPr>
          <w:trHeight w:val="52"/>
        </w:trPr>
        <w:tc>
          <w:tcPr>
            <w:tcW w:w="2399" w:type="pct"/>
            <w:gridSpan w:val="2"/>
            <w:vMerge w:val="restart"/>
            <w:shd w:val="clear" w:color="auto" w:fill="auto"/>
          </w:tcPr>
          <w:p w:rsidR="00A319AF" w:rsidRPr="005A6108" w:rsidRDefault="00DE7FCE" w:rsidP="00266A00">
            <w:pPr>
              <w:spacing w:before="120"/>
              <w:jc w:val="center"/>
              <w:rPr>
                <w:rFonts w:ascii="Arial" w:hAnsi="Arial" w:cs="Arial"/>
                <w:b/>
                <w:sz w:val="20"/>
              </w:rPr>
            </w:pPr>
            <w:r w:rsidRPr="005A6108">
              <w:rPr>
                <w:rFonts w:ascii="Arial" w:hAnsi="Arial" w:cs="Arial"/>
                <w:b/>
                <w:sz w:val="20"/>
              </w:rPr>
              <w:t>Bề mặt</w:t>
            </w:r>
            <w:r w:rsidR="00A319AF" w:rsidRPr="005A6108">
              <w:rPr>
                <w:rFonts w:ascii="Arial" w:hAnsi="Arial" w:cs="Arial"/>
                <w:b/>
                <w:sz w:val="20"/>
              </w:rPr>
              <w:t xml:space="preserve"> </w:t>
            </w:r>
            <w:r w:rsidR="00D87A5F" w:rsidRPr="005A6108">
              <w:rPr>
                <w:rFonts w:ascii="Arial" w:hAnsi="Arial" w:cs="Arial"/>
                <w:b/>
                <w:sz w:val="20"/>
              </w:rPr>
              <w:t>giới</w:t>
            </w:r>
            <w:r w:rsidR="00A319AF" w:rsidRPr="005A6108">
              <w:rPr>
                <w:rFonts w:ascii="Arial" w:hAnsi="Arial" w:cs="Arial"/>
                <w:b/>
                <w:sz w:val="20"/>
              </w:rPr>
              <w:t xml:space="preserve"> hạn chướng ngại vật</w:t>
            </w:r>
          </w:p>
        </w:tc>
        <w:tc>
          <w:tcPr>
            <w:tcW w:w="2601" w:type="pct"/>
            <w:gridSpan w:val="4"/>
            <w:shd w:val="clear" w:color="auto" w:fill="auto"/>
          </w:tcPr>
          <w:p w:rsidR="00A319AF" w:rsidRPr="005A6108" w:rsidRDefault="00B668FE" w:rsidP="00266A00">
            <w:pPr>
              <w:spacing w:before="120"/>
              <w:jc w:val="center"/>
              <w:rPr>
                <w:rFonts w:ascii="Arial" w:hAnsi="Arial" w:cs="Arial"/>
                <w:b/>
                <w:sz w:val="20"/>
              </w:rPr>
            </w:pPr>
            <w:r w:rsidRPr="005A6108">
              <w:rPr>
                <w:rFonts w:ascii="Arial" w:hAnsi="Arial" w:cs="Arial"/>
                <w:b/>
                <w:sz w:val="20"/>
              </w:rPr>
              <w:t>Cấp</w:t>
            </w:r>
            <w:r w:rsidR="00A319AF" w:rsidRPr="005A6108">
              <w:rPr>
                <w:rFonts w:ascii="Arial" w:hAnsi="Arial" w:cs="Arial"/>
                <w:b/>
                <w:sz w:val="20"/>
              </w:rPr>
              <w:t xml:space="preserve"> đường c</w:t>
            </w:r>
            <w:r w:rsidR="00622E74" w:rsidRPr="005A6108">
              <w:rPr>
                <w:rFonts w:ascii="Arial" w:hAnsi="Arial" w:cs="Arial"/>
                <w:b/>
                <w:sz w:val="20"/>
                <w:lang w:val="en-US"/>
              </w:rPr>
              <w:t>ấ</w:t>
            </w:r>
            <w:r w:rsidR="00A319AF" w:rsidRPr="005A6108">
              <w:rPr>
                <w:rFonts w:ascii="Arial" w:hAnsi="Arial" w:cs="Arial"/>
                <w:b/>
                <w:sz w:val="20"/>
              </w:rPr>
              <w:t>t, hạ cánh</w:t>
            </w:r>
          </w:p>
        </w:tc>
      </w:tr>
      <w:tr w:rsidR="00A319AF" w:rsidRPr="005A6108">
        <w:trPr>
          <w:trHeight w:val="52"/>
        </w:trPr>
        <w:tc>
          <w:tcPr>
            <w:tcW w:w="2399" w:type="pct"/>
            <w:gridSpan w:val="2"/>
            <w:vMerge/>
            <w:tcBorders>
              <w:bottom w:val="single" w:sz="2" w:space="0" w:color="auto"/>
            </w:tcBorders>
            <w:shd w:val="clear" w:color="auto" w:fill="auto"/>
          </w:tcPr>
          <w:p w:rsidR="00A319AF" w:rsidRPr="005A6108" w:rsidRDefault="00A319AF" w:rsidP="00266A00">
            <w:pPr>
              <w:spacing w:before="120"/>
              <w:rPr>
                <w:rFonts w:ascii="Arial" w:hAnsi="Arial" w:cs="Arial"/>
                <w:sz w:val="20"/>
              </w:rPr>
            </w:pPr>
          </w:p>
        </w:tc>
        <w:tc>
          <w:tcPr>
            <w:tcW w:w="673" w:type="pct"/>
            <w:tcBorders>
              <w:bottom w:val="single" w:sz="2" w:space="0" w:color="auto"/>
            </w:tcBorders>
            <w:shd w:val="clear" w:color="auto" w:fill="auto"/>
          </w:tcPr>
          <w:p w:rsidR="00A319AF" w:rsidRPr="005A6108" w:rsidRDefault="00A319AF" w:rsidP="00266A00">
            <w:pPr>
              <w:spacing w:before="120"/>
              <w:jc w:val="center"/>
              <w:rPr>
                <w:rFonts w:ascii="Arial" w:hAnsi="Arial" w:cs="Arial"/>
                <w:sz w:val="20"/>
              </w:rPr>
            </w:pPr>
            <w:r w:rsidRPr="005A6108">
              <w:rPr>
                <w:rFonts w:ascii="Arial" w:hAnsi="Arial" w:cs="Arial"/>
                <w:sz w:val="20"/>
              </w:rPr>
              <w:t>1</w:t>
            </w:r>
          </w:p>
        </w:tc>
        <w:tc>
          <w:tcPr>
            <w:tcW w:w="653" w:type="pct"/>
            <w:tcBorders>
              <w:bottom w:val="single" w:sz="2" w:space="0" w:color="auto"/>
            </w:tcBorders>
            <w:shd w:val="clear" w:color="auto" w:fill="auto"/>
          </w:tcPr>
          <w:p w:rsidR="00A319AF" w:rsidRPr="005A6108" w:rsidRDefault="00A319AF" w:rsidP="00266A00">
            <w:pPr>
              <w:spacing w:before="120"/>
              <w:jc w:val="center"/>
              <w:rPr>
                <w:rFonts w:ascii="Arial" w:hAnsi="Arial" w:cs="Arial"/>
                <w:sz w:val="20"/>
              </w:rPr>
            </w:pPr>
            <w:r w:rsidRPr="005A6108">
              <w:rPr>
                <w:rFonts w:ascii="Arial" w:hAnsi="Arial" w:cs="Arial"/>
                <w:sz w:val="20"/>
              </w:rPr>
              <w:t>2</w:t>
            </w:r>
          </w:p>
        </w:tc>
        <w:tc>
          <w:tcPr>
            <w:tcW w:w="649" w:type="pct"/>
            <w:tcBorders>
              <w:bottom w:val="single" w:sz="2" w:space="0" w:color="auto"/>
            </w:tcBorders>
            <w:shd w:val="clear" w:color="auto" w:fill="auto"/>
          </w:tcPr>
          <w:p w:rsidR="00A319AF" w:rsidRPr="005A6108" w:rsidRDefault="00A319AF" w:rsidP="00266A00">
            <w:pPr>
              <w:spacing w:before="120"/>
              <w:jc w:val="center"/>
              <w:rPr>
                <w:rFonts w:ascii="Arial" w:hAnsi="Arial" w:cs="Arial"/>
                <w:sz w:val="20"/>
              </w:rPr>
            </w:pPr>
            <w:r w:rsidRPr="005A6108">
              <w:rPr>
                <w:rFonts w:ascii="Arial" w:hAnsi="Arial" w:cs="Arial"/>
                <w:sz w:val="20"/>
              </w:rPr>
              <w:t>3</w:t>
            </w:r>
          </w:p>
        </w:tc>
        <w:tc>
          <w:tcPr>
            <w:tcW w:w="626" w:type="pct"/>
            <w:tcBorders>
              <w:bottom w:val="single" w:sz="2" w:space="0" w:color="auto"/>
            </w:tcBorders>
            <w:shd w:val="clear" w:color="auto" w:fill="auto"/>
          </w:tcPr>
          <w:p w:rsidR="00A319AF" w:rsidRPr="005A6108" w:rsidRDefault="00A319AF" w:rsidP="00266A00">
            <w:pPr>
              <w:spacing w:before="120"/>
              <w:jc w:val="center"/>
              <w:rPr>
                <w:rFonts w:ascii="Arial" w:hAnsi="Arial" w:cs="Arial"/>
                <w:sz w:val="20"/>
              </w:rPr>
            </w:pPr>
            <w:r w:rsidRPr="005A6108">
              <w:rPr>
                <w:rFonts w:ascii="Arial" w:hAnsi="Arial" w:cs="Arial"/>
                <w:sz w:val="20"/>
              </w:rPr>
              <w:t>4</w:t>
            </w:r>
          </w:p>
        </w:tc>
      </w:tr>
      <w:tr w:rsidR="00A319AF" w:rsidRPr="005A6108">
        <w:trPr>
          <w:trHeight w:val="52"/>
        </w:trPr>
        <w:tc>
          <w:tcPr>
            <w:tcW w:w="356" w:type="pct"/>
            <w:tcBorders>
              <w:bottom w:val="nil"/>
            </w:tcBorders>
            <w:shd w:val="clear" w:color="auto" w:fill="auto"/>
          </w:tcPr>
          <w:p w:rsidR="00A319AF" w:rsidRPr="005A6108" w:rsidRDefault="00A319AF" w:rsidP="00D1410C">
            <w:pPr>
              <w:spacing w:before="120"/>
              <w:jc w:val="center"/>
              <w:rPr>
                <w:rFonts w:ascii="Arial" w:hAnsi="Arial" w:cs="Arial"/>
                <w:sz w:val="20"/>
              </w:rPr>
            </w:pPr>
            <w:r w:rsidRPr="005A6108">
              <w:rPr>
                <w:rFonts w:ascii="Arial" w:hAnsi="Arial" w:cs="Arial"/>
                <w:sz w:val="20"/>
              </w:rPr>
              <w:t>1</w:t>
            </w:r>
          </w:p>
        </w:tc>
        <w:tc>
          <w:tcPr>
            <w:tcW w:w="2043" w:type="pct"/>
            <w:tcBorders>
              <w:bottom w:val="nil"/>
            </w:tcBorders>
            <w:shd w:val="clear" w:color="auto" w:fill="auto"/>
          </w:tcPr>
          <w:p w:rsidR="00A319AF" w:rsidRPr="005A6108" w:rsidRDefault="00DE7FCE" w:rsidP="00266A00">
            <w:pPr>
              <w:spacing w:before="120"/>
              <w:rPr>
                <w:rFonts w:ascii="Arial" w:hAnsi="Arial" w:cs="Arial"/>
                <w:b/>
                <w:sz w:val="20"/>
                <w:lang w:val="en-US"/>
              </w:rPr>
            </w:pPr>
            <w:r w:rsidRPr="005A6108">
              <w:rPr>
                <w:rFonts w:ascii="Arial" w:hAnsi="Arial" w:cs="Arial"/>
                <w:b/>
                <w:sz w:val="20"/>
              </w:rPr>
              <w:t>Bề mặt</w:t>
            </w:r>
            <w:r w:rsidR="00A319AF" w:rsidRPr="005A6108">
              <w:rPr>
                <w:rFonts w:ascii="Arial" w:hAnsi="Arial" w:cs="Arial"/>
                <w:b/>
                <w:sz w:val="20"/>
              </w:rPr>
              <w:t xml:space="preserve"> hình nón</w:t>
            </w:r>
          </w:p>
        </w:tc>
        <w:tc>
          <w:tcPr>
            <w:tcW w:w="673" w:type="pct"/>
            <w:tcBorders>
              <w:bottom w:val="nil"/>
            </w:tcBorders>
            <w:shd w:val="clear" w:color="auto" w:fill="auto"/>
          </w:tcPr>
          <w:p w:rsidR="00A319AF" w:rsidRPr="005A6108" w:rsidRDefault="00A319AF" w:rsidP="00266A00">
            <w:pPr>
              <w:spacing w:before="120"/>
              <w:rPr>
                <w:rFonts w:ascii="Arial" w:hAnsi="Arial" w:cs="Arial"/>
                <w:sz w:val="20"/>
              </w:rPr>
            </w:pPr>
          </w:p>
        </w:tc>
        <w:tc>
          <w:tcPr>
            <w:tcW w:w="653" w:type="pct"/>
            <w:tcBorders>
              <w:bottom w:val="nil"/>
            </w:tcBorders>
            <w:shd w:val="clear" w:color="auto" w:fill="auto"/>
          </w:tcPr>
          <w:p w:rsidR="00A319AF" w:rsidRPr="005A6108" w:rsidRDefault="00A319AF" w:rsidP="00266A00">
            <w:pPr>
              <w:spacing w:before="120"/>
              <w:rPr>
                <w:rFonts w:ascii="Arial" w:hAnsi="Arial" w:cs="Arial"/>
                <w:sz w:val="20"/>
              </w:rPr>
            </w:pPr>
          </w:p>
        </w:tc>
        <w:tc>
          <w:tcPr>
            <w:tcW w:w="649" w:type="pct"/>
            <w:tcBorders>
              <w:bottom w:val="nil"/>
            </w:tcBorders>
            <w:shd w:val="clear" w:color="auto" w:fill="auto"/>
          </w:tcPr>
          <w:p w:rsidR="00A319AF" w:rsidRPr="005A6108" w:rsidRDefault="00A319AF" w:rsidP="00266A00">
            <w:pPr>
              <w:spacing w:before="120"/>
              <w:rPr>
                <w:rFonts w:ascii="Arial" w:hAnsi="Arial" w:cs="Arial"/>
                <w:sz w:val="20"/>
              </w:rPr>
            </w:pPr>
          </w:p>
        </w:tc>
        <w:tc>
          <w:tcPr>
            <w:tcW w:w="626" w:type="pct"/>
            <w:tcBorders>
              <w:bottom w:val="nil"/>
            </w:tcBorders>
            <w:shd w:val="clear" w:color="auto" w:fill="auto"/>
          </w:tcPr>
          <w:p w:rsidR="00A319AF" w:rsidRPr="005A6108" w:rsidRDefault="00A319AF" w:rsidP="00266A00">
            <w:pPr>
              <w:spacing w:before="120"/>
              <w:rPr>
                <w:rFonts w:ascii="Arial" w:hAnsi="Arial" w:cs="Arial"/>
                <w:sz w:val="20"/>
              </w:rPr>
            </w:pPr>
          </w:p>
        </w:tc>
      </w:tr>
      <w:tr w:rsidR="00622E74" w:rsidRPr="005A6108">
        <w:trPr>
          <w:trHeight w:val="52"/>
        </w:trPr>
        <w:tc>
          <w:tcPr>
            <w:tcW w:w="356" w:type="pct"/>
            <w:tcBorders>
              <w:top w:val="nil"/>
              <w:bottom w:val="nil"/>
            </w:tcBorders>
            <w:shd w:val="clear" w:color="auto" w:fill="auto"/>
          </w:tcPr>
          <w:p w:rsidR="00622E74" w:rsidRPr="005A6108" w:rsidRDefault="00622E74" w:rsidP="00D1410C">
            <w:pPr>
              <w:spacing w:before="120"/>
              <w:jc w:val="center"/>
              <w:rPr>
                <w:rFonts w:ascii="Arial" w:hAnsi="Arial" w:cs="Arial"/>
                <w:sz w:val="20"/>
              </w:rPr>
            </w:pPr>
          </w:p>
        </w:tc>
        <w:tc>
          <w:tcPr>
            <w:tcW w:w="2043" w:type="pct"/>
            <w:tcBorders>
              <w:top w:val="nil"/>
              <w:bottom w:val="nil"/>
            </w:tcBorders>
            <w:shd w:val="clear" w:color="auto" w:fill="auto"/>
          </w:tcPr>
          <w:p w:rsidR="00622E74" w:rsidRPr="005A6108" w:rsidRDefault="00622E74" w:rsidP="00266A00">
            <w:pPr>
              <w:spacing w:before="120"/>
              <w:rPr>
                <w:rFonts w:ascii="Arial" w:hAnsi="Arial" w:cs="Arial"/>
                <w:b/>
                <w:sz w:val="20"/>
              </w:rPr>
            </w:pPr>
            <w:r w:rsidRPr="005A6108">
              <w:rPr>
                <w:rFonts w:ascii="Arial" w:hAnsi="Arial" w:cs="Arial"/>
                <w:sz w:val="20"/>
                <w:lang w:val="en-US"/>
              </w:rPr>
              <w:t>-</w:t>
            </w:r>
            <w:r w:rsidRPr="005A6108">
              <w:rPr>
                <w:rFonts w:ascii="Arial" w:hAnsi="Arial" w:cs="Arial"/>
                <w:sz w:val="20"/>
              </w:rPr>
              <w:t xml:space="preserve"> Độ dốc:</w:t>
            </w:r>
          </w:p>
        </w:tc>
        <w:tc>
          <w:tcPr>
            <w:tcW w:w="673" w:type="pct"/>
            <w:tcBorders>
              <w:top w:val="nil"/>
              <w:bottom w:val="nil"/>
            </w:tcBorders>
            <w:shd w:val="clear" w:color="auto" w:fill="auto"/>
          </w:tcPr>
          <w:p w:rsidR="00622E74" w:rsidRPr="005A6108" w:rsidRDefault="00622E74" w:rsidP="00266A00">
            <w:pPr>
              <w:spacing w:before="120"/>
              <w:rPr>
                <w:rFonts w:ascii="Arial" w:hAnsi="Arial" w:cs="Arial"/>
                <w:sz w:val="20"/>
              </w:rPr>
            </w:pPr>
            <w:r w:rsidRPr="005A6108">
              <w:rPr>
                <w:rFonts w:ascii="Arial" w:hAnsi="Arial" w:cs="Arial"/>
                <w:sz w:val="20"/>
              </w:rPr>
              <w:t>5%</w:t>
            </w:r>
          </w:p>
        </w:tc>
        <w:tc>
          <w:tcPr>
            <w:tcW w:w="653" w:type="pct"/>
            <w:tcBorders>
              <w:top w:val="nil"/>
              <w:bottom w:val="nil"/>
            </w:tcBorders>
            <w:shd w:val="clear" w:color="auto" w:fill="auto"/>
          </w:tcPr>
          <w:p w:rsidR="00622E74" w:rsidRPr="005A6108" w:rsidRDefault="00622E74" w:rsidP="00266A00">
            <w:pPr>
              <w:spacing w:before="120"/>
              <w:rPr>
                <w:rFonts w:ascii="Arial" w:hAnsi="Arial" w:cs="Arial"/>
                <w:sz w:val="20"/>
              </w:rPr>
            </w:pPr>
            <w:r w:rsidRPr="005A6108">
              <w:rPr>
                <w:rFonts w:ascii="Arial" w:hAnsi="Arial" w:cs="Arial"/>
                <w:sz w:val="20"/>
              </w:rPr>
              <w:t>5</w:t>
            </w:r>
            <w:r w:rsidRPr="005A6108">
              <w:rPr>
                <w:rFonts w:ascii="Arial" w:hAnsi="Arial" w:cs="Arial"/>
                <w:sz w:val="20"/>
                <w:lang w:val="en-US"/>
              </w:rPr>
              <w:t>%</w:t>
            </w:r>
          </w:p>
        </w:tc>
        <w:tc>
          <w:tcPr>
            <w:tcW w:w="649" w:type="pct"/>
            <w:tcBorders>
              <w:top w:val="nil"/>
              <w:bottom w:val="nil"/>
            </w:tcBorders>
            <w:shd w:val="clear" w:color="auto" w:fill="auto"/>
          </w:tcPr>
          <w:p w:rsidR="00622E74" w:rsidRPr="005A6108" w:rsidRDefault="00622E74" w:rsidP="00266A00">
            <w:pPr>
              <w:spacing w:before="120"/>
              <w:rPr>
                <w:rFonts w:ascii="Arial" w:hAnsi="Arial" w:cs="Arial"/>
                <w:sz w:val="20"/>
              </w:rPr>
            </w:pPr>
            <w:r w:rsidRPr="005A6108">
              <w:rPr>
                <w:rFonts w:ascii="Arial" w:hAnsi="Arial" w:cs="Arial"/>
                <w:sz w:val="20"/>
              </w:rPr>
              <w:t>5%</w:t>
            </w:r>
          </w:p>
        </w:tc>
        <w:tc>
          <w:tcPr>
            <w:tcW w:w="626" w:type="pct"/>
            <w:tcBorders>
              <w:top w:val="nil"/>
              <w:bottom w:val="nil"/>
            </w:tcBorders>
            <w:shd w:val="clear" w:color="auto" w:fill="auto"/>
          </w:tcPr>
          <w:p w:rsidR="00622E74" w:rsidRPr="005A6108" w:rsidRDefault="00622E74" w:rsidP="00266A00">
            <w:pPr>
              <w:spacing w:before="120"/>
              <w:rPr>
                <w:rFonts w:ascii="Arial" w:hAnsi="Arial" w:cs="Arial"/>
                <w:sz w:val="20"/>
              </w:rPr>
            </w:pPr>
            <w:r w:rsidRPr="005A6108">
              <w:rPr>
                <w:rFonts w:ascii="Arial" w:hAnsi="Arial" w:cs="Arial"/>
                <w:sz w:val="20"/>
              </w:rPr>
              <w:t>5%</w:t>
            </w:r>
          </w:p>
        </w:tc>
      </w:tr>
      <w:tr w:rsidR="00622E74" w:rsidRPr="005A6108">
        <w:trPr>
          <w:trHeight w:val="52"/>
        </w:trPr>
        <w:tc>
          <w:tcPr>
            <w:tcW w:w="356" w:type="pct"/>
            <w:tcBorders>
              <w:top w:val="nil"/>
              <w:bottom w:val="single" w:sz="2" w:space="0" w:color="auto"/>
            </w:tcBorders>
            <w:shd w:val="clear" w:color="auto" w:fill="auto"/>
          </w:tcPr>
          <w:p w:rsidR="00622E74" w:rsidRPr="005A6108" w:rsidRDefault="00622E74" w:rsidP="00D1410C">
            <w:pPr>
              <w:spacing w:before="120"/>
              <w:jc w:val="center"/>
              <w:rPr>
                <w:rFonts w:ascii="Arial" w:hAnsi="Arial" w:cs="Arial"/>
                <w:sz w:val="20"/>
              </w:rPr>
            </w:pPr>
          </w:p>
        </w:tc>
        <w:tc>
          <w:tcPr>
            <w:tcW w:w="2043" w:type="pct"/>
            <w:tcBorders>
              <w:top w:val="nil"/>
              <w:bottom w:val="single" w:sz="2" w:space="0" w:color="auto"/>
            </w:tcBorders>
            <w:shd w:val="clear" w:color="auto" w:fill="auto"/>
          </w:tcPr>
          <w:p w:rsidR="00622E74" w:rsidRPr="005A6108" w:rsidRDefault="00622E74" w:rsidP="00266A00">
            <w:pPr>
              <w:spacing w:before="120"/>
              <w:rPr>
                <w:rFonts w:ascii="Arial" w:hAnsi="Arial" w:cs="Arial"/>
                <w:b/>
                <w:sz w:val="20"/>
              </w:rPr>
            </w:pPr>
            <w:r w:rsidRPr="005A6108">
              <w:rPr>
                <w:rFonts w:ascii="Arial" w:hAnsi="Arial" w:cs="Arial"/>
                <w:sz w:val="20"/>
                <w:lang w:val="en-US"/>
              </w:rPr>
              <w:t>-</w:t>
            </w:r>
            <w:r w:rsidRPr="005A6108">
              <w:rPr>
                <w:rFonts w:ascii="Arial" w:hAnsi="Arial" w:cs="Arial"/>
                <w:sz w:val="20"/>
              </w:rPr>
              <w:t xml:space="preserve"> Chiều cao</w:t>
            </w:r>
          </w:p>
        </w:tc>
        <w:tc>
          <w:tcPr>
            <w:tcW w:w="673" w:type="pct"/>
            <w:tcBorders>
              <w:top w:val="nil"/>
              <w:bottom w:val="single" w:sz="2" w:space="0" w:color="auto"/>
            </w:tcBorders>
            <w:shd w:val="clear" w:color="auto" w:fill="auto"/>
          </w:tcPr>
          <w:p w:rsidR="00622E74" w:rsidRPr="005A6108" w:rsidRDefault="00622E74" w:rsidP="00266A00">
            <w:pPr>
              <w:spacing w:before="120"/>
              <w:rPr>
                <w:rFonts w:ascii="Arial" w:hAnsi="Arial" w:cs="Arial"/>
                <w:sz w:val="20"/>
              </w:rPr>
            </w:pPr>
            <w:r w:rsidRPr="005A6108">
              <w:rPr>
                <w:rFonts w:ascii="Arial" w:hAnsi="Arial" w:cs="Arial"/>
                <w:sz w:val="20"/>
              </w:rPr>
              <w:t>35 m</w:t>
            </w:r>
          </w:p>
        </w:tc>
        <w:tc>
          <w:tcPr>
            <w:tcW w:w="653" w:type="pct"/>
            <w:tcBorders>
              <w:top w:val="nil"/>
              <w:bottom w:val="single" w:sz="2" w:space="0" w:color="auto"/>
            </w:tcBorders>
            <w:shd w:val="clear" w:color="auto" w:fill="auto"/>
          </w:tcPr>
          <w:p w:rsidR="00622E74" w:rsidRPr="005A6108" w:rsidRDefault="00622E74" w:rsidP="00266A00">
            <w:pPr>
              <w:spacing w:before="120"/>
              <w:rPr>
                <w:rFonts w:ascii="Arial" w:hAnsi="Arial" w:cs="Arial"/>
                <w:sz w:val="20"/>
              </w:rPr>
            </w:pPr>
            <w:r w:rsidRPr="005A6108">
              <w:rPr>
                <w:rFonts w:ascii="Arial" w:hAnsi="Arial" w:cs="Arial"/>
                <w:sz w:val="20"/>
              </w:rPr>
              <w:t>55 m</w:t>
            </w:r>
          </w:p>
        </w:tc>
        <w:tc>
          <w:tcPr>
            <w:tcW w:w="649" w:type="pct"/>
            <w:tcBorders>
              <w:top w:val="nil"/>
              <w:bottom w:val="single" w:sz="2" w:space="0" w:color="auto"/>
            </w:tcBorders>
            <w:shd w:val="clear" w:color="auto" w:fill="auto"/>
          </w:tcPr>
          <w:p w:rsidR="00622E74" w:rsidRPr="005A6108" w:rsidRDefault="00622E74" w:rsidP="00266A00">
            <w:pPr>
              <w:spacing w:before="120"/>
              <w:rPr>
                <w:rFonts w:ascii="Arial" w:hAnsi="Arial" w:cs="Arial"/>
                <w:sz w:val="20"/>
              </w:rPr>
            </w:pPr>
            <w:r w:rsidRPr="005A6108">
              <w:rPr>
                <w:rFonts w:ascii="Arial" w:hAnsi="Arial" w:cs="Arial"/>
                <w:sz w:val="20"/>
              </w:rPr>
              <w:t>75 m</w:t>
            </w:r>
          </w:p>
        </w:tc>
        <w:tc>
          <w:tcPr>
            <w:tcW w:w="626" w:type="pct"/>
            <w:tcBorders>
              <w:top w:val="nil"/>
              <w:bottom w:val="single" w:sz="2" w:space="0" w:color="auto"/>
            </w:tcBorders>
            <w:shd w:val="clear" w:color="auto" w:fill="auto"/>
          </w:tcPr>
          <w:p w:rsidR="00622E74" w:rsidRPr="005A6108" w:rsidRDefault="00622E74" w:rsidP="00266A00">
            <w:pPr>
              <w:spacing w:before="120"/>
              <w:rPr>
                <w:rFonts w:ascii="Arial" w:hAnsi="Arial" w:cs="Arial"/>
                <w:sz w:val="20"/>
              </w:rPr>
            </w:pPr>
            <w:r w:rsidRPr="005A6108">
              <w:rPr>
                <w:rFonts w:ascii="Arial" w:hAnsi="Arial" w:cs="Arial"/>
                <w:sz w:val="20"/>
              </w:rPr>
              <w:t>100 m</w:t>
            </w:r>
          </w:p>
        </w:tc>
      </w:tr>
      <w:tr w:rsidR="00622E74" w:rsidRPr="005A6108">
        <w:trPr>
          <w:trHeight w:val="52"/>
        </w:trPr>
        <w:tc>
          <w:tcPr>
            <w:tcW w:w="356" w:type="pct"/>
            <w:tcBorders>
              <w:bottom w:val="nil"/>
            </w:tcBorders>
            <w:shd w:val="clear" w:color="auto" w:fill="auto"/>
          </w:tcPr>
          <w:p w:rsidR="00622E74" w:rsidRPr="005A6108" w:rsidRDefault="00622E74" w:rsidP="00D1410C">
            <w:pPr>
              <w:spacing w:before="120"/>
              <w:jc w:val="center"/>
              <w:rPr>
                <w:rFonts w:ascii="Arial" w:hAnsi="Arial" w:cs="Arial"/>
                <w:sz w:val="20"/>
              </w:rPr>
            </w:pPr>
            <w:r w:rsidRPr="005A6108">
              <w:rPr>
                <w:rFonts w:ascii="Arial" w:hAnsi="Arial" w:cs="Arial"/>
                <w:sz w:val="20"/>
              </w:rPr>
              <w:t>2</w:t>
            </w:r>
          </w:p>
        </w:tc>
        <w:tc>
          <w:tcPr>
            <w:tcW w:w="2043" w:type="pct"/>
            <w:tcBorders>
              <w:bottom w:val="nil"/>
            </w:tcBorders>
            <w:shd w:val="clear" w:color="auto" w:fill="auto"/>
          </w:tcPr>
          <w:p w:rsidR="00622E74" w:rsidRPr="005A6108" w:rsidRDefault="00622E74" w:rsidP="00266A00">
            <w:pPr>
              <w:spacing w:before="120"/>
              <w:rPr>
                <w:rFonts w:ascii="Arial" w:hAnsi="Arial" w:cs="Arial"/>
                <w:b/>
                <w:sz w:val="20"/>
                <w:lang w:val="en-US"/>
              </w:rPr>
            </w:pPr>
            <w:r w:rsidRPr="005A6108">
              <w:rPr>
                <w:rFonts w:ascii="Arial" w:hAnsi="Arial" w:cs="Arial"/>
                <w:b/>
                <w:sz w:val="20"/>
              </w:rPr>
              <w:t>Bề mặt ngang trong</w:t>
            </w:r>
          </w:p>
        </w:tc>
        <w:tc>
          <w:tcPr>
            <w:tcW w:w="673" w:type="pct"/>
            <w:tcBorders>
              <w:bottom w:val="nil"/>
            </w:tcBorders>
            <w:shd w:val="clear" w:color="auto" w:fill="auto"/>
          </w:tcPr>
          <w:p w:rsidR="00622E74" w:rsidRPr="005A6108" w:rsidRDefault="00622E74" w:rsidP="00266A00">
            <w:pPr>
              <w:spacing w:before="120"/>
              <w:rPr>
                <w:rFonts w:ascii="Arial" w:hAnsi="Arial" w:cs="Arial"/>
                <w:sz w:val="20"/>
              </w:rPr>
            </w:pPr>
          </w:p>
        </w:tc>
        <w:tc>
          <w:tcPr>
            <w:tcW w:w="653" w:type="pct"/>
            <w:tcBorders>
              <w:bottom w:val="nil"/>
            </w:tcBorders>
            <w:shd w:val="clear" w:color="auto" w:fill="auto"/>
          </w:tcPr>
          <w:p w:rsidR="00622E74" w:rsidRPr="005A6108" w:rsidRDefault="00622E74" w:rsidP="00266A00">
            <w:pPr>
              <w:spacing w:before="120"/>
              <w:rPr>
                <w:rFonts w:ascii="Arial" w:hAnsi="Arial" w:cs="Arial"/>
                <w:sz w:val="20"/>
              </w:rPr>
            </w:pPr>
          </w:p>
        </w:tc>
        <w:tc>
          <w:tcPr>
            <w:tcW w:w="649" w:type="pct"/>
            <w:tcBorders>
              <w:bottom w:val="nil"/>
            </w:tcBorders>
            <w:shd w:val="clear" w:color="auto" w:fill="auto"/>
          </w:tcPr>
          <w:p w:rsidR="00622E74" w:rsidRPr="005A6108" w:rsidRDefault="00622E74" w:rsidP="00266A00">
            <w:pPr>
              <w:spacing w:before="120"/>
              <w:rPr>
                <w:rFonts w:ascii="Arial" w:hAnsi="Arial" w:cs="Arial"/>
                <w:sz w:val="20"/>
              </w:rPr>
            </w:pPr>
          </w:p>
        </w:tc>
        <w:tc>
          <w:tcPr>
            <w:tcW w:w="626" w:type="pct"/>
            <w:tcBorders>
              <w:bottom w:val="nil"/>
            </w:tcBorders>
            <w:shd w:val="clear" w:color="auto" w:fill="auto"/>
          </w:tcPr>
          <w:p w:rsidR="00622E74" w:rsidRPr="005A6108" w:rsidRDefault="00622E74" w:rsidP="00266A00">
            <w:pPr>
              <w:spacing w:before="120"/>
              <w:rPr>
                <w:rFonts w:ascii="Arial" w:hAnsi="Arial" w:cs="Arial"/>
                <w:sz w:val="20"/>
              </w:rPr>
            </w:pPr>
          </w:p>
        </w:tc>
      </w:tr>
      <w:tr w:rsidR="00622E74" w:rsidRPr="005A6108">
        <w:trPr>
          <w:trHeight w:val="52"/>
        </w:trPr>
        <w:tc>
          <w:tcPr>
            <w:tcW w:w="356" w:type="pct"/>
            <w:tcBorders>
              <w:top w:val="nil"/>
              <w:bottom w:val="nil"/>
            </w:tcBorders>
            <w:shd w:val="clear" w:color="auto" w:fill="auto"/>
          </w:tcPr>
          <w:p w:rsidR="00622E74" w:rsidRPr="005A6108" w:rsidRDefault="00622E74" w:rsidP="00D1410C">
            <w:pPr>
              <w:spacing w:before="120"/>
              <w:jc w:val="center"/>
              <w:rPr>
                <w:rFonts w:ascii="Arial" w:hAnsi="Arial" w:cs="Arial"/>
                <w:sz w:val="20"/>
              </w:rPr>
            </w:pPr>
          </w:p>
        </w:tc>
        <w:tc>
          <w:tcPr>
            <w:tcW w:w="2043" w:type="pct"/>
            <w:tcBorders>
              <w:top w:val="nil"/>
              <w:bottom w:val="nil"/>
            </w:tcBorders>
            <w:shd w:val="clear" w:color="auto" w:fill="auto"/>
          </w:tcPr>
          <w:p w:rsidR="00622E74" w:rsidRPr="005A6108" w:rsidRDefault="00622E74" w:rsidP="00266A00">
            <w:pPr>
              <w:spacing w:before="120"/>
              <w:rPr>
                <w:rFonts w:ascii="Arial" w:hAnsi="Arial" w:cs="Arial"/>
                <w:b/>
                <w:sz w:val="20"/>
              </w:rPr>
            </w:pPr>
            <w:r w:rsidRPr="005A6108">
              <w:rPr>
                <w:rFonts w:ascii="Arial" w:hAnsi="Arial" w:cs="Arial"/>
                <w:sz w:val="20"/>
                <w:lang w:val="en-US"/>
              </w:rPr>
              <w:t>-</w:t>
            </w:r>
            <w:r w:rsidRPr="005A6108">
              <w:rPr>
                <w:rFonts w:ascii="Arial" w:hAnsi="Arial" w:cs="Arial"/>
                <w:sz w:val="20"/>
              </w:rPr>
              <w:t xml:space="preserve"> Chiều cao</w:t>
            </w:r>
          </w:p>
        </w:tc>
        <w:tc>
          <w:tcPr>
            <w:tcW w:w="673" w:type="pct"/>
            <w:tcBorders>
              <w:top w:val="nil"/>
              <w:bottom w:val="nil"/>
            </w:tcBorders>
            <w:shd w:val="clear" w:color="auto" w:fill="auto"/>
          </w:tcPr>
          <w:p w:rsidR="00622E74" w:rsidRPr="005A6108" w:rsidRDefault="00622E74" w:rsidP="00266A00">
            <w:pPr>
              <w:spacing w:before="120"/>
              <w:rPr>
                <w:rFonts w:ascii="Arial" w:hAnsi="Arial" w:cs="Arial"/>
                <w:sz w:val="20"/>
              </w:rPr>
            </w:pPr>
            <w:r w:rsidRPr="005A6108">
              <w:rPr>
                <w:rFonts w:ascii="Arial" w:hAnsi="Arial" w:cs="Arial"/>
                <w:sz w:val="20"/>
              </w:rPr>
              <w:t>45 m</w:t>
            </w:r>
          </w:p>
        </w:tc>
        <w:tc>
          <w:tcPr>
            <w:tcW w:w="653" w:type="pct"/>
            <w:tcBorders>
              <w:top w:val="nil"/>
              <w:bottom w:val="nil"/>
            </w:tcBorders>
            <w:shd w:val="clear" w:color="auto" w:fill="auto"/>
          </w:tcPr>
          <w:p w:rsidR="00622E74" w:rsidRPr="005A6108" w:rsidRDefault="00622E74" w:rsidP="00266A00">
            <w:pPr>
              <w:spacing w:before="120"/>
              <w:rPr>
                <w:rFonts w:ascii="Arial" w:hAnsi="Arial" w:cs="Arial"/>
                <w:sz w:val="20"/>
              </w:rPr>
            </w:pPr>
            <w:r w:rsidRPr="005A6108">
              <w:rPr>
                <w:rFonts w:ascii="Arial" w:hAnsi="Arial" w:cs="Arial"/>
                <w:sz w:val="20"/>
              </w:rPr>
              <w:t>45 m</w:t>
            </w:r>
          </w:p>
        </w:tc>
        <w:tc>
          <w:tcPr>
            <w:tcW w:w="649" w:type="pct"/>
            <w:tcBorders>
              <w:top w:val="nil"/>
              <w:bottom w:val="nil"/>
            </w:tcBorders>
            <w:shd w:val="clear" w:color="auto" w:fill="auto"/>
          </w:tcPr>
          <w:p w:rsidR="00622E74" w:rsidRPr="005A6108" w:rsidRDefault="00622E74" w:rsidP="00266A00">
            <w:pPr>
              <w:spacing w:before="120"/>
              <w:rPr>
                <w:rFonts w:ascii="Arial" w:hAnsi="Arial" w:cs="Arial"/>
                <w:sz w:val="20"/>
              </w:rPr>
            </w:pPr>
            <w:r w:rsidRPr="005A6108">
              <w:rPr>
                <w:rFonts w:ascii="Arial" w:hAnsi="Arial" w:cs="Arial"/>
                <w:sz w:val="20"/>
              </w:rPr>
              <w:t>45 m</w:t>
            </w:r>
          </w:p>
        </w:tc>
        <w:tc>
          <w:tcPr>
            <w:tcW w:w="626" w:type="pct"/>
            <w:tcBorders>
              <w:top w:val="nil"/>
              <w:bottom w:val="nil"/>
            </w:tcBorders>
            <w:shd w:val="clear" w:color="auto" w:fill="auto"/>
          </w:tcPr>
          <w:p w:rsidR="00622E74" w:rsidRPr="005A6108" w:rsidRDefault="00622E74" w:rsidP="00266A00">
            <w:pPr>
              <w:spacing w:before="120"/>
              <w:rPr>
                <w:rFonts w:ascii="Arial" w:hAnsi="Arial" w:cs="Arial"/>
                <w:sz w:val="20"/>
              </w:rPr>
            </w:pPr>
            <w:r w:rsidRPr="005A6108">
              <w:rPr>
                <w:rFonts w:ascii="Arial" w:hAnsi="Arial" w:cs="Arial"/>
                <w:sz w:val="20"/>
              </w:rPr>
              <w:t>45 m</w:t>
            </w:r>
          </w:p>
        </w:tc>
      </w:tr>
      <w:tr w:rsidR="00622E74" w:rsidRPr="005A6108">
        <w:trPr>
          <w:trHeight w:val="52"/>
        </w:trPr>
        <w:tc>
          <w:tcPr>
            <w:tcW w:w="356" w:type="pct"/>
            <w:tcBorders>
              <w:top w:val="nil"/>
              <w:bottom w:val="single" w:sz="2" w:space="0" w:color="auto"/>
            </w:tcBorders>
            <w:shd w:val="clear" w:color="auto" w:fill="auto"/>
          </w:tcPr>
          <w:p w:rsidR="00622E74" w:rsidRPr="005A6108" w:rsidRDefault="00622E74" w:rsidP="00D1410C">
            <w:pPr>
              <w:spacing w:before="120"/>
              <w:jc w:val="center"/>
              <w:rPr>
                <w:rFonts w:ascii="Arial" w:hAnsi="Arial" w:cs="Arial"/>
                <w:sz w:val="20"/>
              </w:rPr>
            </w:pPr>
          </w:p>
        </w:tc>
        <w:tc>
          <w:tcPr>
            <w:tcW w:w="2043" w:type="pct"/>
            <w:tcBorders>
              <w:top w:val="nil"/>
              <w:bottom w:val="single" w:sz="2" w:space="0" w:color="auto"/>
            </w:tcBorders>
            <w:shd w:val="clear" w:color="auto" w:fill="auto"/>
          </w:tcPr>
          <w:p w:rsidR="00622E74" w:rsidRPr="005A6108" w:rsidRDefault="00622E74" w:rsidP="00266A00">
            <w:pPr>
              <w:spacing w:before="120"/>
              <w:rPr>
                <w:rFonts w:ascii="Arial" w:hAnsi="Arial" w:cs="Arial"/>
                <w:b/>
                <w:sz w:val="20"/>
              </w:rPr>
            </w:pPr>
            <w:r w:rsidRPr="005A6108">
              <w:rPr>
                <w:rFonts w:ascii="Arial" w:hAnsi="Arial" w:cs="Arial"/>
                <w:sz w:val="20"/>
                <w:lang w:val="en-US"/>
              </w:rPr>
              <w:t>-</w:t>
            </w:r>
            <w:r w:rsidRPr="005A6108">
              <w:rPr>
                <w:rFonts w:ascii="Arial" w:hAnsi="Arial" w:cs="Arial"/>
                <w:sz w:val="20"/>
              </w:rPr>
              <w:t xml:space="preserve"> Bán kính</w:t>
            </w:r>
          </w:p>
        </w:tc>
        <w:tc>
          <w:tcPr>
            <w:tcW w:w="673" w:type="pct"/>
            <w:tcBorders>
              <w:top w:val="nil"/>
              <w:bottom w:val="single" w:sz="2" w:space="0" w:color="auto"/>
            </w:tcBorders>
            <w:shd w:val="clear" w:color="auto" w:fill="auto"/>
          </w:tcPr>
          <w:p w:rsidR="00622E74" w:rsidRPr="005A6108" w:rsidRDefault="00622E74" w:rsidP="00266A00">
            <w:pPr>
              <w:spacing w:before="120"/>
              <w:rPr>
                <w:rFonts w:ascii="Arial" w:hAnsi="Arial" w:cs="Arial"/>
                <w:sz w:val="20"/>
              </w:rPr>
            </w:pPr>
            <w:r w:rsidRPr="005A6108">
              <w:rPr>
                <w:rFonts w:ascii="Arial" w:hAnsi="Arial" w:cs="Arial"/>
                <w:sz w:val="20"/>
              </w:rPr>
              <w:t>2.000 m</w:t>
            </w:r>
          </w:p>
        </w:tc>
        <w:tc>
          <w:tcPr>
            <w:tcW w:w="653" w:type="pct"/>
            <w:tcBorders>
              <w:top w:val="nil"/>
              <w:bottom w:val="single" w:sz="2" w:space="0" w:color="auto"/>
            </w:tcBorders>
            <w:shd w:val="clear" w:color="auto" w:fill="auto"/>
          </w:tcPr>
          <w:p w:rsidR="00622E74" w:rsidRPr="005A6108" w:rsidRDefault="00622E74" w:rsidP="00266A00">
            <w:pPr>
              <w:spacing w:before="120"/>
              <w:rPr>
                <w:rFonts w:ascii="Arial" w:hAnsi="Arial" w:cs="Arial"/>
                <w:sz w:val="20"/>
              </w:rPr>
            </w:pPr>
            <w:r w:rsidRPr="005A6108">
              <w:rPr>
                <w:rFonts w:ascii="Arial" w:hAnsi="Arial" w:cs="Arial"/>
                <w:sz w:val="20"/>
              </w:rPr>
              <w:t>2.500 m</w:t>
            </w:r>
          </w:p>
        </w:tc>
        <w:tc>
          <w:tcPr>
            <w:tcW w:w="649" w:type="pct"/>
            <w:tcBorders>
              <w:top w:val="nil"/>
              <w:bottom w:val="single" w:sz="2" w:space="0" w:color="auto"/>
            </w:tcBorders>
            <w:shd w:val="clear" w:color="auto" w:fill="auto"/>
          </w:tcPr>
          <w:p w:rsidR="00622E74" w:rsidRPr="005A6108" w:rsidRDefault="00622E74" w:rsidP="00266A00">
            <w:pPr>
              <w:spacing w:before="120"/>
              <w:rPr>
                <w:rFonts w:ascii="Arial" w:hAnsi="Arial" w:cs="Arial"/>
                <w:sz w:val="20"/>
              </w:rPr>
            </w:pPr>
            <w:r w:rsidRPr="005A6108">
              <w:rPr>
                <w:rFonts w:ascii="Arial" w:hAnsi="Arial" w:cs="Arial"/>
                <w:sz w:val="20"/>
              </w:rPr>
              <w:t>4.000 m</w:t>
            </w:r>
          </w:p>
        </w:tc>
        <w:tc>
          <w:tcPr>
            <w:tcW w:w="626" w:type="pct"/>
            <w:tcBorders>
              <w:top w:val="nil"/>
              <w:bottom w:val="single" w:sz="2" w:space="0" w:color="auto"/>
            </w:tcBorders>
            <w:shd w:val="clear" w:color="auto" w:fill="auto"/>
          </w:tcPr>
          <w:p w:rsidR="00622E74" w:rsidRPr="005A6108" w:rsidRDefault="00622E74" w:rsidP="00266A00">
            <w:pPr>
              <w:spacing w:before="120"/>
              <w:rPr>
                <w:rFonts w:ascii="Arial" w:hAnsi="Arial" w:cs="Arial"/>
                <w:sz w:val="20"/>
              </w:rPr>
            </w:pPr>
            <w:r w:rsidRPr="005A6108">
              <w:rPr>
                <w:rFonts w:ascii="Arial" w:hAnsi="Arial" w:cs="Arial"/>
                <w:sz w:val="20"/>
              </w:rPr>
              <w:t>4.000 m</w:t>
            </w:r>
          </w:p>
        </w:tc>
      </w:tr>
      <w:tr w:rsidR="00053C26" w:rsidRPr="005A6108">
        <w:trPr>
          <w:trHeight w:val="52"/>
        </w:trPr>
        <w:tc>
          <w:tcPr>
            <w:tcW w:w="356" w:type="pct"/>
            <w:tcBorders>
              <w:top w:val="single" w:sz="2" w:space="0" w:color="auto"/>
              <w:bottom w:val="nil"/>
            </w:tcBorders>
            <w:shd w:val="clear" w:color="auto" w:fill="auto"/>
          </w:tcPr>
          <w:p w:rsidR="00053C26" w:rsidRPr="005A6108" w:rsidRDefault="00053C26" w:rsidP="00D1410C">
            <w:pPr>
              <w:spacing w:before="120"/>
              <w:jc w:val="center"/>
              <w:rPr>
                <w:rFonts w:ascii="Arial" w:hAnsi="Arial" w:cs="Arial"/>
                <w:sz w:val="20"/>
              </w:rPr>
            </w:pPr>
            <w:r w:rsidRPr="005A6108">
              <w:rPr>
                <w:rFonts w:ascii="Arial" w:hAnsi="Arial" w:cs="Arial"/>
                <w:sz w:val="20"/>
              </w:rPr>
              <w:t>3</w:t>
            </w:r>
          </w:p>
        </w:tc>
        <w:tc>
          <w:tcPr>
            <w:tcW w:w="2043" w:type="pct"/>
            <w:tcBorders>
              <w:top w:val="single" w:sz="2" w:space="0" w:color="auto"/>
              <w:bottom w:val="nil"/>
            </w:tcBorders>
            <w:shd w:val="clear" w:color="auto" w:fill="auto"/>
          </w:tcPr>
          <w:p w:rsidR="00053C26" w:rsidRPr="005A6108" w:rsidRDefault="00053C26" w:rsidP="00266A00">
            <w:pPr>
              <w:spacing w:before="120"/>
              <w:rPr>
                <w:rFonts w:ascii="Arial" w:hAnsi="Arial" w:cs="Arial"/>
                <w:sz w:val="20"/>
                <w:lang w:val="en-US"/>
              </w:rPr>
            </w:pPr>
            <w:r w:rsidRPr="005A6108">
              <w:rPr>
                <w:rFonts w:ascii="Arial" w:hAnsi="Arial" w:cs="Arial"/>
                <w:sz w:val="20"/>
              </w:rPr>
              <w:t>Bề mặt tiếp cận</w:t>
            </w:r>
          </w:p>
        </w:tc>
        <w:tc>
          <w:tcPr>
            <w:tcW w:w="673" w:type="pct"/>
            <w:tcBorders>
              <w:top w:val="single" w:sz="2" w:space="0" w:color="auto"/>
              <w:bottom w:val="nil"/>
            </w:tcBorders>
            <w:shd w:val="clear" w:color="auto" w:fill="auto"/>
          </w:tcPr>
          <w:p w:rsidR="00053C26" w:rsidRPr="005A6108" w:rsidRDefault="00053C26" w:rsidP="00266A00">
            <w:pPr>
              <w:spacing w:before="120"/>
              <w:rPr>
                <w:rFonts w:ascii="Arial" w:hAnsi="Arial" w:cs="Arial"/>
                <w:sz w:val="20"/>
              </w:rPr>
            </w:pPr>
          </w:p>
        </w:tc>
        <w:tc>
          <w:tcPr>
            <w:tcW w:w="653" w:type="pct"/>
            <w:tcBorders>
              <w:top w:val="single" w:sz="2" w:space="0" w:color="auto"/>
              <w:bottom w:val="nil"/>
            </w:tcBorders>
            <w:shd w:val="clear" w:color="auto" w:fill="auto"/>
          </w:tcPr>
          <w:p w:rsidR="00053C26" w:rsidRPr="005A6108" w:rsidRDefault="00053C26" w:rsidP="00266A00">
            <w:pPr>
              <w:spacing w:before="120"/>
              <w:rPr>
                <w:rFonts w:ascii="Arial" w:hAnsi="Arial" w:cs="Arial"/>
                <w:sz w:val="20"/>
              </w:rPr>
            </w:pPr>
          </w:p>
        </w:tc>
        <w:tc>
          <w:tcPr>
            <w:tcW w:w="649" w:type="pct"/>
            <w:tcBorders>
              <w:top w:val="single" w:sz="2" w:space="0" w:color="auto"/>
              <w:bottom w:val="nil"/>
            </w:tcBorders>
            <w:shd w:val="clear" w:color="auto" w:fill="auto"/>
          </w:tcPr>
          <w:p w:rsidR="00053C26" w:rsidRPr="005A6108" w:rsidRDefault="00053C26" w:rsidP="00266A00">
            <w:pPr>
              <w:spacing w:before="120"/>
              <w:rPr>
                <w:rFonts w:ascii="Arial" w:hAnsi="Arial" w:cs="Arial"/>
                <w:sz w:val="20"/>
              </w:rPr>
            </w:pPr>
          </w:p>
        </w:tc>
        <w:tc>
          <w:tcPr>
            <w:tcW w:w="626" w:type="pct"/>
            <w:tcBorders>
              <w:top w:val="single" w:sz="2" w:space="0" w:color="auto"/>
              <w:bottom w:val="nil"/>
            </w:tcBorders>
            <w:shd w:val="clear" w:color="auto" w:fill="auto"/>
          </w:tcPr>
          <w:p w:rsidR="00053C26" w:rsidRPr="005A6108" w:rsidRDefault="00053C26" w:rsidP="00266A00">
            <w:pPr>
              <w:spacing w:before="120"/>
              <w:rPr>
                <w:rFonts w:ascii="Arial" w:hAnsi="Arial" w:cs="Arial"/>
                <w:sz w:val="20"/>
              </w:rPr>
            </w:pPr>
          </w:p>
        </w:tc>
      </w:tr>
      <w:tr w:rsidR="00053C26" w:rsidRPr="005A6108">
        <w:trPr>
          <w:trHeight w:val="52"/>
        </w:trPr>
        <w:tc>
          <w:tcPr>
            <w:tcW w:w="356" w:type="pct"/>
            <w:tcBorders>
              <w:top w:val="nil"/>
              <w:bottom w:val="nil"/>
            </w:tcBorders>
            <w:shd w:val="clear" w:color="auto" w:fill="auto"/>
          </w:tcPr>
          <w:p w:rsidR="00053C26" w:rsidRPr="005A6108" w:rsidRDefault="00053C26" w:rsidP="00D1410C">
            <w:pPr>
              <w:spacing w:before="120"/>
              <w:jc w:val="center"/>
              <w:rPr>
                <w:rFonts w:ascii="Arial" w:hAnsi="Arial" w:cs="Arial"/>
                <w:sz w:val="20"/>
              </w:rPr>
            </w:pPr>
          </w:p>
        </w:tc>
        <w:tc>
          <w:tcPr>
            <w:tcW w:w="2043" w:type="pct"/>
            <w:tcBorders>
              <w:top w:val="nil"/>
              <w:bottom w:val="nil"/>
            </w:tcBorders>
            <w:shd w:val="clear" w:color="auto" w:fill="auto"/>
          </w:tcPr>
          <w:p w:rsidR="00053C26" w:rsidRPr="005A6108" w:rsidRDefault="00053C26" w:rsidP="00266A00">
            <w:pPr>
              <w:spacing w:before="120"/>
              <w:rPr>
                <w:rFonts w:ascii="Arial" w:hAnsi="Arial" w:cs="Arial"/>
                <w:sz w:val="20"/>
                <w:lang w:val="en-US"/>
              </w:rPr>
            </w:pPr>
            <w:r w:rsidRPr="005A6108">
              <w:rPr>
                <w:rFonts w:ascii="Arial" w:hAnsi="Arial" w:cs="Arial"/>
                <w:sz w:val="20"/>
                <w:lang w:val="en-US"/>
              </w:rPr>
              <w:t>-</w:t>
            </w:r>
            <w:r w:rsidRPr="005A6108">
              <w:rPr>
                <w:rFonts w:ascii="Arial" w:hAnsi="Arial" w:cs="Arial"/>
                <w:sz w:val="20"/>
              </w:rPr>
              <w:t xml:space="preserve"> Độ rộng mép trong</w:t>
            </w:r>
          </w:p>
        </w:tc>
        <w:tc>
          <w:tcPr>
            <w:tcW w:w="673" w:type="pct"/>
            <w:tcBorders>
              <w:top w:val="nil"/>
              <w:bottom w:val="nil"/>
            </w:tcBorders>
            <w:shd w:val="clear" w:color="auto" w:fill="auto"/>
          </w:tcPr>
          <w:p w:rsidR="00053C26" w:rsidRPr="005A6108" w:rsidRDefault="00053C26" w:rsidP="00266A00">
            <w:pPr>
              <w:spacing w:before="120"/>
              <w:rPr>
                <w:rFonts w:ascii="Arial" w:hAnsi="Arial" w:cs="Arial"/>
                <w:sz w:val="20"/>
              </w:rPr>
            </w:pPr>
            <w:r w:rsidRPr="005A6108">
              <w:rPr>
                <w:rFonts w:ascii="Arial" w:hAnsi="Arial" w:cs="Arial"/>
                <w:sz w:val="20"/>
              </w:rPr>
              <w:t>60 m</w:t>
            </w:r>
          </w:p>
        </w:tc>
        <w:tc>
          <w:tcPr>
            <w:tcW w:w="653" w:type="pct"/>
            <w:tcBorders>
              <w:top w:val="nil"/>
              <w:bottom w:val="nil"/>
            </w:tcBorders>
            <w:shd w:val="clear" w:color="auto" w:fill="auto"/>
          </w:tcPr>
          <w:p w:rsidR="00053C26" w:rsidRPr="005A6108" w:rsidRDefault="00053C26" w:rsidP="00266A00">
            <w:pPr>
              <w:spacing w:before="120"/>
              <w:rPr>
                <w:rFonts w:ascii="Arial" w:hAnsi="Arial" w:cs="Arial"/>
                <w:sz w:val="20"/>
              </w:rPr>
            </w:pPr>
            <w:r w:rsidRPr="005A6108">
              <w:rPr>
                <w:rFonts w:ascii="Arial" w:hAnsi="Arial" w:cs="Arial"/>
                <w:sz w:val="20"/>
              </w:rPr>
              <w:t>80 m</w:t>
            </w:r>
          </w:p>
        </w:tc>
        <w:tc>
          <w:tcPr>
            <w:tcW w:w="649" w:type="pct"/>
            <w:tcBorders>
              <w:top w:val="nil"/>
              <w:bottom w:val="nil"/>
            </w:tcBorders>
            <w:shd w:val="clear" w:color="auto" w:fill="auto"/>
          </w:tcPr>
          <w:p w:rsidR="00053C26" w:rsidRPr="005A6108" w:rsidRDefault="00053C26" w:rsidP="00266A00">
            <w:pPr>
              <w:spacing w:before="120"/>
              <w:rPr>
                <w:rFonts w:ascii="Arial" w:hAnsi="Arial" w:cs="Arial"/>
                <w:sz w:val="20"/>
              </w:rPr>
            </w:pPr>
            <w:r w:rsidRPr="005A6108">
              <w:rPr>
                <w:rFonts w:ascii="Arial" w:hAnsi="Arial" w:cs="Arial"/>
                <w:sz w:val="20"/>
              </w:rPr>
              <w:t>150 m</w:t>
            </w:r>
          </w:p>
        </w:tc>
        <w:tc>
          <w:tcPr>
            <w:tcW w:w="626" w:type="pct"/>
            <w:tcBorders>
              <w:top w:val="nil"/>
              <w:bottom w:val="nil"/>
            </w:tcBorders>
            <w:shd w:val="clear" w:color="auto" w:fill="auto"/>
          </w:tcPr>
          <w:p w:rsidR="00053C26" w:rsidRPr="005A6108" w:rsidRDefault="00053C26" w:rsidP="00266A00">
            <w:pPr>
              <w:spacing w:before="120"/>
              <w:rPr>
                <w:rFonts w:ascii="Arial" w:hAnsi="Arial" w:cs="Arial"/>
                <w:sz w:val="20"/>
              </w:rPr>
            </w:pPr>
            <w:r w:rsidRPr="005A6108">
              <w:rPr>
                <w:rFonts w:ascii="Arial" w:hAnsi="Arial" w:cs="Arial"/>
                <w:sz w:val="20"/>
              </w:rPr>
              <w:t>150 m</w:t>
            </w:r>
          </w:p>
        </w:tc>
      </w:tr>
      <w:tr w:rsidR="00053C26" w:rsidRPr="005A6108">
        <w:trPr>
          <w:trHeight w:val="52"/>
        </w:trPr>
        <w:tc>
          <w:tcPr>
            <w:tcW w:w="356" w:type="pct"/>
            <w:tcBorders>
              <w:top w:val="nil"/>
              <w:bottom w:val="nil"/>
            </w:tcBorders>
            <w:shd w:val="clear" w:color="auto" w:fill="auto"/>
          </w:tcPr>
          <w:p w:rsidR="00053C26" w:rsidRPr="005A6108" w:rsidRDefault="00053C26" w:rsidP="00D1410C">
            <w:pPr>
              <w:spacing w:before="120"/>
              <w:jc w:val="center"/>
              <w:rPr>
                <w:rFonts w:ascii="Arial" w:hAnsi="Arial" w:cs="Arial"/>
                <w:sz w:val="20"/>
              </w:rPr>
            </w:pPr>
          </w:p>
        </w:tc>
        <w:tc>
          <w:tcPr>
            <w:tcW w:w="2043" w:type="pct"/>
            <w:tcBorders>
              <w:top w:val="nil"/>
              <w:bottom w:val="nil"/>
            </w:tcBorders>
            <w:shd w:val="clear" w:color="auto" w:fill="auto"/>
          </w:tcPr>
          <w:p w:rsidR="00053C26" w:rsidRPr="005A6108" w:rsidRDefault="00053C26" w:rsidP="00266A00">
            <w:pPr>
              <w:spacing w:before="120"/>
              <w:rPr>
                <w:rFonts w:ascii="Arial" w:hAnsi="Arial" w:cs="Arial"/>
                <w:sz w:val="20"/>
                <w:lang w:val="en-US"/>
              </w:rPr>
            </w:pPr>
            <w:r w:rsidRPr="005A6108">
              <w:rPr>
                <w:rFonts w:ascii="Arial" w:hAnsi="Arial" w:cs="Arial"/>
                <w:sz w:val="20"/>
                <w:lang w:val="en-US"/>
              </w:rPr>
              <w:t>-</w:t>
            </w:r>
            <w:r w:rsidRPr="005A6108">
              <w:rPr>
                <w:rFonts w:ascii="Arial" w:hAnsi="Arial" w:cs="Arial"/>
                <w:sz w:val="20"/>
              </w:rPr>
              <w:t xml:space="preserve"> Cự ly từ ngưỡng CHC</w:t>
            </w:r>
          </w:p>
        </w:tc>
        <w:tc>
          <w:tcPr>
            <w:tcW w:w="673" w:type="pct"/>
            <w:tcBorders>
              <w:top w:val="nil"/>
              <w:bottom w:val="nil"/>
            </w:tcBorders>
            <w:shd w:val="clear" w:color="auto" w:fill="auto"/>
          </w:tcPr>
          <w:p w:rsidR="00053C26" w:rsidRPr="005A6108" w:rsidRDefault="00053C26" w:rsidP="00266A00">
            <w:pPr>
              <w:spacing w:before="120"/>
              <w:rPr>
                <w:rFonts w:ascii="Arial" w:hAnsi="Arial" w:cs="Arial"/>
                <w:sz w:val="20"/>
              </w:rPr>
            </w:pPr>
            <w:r w:rsidRPr="005A6108">
              <w:rPr>
                <w:rFonts w:ascii="Arial" w:hAnsi="Arial" w:cs="Arial"/>
                <w:sz w:val="20"/>
              </w:rPr>
              <w:t>30 m</w:t>
            </w:r>
          </w:p>
        </w:tc>
        <w:tc>
          <w:tcPr>
            <w:tcW w:w="653" w:type="pct"/>
            <w:tcBorders>
              <w:top w:val="nil"/>
              <w:bottom w:val="nil"/>
            </w:tcBorders>
            <w:shd w:val="clear" w:color="auto" w:fill="auto"/>
          </w:tcPr>
          <w:p w:rsidR="00053C26" w:rsidRPr="005A6108" w:rsidRDefault="00053C26" w:rsidP="00266A00">
            <w:pPr>
              <w:spacing w:before="120"/>
              <w:rPr>
                <w:rFonts w:ascii="Arial" w:hAnsi="Arial" w:cs="Arial"/>
                <w:sz w:val="20"/>
              </w:rPr>
            </w:pPr>
            <w:r w:rsidRPr="005A6108">
              <w:rPr>
                <w:rFonts w:ascii="Arial" w:hAnsi="Arial" w:cs="Arial"/>
                <w:sz w:val="20"/>
              </w:rPr>
              <w:t>60 m</w:t>
            </w:r>
          </w:p>
        </w:tc>
        <w:tc>
          <w:tcPr>
            <w:tcW w:w="649" w:type="pct"/>
            <w:tcBorders>
              <w:top w:val="nil"/>
              <w:bottom w:val="nil"/>
            </w:tcBorders>
            <w:shd w:val="clear" w:color="auto" w:fill="auto"/>
          </w:tcPr>
          <w:p w:rsidR="00053C26" w:rsidRPr="005A6108" w:rsidRDefault="00053C26" w:rsidP="00266A00">
            <w:pPr>
              <w:spacing w:before="120"/>
              <w:rPr>
                <w:rFonts w:ascii="Arial" w:hAnsi="Arial" w:cs="Arial"/>
                <w:sz w:val="20"/>
              </w:rPr>
            </w:pPr>
            <w:r w:rsidRPr="005A6108">
              <w:rPr>
                <w:rFonts w:ascii="Arial" w:hAnsi="Arial" w:cs="Arial"/>
                <w:sz w:val="20"/>
              </w:rPr>
              <w:t>60 m</w:t>
            </w:r>
          </w:p>
        </w:tc>
        <w:tc>
          <w:tcPr>
            <w:tcW w:w="626" w:type="pct"/>
            <w:tcBorders>
              <w:top w:val="nil"/>
              <w:bottom w:val="nil"/>
            </w:tcBorders>
            <w:shd w:val="clear" w:color="auto" w:fill="auto"/>
          </w:tcPr>
          <w:p w:rsidR="00053C26" w:rsidRPr="005A6108" w:rsidRDefault="00053C26" w:rsidP="00266A00">
            <w:pPr>
              <w:spacing w:before="120"/>
              <w:rPr>
                <w:rFonts w:ascii="Arial" w:hAnsi="Arial" w:cs="Arial"/>
                <w:sz w:val="20"/>
              </w:rPr>
            </w:pPr>
            <w:r w:rsidRPr="005A6108">
              <w:rPr>
                <w:rFonts w:ascii="Arial" w:hAnsi="Arial" w:cs="Arial"/>
                <w:sz w:val="20"/>
              </w:rPr>
              <w:t>60 m</w:t>
            </w:r>
          </w:p>
        </w:tc>
      </w:tr>
      <w:tr w:rsidR="00053C26" w:rsidRPr="005A6108">
        <w:trPr>
          <w:trHeight w:val="52"/>
        </w:trPr>
        <w:tc>
          <w:tcPr>
            <w:tcW w:w="356" w:type="pct"/>
            <w:tcBorders>
              <w:top w:val="nil"/>
              <w:bottom w:val="nil"/>
            </w:tcBorders>
            <w:shd w:val="clear" w:color="auto" w:fill="auto"/>
          </w:tcPr>
          <w:p w:rsidR="00053C26" w:rsidRPr="005A6108" w:rsidRDefault="00053C26" w:rsidP="00D1410C">
            <w:pPr>
              <w:spacing w:before="120"/>
              <w:jc w:val="center"/>
              <w:rPr>
                <w:rFonts w:ascii="Arial" w:hAnsi="Arial" w:cs="Arial"/>
                <w:sz w:val="20"/>
              </w:rPr>
            </w:pPr>
          </w:p>
        </w:tc>
        <w:tc>
          <w:tcPr>
            <w:tcW w:w="2043" w:type="pct"/>
            <w:tcBorders>
              <w:top w:val="nil"/>
              <w:bottom w:val="nil"/>
            </w:tcBorders>
            <w:shd w:val="clear" w:color="auto" w:fill="auto"/>
          </w:tcPr>
          <w:p w:rsidR="00053C26" w:rsidRPr="005A6108" w:rsidRDefault="00053C26" w:rsidP="00266A00">
            <w:pPr>
              <w:spacing w:before="120"/>
              <w:rPr>
                <w:rFonts w:ascii="Arial" w:hAnsi="Arial" w:cs="Arial"/>
                <w:sz w:val="20"/>
                <w:lang w:val="en-US"/>
              </w:rPr>
            </w:pPr>
            <w:r w:rsidRPr="005A6108">
              <w:rPr>
                <w:rFonts w:ascii="Arial" w:hAnsi="Arial" w:cs="Arial"/>
                <w:sz w:val="20"/>
                <w:lang w:val="en-US"/>
              </w:rPr>
              <w:t>-</w:t>
            </w:r>
            <w:r w:rsidRPr="005A6108">
              <w:rPr>
                <w:rFonts w:ascii="Arial" w:hAnsi="Arial" w:cs="Arial"/>
                <w:sz w:val="20"/>
              </w:rPr>
              <w:t xml:space="preserve"> Góc loe mỗi bên</w:t>
            </w:r>
          </w:p>
        </w:tc>
        <w:tc>
          <w:tcPr>
            <w:tcW w:w="673" w:type="pct"/>
            <w:tcBorders>
              <w:top w:val="nil"/>
              <w:bottom w:val="nil"/>
            </w:tcBorders>
            <w:shd w:val="clear" w:color="auto" w:fill="auto"/>
          </w:tcPr>
          <w:p w:rsidR="00053C26" w:rsidRPr="005A6108" w:rsidRDefault="00053C26" w:rsidP="00266A00">
            <w:pPr>
              <w:spacing w:before="120"/>
              <w:rPr>
                <w:rFonts w:ascii="Arial" w:hAnsi="Arial" w:cs="Arial"/>
                <w:sz w:val="20"/>
              </w:rPr>
            </w:pPr>
            <w:r w:rsidRPr="005A6108">
              <w:rPr>
                <w:rFonts w:ascii="Arial" w:hAnsi="Arial" w:cs="Arial"/>
                <w:sz w:val="20"/>
              </w:rPr>
              <w:t>10%</w:t>
            </w:r>
          </w:p>
        </w:tc>
        <w:tc>
          <w:tcPr>
            <w:tcW w:w="653" w:type="pct"/>
            <w:tcBorders>
              <w:top w:val="nil"/>
              <w:bottom w:val="nil"/>
            </w:tcBorders>
            <w:shd w:val="clear" w:color="auto" w:fill="auto"/>
          </w:tcPr>
          <w:p w:rsidR="00053C26" w:rsidRPr="005A6108" w:rsidRDefault="00053C26" w:rsidP="00266A00">
            <w:pPr>
              <w:spacing w:before="120"/>
              <w:rPr>
                <w:rFonts w:ascii="Arial" w:hAnsi="Arial" w:cs="Arial"/>
                <w:sz w:val="20"/>
              </w:rPr>
            </w:pPr>
            <w:r w:rsidRPr="005A6108">
              <w:rPr>
                <w:rFonts w:ascii="Arial" w:hAnsi="Arial" w:cs="Arial"/>
                <w:sz w:val="20"/>
              </w:rPr>
              <w:t>10%</w:t>
            </w:r>
          </w:p>
        </w:tc>
        <w:tc>
          <w:tcPr>
            <w:tcW w:w="649" w:type="pct"/>
            <w:tcBorders>
              <w:top w:val="nil"/>
              <w:bottom w:val="nil"/>
            </w:tcBorders>
            <w:shd w:val="clear" w:color="auto" w:fill="auto"/>
          </w:tcPr>
          <w:p w:rsidR="00053C26" w:rsidRPr="005A6108" w:rsidRDefault="00053C26" w:rsidP="00266A00">
            <w:pPr>
              <w:spacing w:before="120"/>
              <w:rPr>
                <w:rFonts w:ascii="Arial" w:hAnsi="Arial" w:cs="Arial"/>
                <w:sz w:val="20"/>
              </w:rPr>
            </w:pPr>
            <w:r w:rsidRPr="005A6108">
              <w:rPr>
                <w:rFonts w:ascii="Arial" w:hAnsi="Arial" w:cs="Arial"/>
                <w:sz w:val="20"/>
              </w:rPr>
              <w:t>10%</w:t>
            </w:r>
          </w:p>
        </w:tc>
        <w:tc>
          <w:tcPr>
            <w:tcW w:w="626" w:type="pct"/>
            <w:tcBorders>
              <w:top w:val="nil"/>
              <w:bottom w:val="nil"/>
            </w:tcBorders>
            <w:shd w:val="clear" w:color="auto" w:fill="auto"/>
          </w:tcPr>
          <w:p w:rsidR="00053C26" w:rsidRPr="005A6108" w:rsidRDefault="00053C26" w:rsidP="00266A00">
            <w:pPr>
              <w:spacing w:before="120"/>
              <w:rPr>
                <w:rFonts w:ascii="Arial" w:hAnsi="Arial" w:cs="Arial"/>
                <w:sz w:val="20"/>
              </w:rPr>
            </w:pPr>
            <w:r w:rsidRPr="005A6108">
              <w:rPr>
                <w:rFonts w:ascii="Arial" w:hAnsi="Arial" w:cs="Arial"/>
                <w:sz w:val="20"/>
              </w:rPr>
              <w:t>10%</w:t>
            </w:r>
          </w:p>
        </w:tc>
      </w:tr>
      <w:tr w:rsidR="00053C26" w:rsidRPr="005A6108">
        <w:trPr>
          <w:trHeight w:val="52"/>
        </w:trPr>
        <w:tc>
          <w:tcPr>
            <w:tcW w:w="356" w:type="pct"/>
            <w:tcBorders>
              <w:top w:val="nil"/>
              <w:bottom w:val="nil"/>
            </w:tcBorders>
            <w:shd w:val="clear" w:color="auto" w:fill="auto"/>
          </w:tcPr>
          <w:p w:rsidR="00053C26" w:rsidRPr="005A6108" w:rsidRDefault="00053C26" w:rsidP="00D1410C">
            <w:pPr>
              <w:spacing w:before="120"/>
              <w:jc w:val="center"/>
              <w:rPr>
                <w:rFonts w:ascii="Arial" w:hAnsi="Arial" w:cs="Arial"/>
                <w:sz w:val="20"/>
              </w:rPr>
            </w:pPr>
          </w:p>
        </w:tc>
        <w:tc>
          <w:tcPr>
            <w:tcW w:w="2043" w:type="pct"/>
            <w:tcBorders>
              <w:top w:val="nil"/>
              <w:bottom w:val="nil"/>
            </w:tcBorders>
            <w:shd w:val="clear" w:color="auto" w:fill="auto"/>
          </w:tcPr>
          <w:p w:rsidR="00053C26" w:rsidRPr="005A6108" w:rsidRDefault="00053C26" w:rsidP="00266A00">
            <w:pPr>
              <w:spacing w:before="120"/>
              <w:rPr>
                <w:rFonts w:ascii="Arial" w:hAnsi="Arial" w:cs="Arial"/>
                <w:sz w:val="20"/>
                <w:lang w:val="en-US"/>
              </w:rPr>
            </w:pPr>
            <w:r w:rsidRPr="005A6108">
              <w:rPr>
                <w:rFonts w:ascii="Arial" w:hAnsi="Arial" w:cs="Arial"/>
                <w:sz w:val="20"/>
                <w:lang w:val="en-US"/>
              </w:rPr>
              <w:t>-</w:t>
            </w:r>
            <w:r w:rsidRPr="005A6108">
              <w:rPr>
                <w:rFonts w:ascii="Arial" w:hAnsi="Arial" w:cs="Arial"/>
                <w:sz w:val="20"/>
              </w:rPr>
              <w:t xml:space="preserve"> Độ dài</w:t>
            </w:r>
          </w:p>
        </w:tc>
        <w:tc>
          <w:tcPr>
            <w:tcW w:w="673" w:type="pct"/>
            <w:tcBorders>
              <w:top w:val="nil"/>
              <w:bottom w:val="nil"/>
            </w:tcBorders>
            <w:shd w:val="clear" w:color="auto" w:fill="auto"/>
          </w:tcPr>
          <w:p w:rsidR="00053C26" w:rsidRPr="005A6108" w:rsidRDefault="00053C26" w:rsidP="00266A00">
            <w:pPr>
              <w:spacing w:before="120"/>
              <w:rPr>
                <w:rFonts w:ascii="Arial" w:hAnsi="Arial" w:cs="Arial"/>
                <w:sz w:val="20"/>
              </w:rPr>
            </w:pPr>
            <w:r w:rsidRPr="005A6108">
              <w:rPr>
                <w:rFonts w:ascii="Arial" w:hAnsi="Arial" w:cs="Arial"/>
                <w:sz w:val="20"/>
              </w:rPr>
              <w:t>1.600 m</w:t>
            </w:r>
          </w:p>
        </w:tc>
        <w:tc>
          <w:tcPr>
            <w:tcW w:w="653" w:type="pct"/>
            <w:tcBorders>
              <w:top w:val="nil"/>
              <w:bottom w:val="nil"/>
            </w:tcBorders>
            <w:shd w:val="clear" w:color="auto" w:fill="auto"/>
          </w:tcPr>
          <w:p w:rsidR="00053C26" w:rsidRPr="005A6108" w:rsidRDefault="00053C26" w:rsidP="00266A00">
            <w:pPr>
              <w:spacing w:before="120"/>
              <w:rPr>
                <w:rFonts w:ascii="Arial" w:hAnsi="Arial" w:cs="Arial"/>
                <w:sz w:val="20"/>
              </w:rPr>
            </w:pPr>
            <w:r w:rsidRPr="005A6108">
              <w:rPr>
                <w:rFonts w:ascii="Arial" w:hAnsi="Arial" w:cs="Arial"/>
                <w:sz w:val="20"/>
              </w:rPr>
              <w:t>2.500 m</w:t>
            </w:r>
          </w:p>
        </w:tc>
        <w:tc>
          <w:tcPr>
            <w:tcW w:w="649" w:type="pct"/>
            <w:tcBorders>
              <w:top w:val="nil"/>
              <w:bottom w:val="nil"/>
            </w:tcBorders>
            <w:shd w:val="clear" w:color="auto" w:fill="auto"/>
          </w:tcPr>
          <w:p w:rsidR="00053C26" w:rsidRPr="005A6108" w:rsidRDefault="00053C26" w:rsidP="00266A00">
            <w:pPr>
              <w:spacing w:before="120"/>
              <w:rPr>
                <w:rFonts w:ascii="Arial" w:hAnsi="Arial" w:cs="Arial"/>
                <w:sz w:val="20"/>
              </w:rPr>
            </w:pPr>
            <w:r w:rsidRPr="005A6108">
              <w:rPr>
                <w:rFonts w:ascii="Arial" w:hAnsi="Arial" w:cs="Arial"/>
                <w:sz w:val="20"/>
              </w:rPr>
              <w:t>3.000 m</w:t>
            </w:r>
          </w:p>
        </w:tc>
        <w:tc>
          <w:tcPr>
            <w:tcW w:w="626" w:type="pct"/>
            <w:tcBorders>
              <w:top w:val="nil"/>
              <w:bottom w:val="nil"/>
            </w:tcBorders>
            <w:shd w:val="clear" w:color="auto" w:fill="auto"/>
          </w:tcPr>
          <w:p w:rsidR="00053C26" w:rsidRPr="005A6108" w:rsidRDefault="00053C26" w:rsidP="00266A00">
            <w:pPr>
              <w:spacing w:before="120"/>
              <w:rPr>
                <w:rFonts w:ascii="Arial" w:hAnsi="Arial" w:cs="Arial"/>
                <w:sz w:val="20"/>
              </w:rPr>
            </w:pPr>
            <w:r w:rsidRPr="005A6108">
              <w:rPr>
                <w:rFonts w:ascii="Arial" w:hAnsi="Arial" w:cs="Arial"/>
                <w:sz w:val="20"/>
              </w:rPr>
              <w:t>3.000 m</w:t>
            </w:r>
          </w:p>
        </w:tc>
      </w:tr>
      <w:tr w:rsidR="00053C26" w:rsidRPr="005A6108">
        <w:trPr>
          <w:trHeight w:val="52"/>
        </w:trPr>
        <w:tc>
          <w:tcPr>
            <w:tcW w:w="356" w:type="pct"/>
            <w:tcBorders>
              <w:top w:val="nil"/>
              <w:bottom w:val="single" w:sz="2" w:space="0" w:color="auto"/>
            </w:tcBorders>
            <w:shd w:val="clear" w:color="auto" w:fill="auto"/>
          </w:tcPr>
          <w:p w:rsidR="00053C26" w:rsidRPr="005A6108" w:rsidRDefault="00053C26" w:rsidP="00D1410C">
            <w:pPr>
              <w:spacing w:before="120"/>
              <w:jc w:val="center"/>
              <w:rPr>
                <w:rFonts w:ascii="Arial" w:hAnsi="Arial" w:cs="Arial"/>
                <w:sz w:val="20"/>
              </w:rPr>
            </w:pPr>
          </w:p>
        </w:tc>
        <w:tc>
          <w:tcPr>
            <w:tcW w:w="2043" w:type="pct"/>
            <w:tcBorders>
              <w:top w:val="nil"/>
              <w:bottom w:val="single" w:sz="2" w:space="0" w:color="auto"/>
            </w:tcBorders>
            <w:shd w:val="clear" w:color="auto" w:fill="auto"/>
          </w:tcPr>
          <w:p w:rsidR="00053C26" w:rsidRPr="005A6108" w:rsidRDefault="00053C26" w:rsidP="00266A00">
            <w:pPr>
              <w:spacing w:before="120"/>
              <w:rPr>
                <w:rFonts w:ascii="Arial" w:hAnsi="Arial" w:cs="Arial"/>
                <w:sz w:val="20"/>
                <w:lang w:val="en-US"/>
              </w:rPr>
            </w:pPr>
            <w:r w:rsidRPr="005A6108">
              <w:rPr>
                <w:rFonts w:ascii="Arial" w:hAnsi="Arial" w:cs="Arial"/>
                <w:sz w:val="20"/>
                <w:lang w:val="en-US"/>
              </w:rPr>
              <w:t>-</w:t>
            </w:r>
            <w:r w:rsidRPr="005A6108">
              <w:rPr>
                <w:rFonts w:ascii="Arial" w:hAnsi="Arial" w:cs="Arial"/>
                <w:sz w:val="20"/>
              </w:rPr>
              <w:t xml:space="preserve"> Độ dốc</w:t>
            </w:r>
          </w:p>
        </w:tc>
        <w:tc>
          <w:tcPr>
            <w:tcW w:w="673" w:type="pct"/>
            <w:tcBorders>
              <w:top w:val="nil"/>
              <w:bottom w:val="single" w:sz="2" w:space="0" w:color="auto"/>
            </w:tcBorders>
            <w:shd w:val="clear" w:color="auto" w:fill="auto"/>
          </w:tcPr>
          <w:p w:rsidR="00053C26" w:rsidRPr="005A6108" w:rsidRDefault="00053C26" w:rsidP="00266A00">
            <w:pPr>
              <w:spacing w:before="120"/>
              <w:rPr>
                <w:rFonts w:ascii="Arial" w:hAnsi="Arial" w:cs="Arial"/>
                <w:sz w:val="20"/>
              </w:rPr>
            </w:pPr>
            <w:r w:rsidRPr="005A6108">
              <w:rPr>
                <w:rFonts w:ascii="Arial" w:hAnsi="Arial" w:cs="Arial"/>
                <w:sz w:val="20"/>
              </w:rPr>
              <w:t>5%</w:t>
            </w:r>
          </w:p>
        </w:tc>
        <w:tc>
          <w:tcPr>
            <w:tcW w:w="653" w:type="pct"/>
            <w:tcBorders>
              <w:top w:val="nil"/>
              <w:bottom w:val="single" w:sz="2" w:space="0" w:color="auto"/>
            </w:tcBorders>
            <w:shd w:val="clear" w:color="auto" w:fill="auto"/>
          </w:tcPr>
          <w:p w:rsidR="00053C26" w:rsidRPr="005A6108" w:rsidRDefault="00053C26" w:rsidP="00266A00">
            <w:pPr>
              <w:spacing w:before="120"/>
              <w:rPr>
                <w:rFonts w:ascii="Arial" w:hAnsi="Arial" w:cs="Arial"/>
                <w:sz w:val="20"/>
              </w:rPr>
            </w:pPr>
            <w:r w:rsidRPr="005A6108">
              <w:rPr>
                <w:rFonts w:ascii="Arial" w:hAnsi="Arial" w:cs="Arial"/>
                <w:sz w:val="20"/>
              </w:rPr>
              <w:t>4%</w:t>
            </w:r>
          </w:p>
        </w:tc>
        <w:tc>
          <w:tcPr>
            <w:tcW w:w="649" w:type="pct"/>
            <w:tcBorders>
              <w:top w:val="nil"/>
              <w:bottom w:val="single" w:sz="2" w:space="0" w:color="auto"/>
            </w:tcBorders>
            <w:shd w:val="clear" w:color="auto" w:fill="auto"/>
          </w:tcPr>
          <w:p w:rsidR="00053C26" w:rsidRPr="005A6108" w:rsidRDefault="00053C26" w:rsidP="00266A00">
            <w:pPr>
              <w:spacing w:before="120"/>
              <w:rPr>
                <w:rFonts w:ascii="Arial" w:hAnsi="Arial" w:cs="Arial"/>
                <w:sz w:val="20"/>
              </w:rPr>
            </w:pPr>
            <w:r w:rsidRPr="005A6108">
              <w:rPr>
                <w:rFonts w:ascii="Arial" w:hAnsi="Arial" w:cs="Arial"/>
                <w:sz w:val="20"/>
              </w:rPr>
              <w:t>3,33%</w:t>
            </w:r>
          </w:p>
        </w:tc>
        <w:tc>
          <w:tcPr>
            <w:tcW w:w="626" w:type="pct"/>
            <w:tcBorders>
              <w:top w:val="nil"/>
              <w:bottom w:val="single" w:sz="2" w:space="0" w:color="auto"/>
            </w:tcBorders>
            <w:shd w:val="clear" w:color="auto" w:fill="auto"/>
          </w:tcPr>
          <w:p w:rsidR="00053C26" w:rsidRPr="005A6108" w:rsidRDefault="00053C26" w:rsidP="00266A00">
            <w:pPr>
              <w:spacing w:before="120"/>
              <w:rPr>
                <w:rFonts w:ascii="Arial" w:hAnsi="Arial" w:cs="Arial"/>
                <w:sz w:val="20"/>
              </w:rPr>
            </w:pPr>
            <w:r w:rsidRPr="005A6108">
              <w:rPr>
                <w:rFonts w:ascii="Arial" w:hAnsi="Arial" w:cs="Arial"/>
                <w:sz w:val="20"/>
              </w:rPr>
              <w:t>2,5%</w:t>
            </w:r>
          </w:p>
        </w:tc>
      </w:tr>
      <w:tr w:rsidR="00622E74" w:rsidRPr="005A6108">
        <w:trPr>
          <w:trHeight w:val="52"/>
        </w:trPr>
        <w:tc>
          <w:tcPr>
            <w:tcW w:w="356" w:type="pct"/>
            <w:tcBorders>
              <w:bottom w:val="nil"/>
            </w:tcBorders>
            <w:shd w:val="clear" w:color="auto" w:fill="auto"/>
          </w:tcPr>
          <w:p w:rsidR="00622E74" w:rsidRPr="005A6108" w:rsidRDefault="00053C26" w:rsidP="00D1410C">
            <w:pPr>
              <w:spacing w:before="120"/>
              <w:jc w:val="center"/>
              <w:rPr>
                <w:rFonts w:ascii="Arial" w:hAnsi="Arial" w:cs="Arial"/>
                <w:sz w:val="20"/>
              </w:rPr>
            </w:pPr>
            <w:r w:rsidRPr="005A6108">
              <w:rPr>
                <w:rFonts w:ascii="Arial" w:hAnsi="Arial" w:cs="Arial"/>
                <w:sz w:val="20"/>
              </w:rPr>
              <w:t>4</w:t>
            </w:r>
          </w:p>
        </w:tc>
        <w:tc>
          <w:tcPr>
            <w:tcW w:w="2043" w:type="pct"/>
            <w:tcBorders>
              <w:bottom w:val="nil"/>
            </w:tcBorders>
            <w:shd w:val="clear" w:color="auto" w:fill="auto"/>
          </w:tcPr>
          <w:p w:rsidR="00622E74" w:rsidRPr="005A6108" w:rsidRDefault="00053C26" w:rsidP="00266A00">
            <w:pPr>
              <w:spacing w:before="120"/>
              <w:rPr>
                <w:rFonts w:ascii="Arial" w:hAnsi="Arial" w:cs="Arial"/>
                <w:sz w:val="20"/>
              </w:rPr>
            </w:pPr>
            <w:r w:rsidRPr="005A6108">
              <w:rPr>
                <w:rFonts w:ascii="Arial" w:hAnsi="Arial" w:cs="Arial"/>
                <w:b/>
                <w:sz w:val="20"/>
              </w:rPr>
              <w:t>Bề mặt chuy</w:t>
            </w:r>
            <w:r w:rsidRPr="005A6108">
              <w:rPr>
                <w:rFonts w:ascii="Arial" w:hAnsi="Arial" w:cs="Arial"/>
                <w:b/>
                <w:sz w:val="20"/>
                <w:lang w:val="en-US"/>
              </w:rPr>
              <w:t>ể</w:t>
            </w:r>
            <w:r w:rsidRPr="005A6108">
              <w:rPr>
                <w:rFonts w:ascii="Arial" w:hAnsi="Arial" w:cs="Arial"/>
                <w:b/>
                <w:sz w:val="20"/>
              </w:rPr>
              <w:t>n tiếp</w:t>
            </w:r>
          </w:p>
        </w:tc>
        <w:tc>
          <w:tcPr>
            <w:tcW w:w="673" w:type="pct"/>
            <w:tcBorders>
              <w:bottom w:val="nil"/>
            </w:tcBorders>
            <w:shd w:val="clear" w:color="auto" w:fill="auto"/>
          </w:tcPr>
          <w:p w:rsidR="00622E74" w:rsidRPr="005A6108" w:rsidRDefault="00622E74" w:rsidP="00266A00">
            <w:pPr>
              <w:spacing w:before="120"/>
              <w:rPr>
                <w:rFonts w:ascii="Arial" w:hAnsi="Arial" w:cs="Arial"/>
                <w:sz w:val="20"/>
              </w:rPr>
            </w:pPr>
          </w:p>
        </w:tc>
        <w:tc>
          <w:tcPr>
            <w:tcW w:w="653" w:type="pct"/>
            <w:tcBorders>
              <w:bottom w:val="nil"/>
            </w:tcBorders>
            <w:shd w:val="clear" w:color="auto" w:fill="auto"/>
          </w:tcPr>
          <w:p w:rsidR="00622E74" w:rsidRPr="005A6108" w:rsidRDefault="00622E74" w:rsidP="00266A00">
            <w:pPr>
              <w:spacing w:before="120"/>
              <w:rPr>
                <w:rFonts w:ascii="Arial" w:hAnsi="Arial" w:cs="Arial"/>
                <w:sz w:val="20"/>
              </w:rPr>
            </w:pPr>
          </w:p>
        </w:tc>
        <w:tc>
          <w:tcPr>
            <w:tcW w:w="649" w:type="pct"/>
            <w:tcBorders>
              <w:bottom w:val="nil"/>
            </w:tcBorders>
            <w:shd w:val="clear" w:color="auto" w:fill="auto"/>
          </w:tcPr>
          <w:p w:rsidR="00622E74" w:rsidRPr="005A6108" w:rsidRDefault="00622E74" w:rsidP="00266A00">
            <w:pPr>
              <w:spacing w:before="120"/>
              <w:rPr>
                <w:rFonts w:ascii="Arial" w:hAnsi="Arial" w:cs="Arial"/>
                <w:sz w:val="20"/>
              </w:rPr>
            </w:pPr>
          </w:p>
        </w:tc>
        <w:tc>
          <w:tcPr>
            <w:tcW w:w="626" w:type="pct"/>
            <w:tcBorders>
              <w:bottom w:val="nil"/>
            </w:tcBorders>
            <w:shd w:val="clear" w:color="auto" w:fill="auto"/>
          </w:tcPr>
          <w:p w:rsidR="00622E74" w:rsidRPr="005A6108" w:rsidRDefault="00622E74" w:rsidP="00266A00">
            <w:pPr>
              <w:spacing w:before="120"/>
              <w:rPr>
                <w:rFonts w:ascii="Arial" w:hAnsi="Arial" w:cs="Arial"/>
                <w:sz w:val="20"/>
              </w:rPr>
            </w:pPr>
          </w:p>
        </w:tc>
      </w:tr>
      <w:tr w:rsidR="00622E74" w:rsidRPr="005A6108">
        <w:trPr>
          <w:trHeight w:val="52"/>
        </w:trPr>
        <w:tc>
          <w:tcPr>
            <w:tcW w:w="356" w:type="pct"/>
            <w:tcBorders>
              <w:top w:val="nil"/>
            </w:tcBorders>
            <w:shd w:val="clear" w:color="auto" w:fill="auto"/>
          </w:tcPr>
          <w:p w:rsidR="00622E74" w:rsidRPr="005A6108" w:rsidRDefault="00622E74" w:rsidP="00D1410C">
            <w:pPr>
              <w:spacing w:before="120"/>
              <w:jc w:val="center"/>
              <w:rPr>
                <w:rFonts w:ascii="Arial" w:hAnsi="Arial" w:cs="Arial"/>
                <w:sz w:val="20"/>
              </w:rPr>
            </w:pPr>
          </w:p>
        </w:tc>
        <w:tc>
          <w:tcPr>
            <w:tcW w:w="2043" w:type="pct"/>
            <w:tcBorders>
              <w:top w:val="nil"/>
            </w:tcBorders>
            <w:shd w:val="clear" w:color="auto" w:fill="auto"/>
          </w:tcPr>
          <w:p w:rsidR="00622E74" w:rsidRPr="005A6108" w:rsidRDefault="00622E74" w:rsidP="00266A00">
            <w:pPr>
              <w:spacing w:before="120"/>
              <w:rPr>
                <w:rFonts w:ascii="Arial" w:hAnsi="Arial" w:cs="Arial"/>
                <w:sz w:val="20"/>
              </w:rPr>
            </w:pPr>
            <w:r w:rsidRPr="005A6108">
              <w:rPr>
                <w:rFonts w:ascii="Arial" w:hAnsi="Arial" w:cs="Arial"/>
                <w:sz w:val="20"/>
              </w:rPr>
              <w:t>- Độ dốc</w:t>
            </w:r>
          </w:p>
        </w:tc>
        <w:tc>
          <w:tcPr>
            <w:tcW w:w="673" w:type="pct"/>
            <w:tcBorders>
              <w:top w:val="nil"/>
            </w:tcBorders>
            <w:shd w:val="clear" w:color="auto" w:fill="auto"/>
          </w:tcPr>
          <w:p w:rsidR="00622E74" w:rsidRPr="005A6108" w:rsidRDefault="00622E74" w:rsidP="00266A00">
            <w:pPr>
              <w:spacing w:before="120"/>
              <w:rPr>
                <w:rFonts w:ascii="Arial" w:hAnsi="Arial" w:cs="Arial"/>
                <w:sz w:val="20"/>
              </w:rPr>
            </w:pPr>
            <w:r w:rsidRPr="005A6108">
              <w:rPr>
                <w:rFonts w:ascii="Arial" w:hAnsi="Arial" w:cs="Arial"/>
                <w:sz w:val="20"/>
              </w:rPr>
              <w:t>20%</w:t>
            </w:r>
          </w:p>
        </w:tc>
        <w:tc>
          <w:tcPr>
            <w:tcW w:w="653" w:type="pct"/>
            <w:tcBorders>
              <w:top w:val="nil"/>
            </w:tcBorders>
            <w:shd w:val="clear" w:color="auto" w:fill="auto"/>
          </w:tcPr>
          <w:p w:rsidR="00622E74" w:rsidRPr="005A6108" w:rsidRDefault="00622E74" w:rsidP="00266A00">
            <w:pPr>
              <w:spacing w:before="120"/>
              <w:rPr>
                <w:rFonts w:ascii="Arial" w:hAnsi="Arial" w:cs="Arial"/>
                <w:sz w:val="20"/>
              </w:rPr>
            </w:pPr>
            <w:r w:rsidRPr="005A6108">
              <w:rPr>
                <w:rFonts w:ascii="Arial" w:hAnsi="Arial" w:cs="Arial"/>
                <w:sz w:val="20"/>
              </w:rPr>
              <w:t>20%</w:t>
            </w:r>
          </w:p>
        </w:tc>
        <w:tc>
          <w:tcPr>
            <w:tcW w:w="649" w:type="pct"/>
            <w:tcBorders>
              <w:top w:val="nil"/>
            </w:tcBorders>
            <w:shd w:val="clear" w:color="auto" w:fill="auto"/>
          </w:tcPr>
          <w:p w:rsidR="00622E74" w:rsidRPr="005A6108" w:rsidRDefault="00622E74" w:rsidP="00266A00">
            <w:pPr>
              <w:spacing w:before="120"/>
              <w:rPr>
                <w:rFonts w:ascii="Arial" w:hAnsi="Arial" w:cs="Arial"/>
                <w:sz w:val="20"/>
              </w:rPr>
            </w:pPr>
            <w:r w:rsidRPr="005A6108">
              <w:rPr>
                <w:rFonts w:ascii="Arial" w:hAnsi="Arial" w:cs="Arial"/>
                <w:sz w:val="20"/>
              </w:rPr>
              <w:t>14,3%</w:t>
            </w:r>
          </w:p>
        </w:tc>
        <w:tc>
          <w:tcPr>
            <w:tcW w:w="626" w:type="pct"/>
            <w:tcBorders>
              <w:top w:val="nil"/>
            </w:tcBorders>
            <w:shd w:val="clear" w:color="auto" w:fill="auto"/>
          </w:tcPr>
          <w:p w:rsidR="00622E74" w:rsidRPr="005A6108" w:rsidRDefault="00622E74" w:rsidP="00266A00">
            <w:pPr>
              <w:spacing w:before="120"/>
              <w:rPr>
                <w:rFonts w:ascii="Arial" w:hAnsi="Arial" w:cs="Arial"/>
                <w:sz w:val="20"/>
              </w:rPr>
            </w:pPr>
            <w:r w:rsidRPr="005A6108">
              <w:rPr>
                <w:rFonts w:ascii="Arial" w:hAnsi="Arial" w:cs="Arial"/>
                <w:sz w:val="20"/>
              </w:rPr>
              <w:t>14,3%</w:t>
            </w:r>
          </w:p>
        </w:tc>
      </w:tr>
    </w:tbl>
    <w:p w:rsidR="00A319AF" w:rsidRPr="005A6108" w:rsidRDefault="00C856E9" w:rsidP="00266A00">
      <w:pPr>
        <w:spacing w:before="120"/>
        <w:rPr>
          <w:rFonts w:ascii="Arial" w:hAnsi="Arial" w:cs="Arial"/>
          <w:sz w:val="20"/>
        </w:rPr>
      </w:pPr>
      <w:r w:rsidRPr="005A6108">
        <w:rPr>
          <w:rFonts w:ascii="Arial" w:hAnsi="Arial" w:cs="Arial"/>
          <w:sz w:val="20"/>
          <w:lang w:val="en-US"/>
        </w:rPr>
        <w:t>2</w:t>
      </w:r>
      <w:r w:rsidR="00D87A5F" w:rsidRPr="005A6108">
        <w:rPr>
          <w:rFonts w:ascii="Arial" w:hAnsi="Arial" w:cs="Arial"/>
          <w:sz w:val="20"/>
        </w:rPr>
        <w:t xml:space="preserve"> </w:t>
      </w:r>
      <w:r w:rsidR="00A319AF" w:rsidRPr="005A6108">
        <w:rPr>
          <w:rFonts w:ascii="Arial" w:hAnsi="Arial" w:cs="Arial"/>
          <w:sz w:val="20"/>
        </w:rPr>
        <w:t>Sân bay có thiết bị dẫn đường tiếp cận hạ cánh</w:t>
      </w:r>
    </w:p>
    <w:p w:rsidR="00A319AF" w:rsidRPr="005A6108" w:rsidRDefault="00C856E9" w:rsidP="00266A00">
      <w:pPr>
        <w:spacing w:before="120"/>
        <w:rPr>
          <w:rFonts w:ascii="Arial" w:hAnsi="Arial" w:cs="Arial"/>
          <w:sz w:val="20"/>
        </w:rPr>
      </w:pPr>
      <w:r w:rsidRPr="005A6108">
        <w:rPr>
          <w:rFonts w:ascii="Arial" w:hAnsi="Arial" w:cs="Arial"/>
          <w:sz w:val="20"/>
          <w:lang w:val="en-US"/>
        </w:rPr>
        <w:t>a)</w:t>
      </w:r>
      <w:r w:rsidR="00D87A5F" w:rsidRPr="005A6108">
        <w:rPr>
          <w:rFonts w:ascii="Arial" w:hAnsi="Arial" w:cs="Arial"/>
          <w:sz w:val="20"/>
        </w:rPr>
        <w:t xml:space="preserve"> </w:t>
      </w:r>
      <w:r w:rsidR="00A319AF" w:rsidRPr="005A6108">
        <w:rPr>
          <w:rFonts w:ascii="Arial" w:hAnsi="Arial" w:cs="Arial"/>
          <w:sz w:val="20"/>
        </w:rPr>
        <w:t>Sân bay có thiết bị tiếp cận giản đơn</w:t>
      </w:r>
    </w:p>
    <w:p w:rsidR="00A319AF" w:rsidRPr="005A6108" w:rsidRDefault="00A319AF" w:rsidP="00266A00">
      <w:pPr>
        <w:spacing w:before="120"/>
        <w:jc w:val="center"/>
        <w:rPr>
          <w:rFonts w:ascii="Arial" w:hAnsi="Arial" w:cs="Arial"/>
          <w:i/>
          <w:sz w:val="20"/>
          <w:lang w:val="en-US"/>
        </w:rPr>
      </w:pPr>
      <w:r w:rsidRPr="005A6108">
        <w:rPr>
          <w:rFonts w:ascii="Arial" w:hAnsi="Arial" w:cs="Arial"/>
          <w:i/>
          <w:sz w:val="20"/>
        </w:rPr>
        <w:t>Bảng 2-</w:t>
      </w:r>
      <w:r w:rsidR="00DE7FCE" w:rsidRPr="005A6108">
        <w:rPr>
          <w:rFonts w:ascii="Arial" w:hAnsi="Arial" w:cs="Arial"/>
          <w:i/>
          <w:sz w:val="20"/>
        </w:rPr>
        <w:t>PLI</w:t>
      </w:r>
      <w:r w:rsidRPr="005A6108">
        <w:rPr>
          <w:rFonts w:ascii="Arial" w:hAnsi="Arial" w:cs="Arial"/>
          <w:i/>
          <w:sz w:val="20"/>
        </w:rPr>
        <w:t xml:space="preserve">I: </w:t>
      </w:r>
      <w:r w:rsidR="00DE7FCE" w:rsidRPr="005A6108">
        <w:rPr>
          <w:rFonts w:ascii="Arial" w:hAnsi="Arial" w:cs="Arial"/>
          <w:i/>
          <w:sz w:val="20"/>
        </w:rPr>
        <w:t>Bề mặt</w:t>
      </w:r>
      <w:r w:rsidRPr="005A6108">
        <w:rPr>
          <w:rFonts w:ascii="Arial" w:hAnsi="Arial" w:cs="Arial"/>
          <w:i/>
          <w:sz w:val="20"/>
        </w:rPr>
        <w:t xml:space="preserve"> giới hạn chướng ngại vật đối với sân bay có thiết bị d</w:t>
      </w:r>
      <w:r w:rsidR="00C856E9" w:rsidRPr="005A6108">
        <w:rPr>
          <w:rFonts w:ascii="Arial" w:hAnsi="Arial" w:cs="Arial"/>
          <w:i/>
          <w:sz w:val="20"/>
          <w:lang w:val="en-US"/>
        </w:rPr>
        <w:t>ẫ</w:t>
      </w:r>
      <w:r w:rsidRPr="005A6108">
        <w:rPr>
          <w:rFonts w:ascii="Arial" w:hAnsi="Arial" w:cs="Arial"/>
          <w:i/>
          <w:sz w:val="20"/>
        </w:rPr>
        <w:t xml:space="preserve">n đường </w:t>
      </w:r>
      <w:r w:rsidR="00D87A5F" w:rsidRPr="005A6108">
        <w:rPr>
          <w:rFonts w:ascii="Arial" w:hAnsi="Arial" w:cs="Arial"/>
          <w:i/>
          <w:sz w:val="20"/>
        </w:rPr>
        <w:t>tiếp</w:t>
      </w:r>
      <w:r w:rsidRPr="005A6108">
        <w:rPr>
          <w:rFonts w:ascii="Arial" w:hAnsi="Arial" w:cs="Arial"/>
          <w:i/>
          <w:sz w:val="20"/>
        </w:rPr>
        <w:t xml:space="preserve"> cận gi</w:t>
      </w:r>
      <w:r w:rsidR="00C856E9" w:rsidRPr="005A6108">
        <w:rPr>
          <w:rFonts w:ascii="Arial" w:hAnsi="Arial" w:cs="Arial"/>
          <w:i/>
          <w:sz w:val="20"/>
          <w:lang w:val="en-US"/>
        </w:rPr>
        <w:t>ả</w:t>
      </w:r>
      <w:r w:rsidRPr="005A6108">
        <w:rPr>
          <w:rFonts w:ascii="Arial" w:hAnsi="Arial" w:cs="Arial"/>
          <w:i/>
          <w:sz w:val="20"/>
        </w:rPr>
        <w:t>n đơn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3876"/>
        <w:gridCol w:w="1491"/>
        <w:gridCol w:w="1491"/>
        <w:gridCol w:w="1491"/>
      </w:tblGrid>
      <w:tr w:rsidR="00C856E9" w:rsidRPr="005A6108" w:rsidTr="00956476">
        <w:tc>
          <w:tcPr>
            <w:tcW w:w="4383" w:type="dxa"/>
            <w:gridSpan w:val="2"/>
            <w:vMerge w:val="restart"/>
            <w:vAlign w:val="center"/>
          </w:tcPr>
          <w:p w:rsidR="00C856E9" w:rsidRPr="005A6108" w:rsidRDefault="00C856E9" w:rsidP="00956476">
            <w:pPr>
              <w:spacing w:before="120"/>
              <w:jc w:val="center"/>
              <w:rPr>
                <w:rFonts w:ascii="Arial" w:hAnsi="Arial" w:cs="Arial"/>
                <w:b/>
                <w:sz w:val="20"/>
              </w:rPr>
            </w:pPr>
            <w:r w:rsidRPr="005A6108">
              <w:rPr>
                <w:rFonts w:ascii="Arial" w:hAnsi="Arial" w:cs="Arial"/>
                <w:b/>
                <w:sz w:val="20"/>
              </w:rPr>
              <w:t>Bề mặt giới hạn chướng ngại vật</w:t>
            </w:r>
          </w:p>
        </w:tc>
        <w:tc>
          <w:tcPr>
            <w:tcW w:w="4473" w:type="dxa"/>
            <w:gridSpan w:val="3"/>
            <w:vAlign w:val="center"/>
          </w:tcPr>
          <w:p w:rsidR="00C856E9" w:rsidRPr="005A6108" w:rsidRDefault="00C856E9" w:rsidP="00956476">
            <w:pPr>
              <w:spacing w:before="120"/>
              <w:jc w:val="center"/>
              <w:rPr>
                <w:rFonts w:ascii="Arial" w:hAnsi="Arial" w:cs="Arial"/>
                <w:b/>
                <w:i/>
                <w:sz w:val="20"/>
                <w:lang w:val="en-US"/>
              </w:rPr>
            </w:pPr>
            <w:r w:rsidRPr="005A6108">
              <w:rPr>
                <w:rFonts w:ascii="Arial" w:hAnsi="Arial" w:cs="Arial"/>
                <w:b/>
                <w:sz w:val="20"/>
              </w:rPr>
              <w:t>Cấp đường CHC</w:t>
            </w:r>
          </w:p>
        </w:tc>
      </w:tr>
      <w:tr w:rsidR="00C856E9" w:rsidRPr="005A6108" w:rsidTr="00956476">
        <w:tc>
          <w:tcPr>
            <w:tcW w:w="4383" w:type="dxa"/>
            <w:gridSpan w:val="2"/>
            <w:vMerge/>
            <w:tcBorders>
              <w:bottom w:val="single" w:sz="4" w:space="0" w:color="auto"/>
            </w:tcBorders>
            <w:vAlign w:val="center"/>
          </w:tcPr>
          <w:p w:rsidR="00C856E9" w:rsidRPr="005A6108" w:rsidRDefault="00C856E9" w:rsidP="00956476">
            <w:pPr>
              <w:spacing w:before="120"/>
              <w:jc w:val="center"/>
              <w:rPr>
                <w:rFonts w:ascii="Arial" w:hAnsi="Arial" w:cs="Arial"/>
                <w:b/>
                <w:i/>
                <w:sz w:val="20"/>
                <w:lang w:val="en-US"/>
              </w:rPr>
            </w:pPr>
          </w:p>
        </w:tc>
        <w:tc>
          <w:tcPr>
            <w:tcW w:w="1491" w:type="dxa"/>
            <w:tcBorders>
              <w:bottom w:val="single" w:sz="4" w:space="0" w:color="auto"/>
            </w:tcBorders>
            <w:vAlign w:val="center"/>
          </w:tcPr>
          <w:p w:rsidR="00C856E9" w:rsidRPr="005A6108" w:rsidRDefault="00C856E9" w:rsidP="00956476">
            <w:pPr>
              <w:spacing w:before="120"/>
              <w:jc w:val="center"/>
              <w:rPr>
                <w:rFonts w:ascii="Arial" w:hAnsi="Arial" w:cs="Arial"/>
                <w:b/>
                <w:sz w:val="20"/>
              </w:rPr>
            </w:pPr>
            <w:r w:rsidRPr="005A6108">
              <w:rPr>
                <w:rFonts w:ascii="Arial" w:hAnsi="Arial" w:cs="Arial"/>
                <w:b/>
                <w:sz w:val="20"/>
              </w:rPr>
              <w:t>1,</w:t>
            </w:r>
            <w:r w:rsidRPr="005A6108">
              <w:rPr>
                <w:rFonts w:ascii="Arial" w:hAnsi="Arial" w:cs="Arial"/>
                <w:b/>
                <w:sz w:val="20"/>
                <w:lang w:val="en-US"/>
              </w:rPr>
              <w:t xml:space="preserve"> </w:t>
            </w:r>
            <w:r w:rsidRPr="005A6108">
              <w:rPr>
                <w:rFonts w:ascii="Arial" w:hAnsi="Arial" w:cs="Arial"/>
                <w:b/>
                <w:sz w:val="20"/>
              </w:rPr>
              <w:t>2</w:t>
            </w:r>
          </w:p>
        </w:tc>
        <w:tc>
          <w:tcPr>
            <w:tcW w:w="1491" w:type="dxa"/>
            <w:tcBorders>
              <w:bottom w:val="single" w:sz="4" w:space="0" w:color="auto"/>
            </w:tcBorders>
            <w:vAlign w:val="center"/>
          </w:tcPr>
          <w:p w:rsidR="00C856E9" w:rsidRPr="005A6108" w:rsidRDefault="00C856E9" w:rsidP="00956476">
            <w:pPr>
              <w:spacing w:before="120"/>
              <w:jc w:val="center"/>
              <w:rPr>
                <w:rFonts w:ascii="Arial" w:hAnsi="Arial" w:cs="Arial"/>
                <w:b/>
                <w:sz w:val="20"/>
              </w:rPr>
            </w:pPr>
            <w:r w:rsidRPr="005A6108">
              <w:rPr>
                <w:rFonts w:ascii="Arial" w:hAnsi="Arial" w:cs="Arial"/>
                <w:b/>
                <w:sz w:val="20"/>
              </w:rPr>
              <w:t>3</w:t>
            </w:r>
          </w:p>
        </w:tc>
        <w:tc>
          <w:tcPr>
            <w:tcW w:w="1491" w:type="dxa"/>
            <w:tcBorders>
              <w:bottom w:val="single" w:sz="4" w:space="0" w:color="auto"/>
            </w:tcBorders>
            <w:vAlign w:val="center"/>
          </w:tcPr>
          <w:p w:rsidR="00C856E9" w:rsidRPr="005A6108" w:rsidRDefault="00C856E9" w:rsidP="00956476">
            <w:pPr>
              <w:spacing w:before="120"/>
              <w:jc w:val="center"/>
              <w:rPr>
                <w:rFonts w:ascii="Arial" w:hAnsi="Arial" w:cs="Arial"/>
                <w:b/>
                <w:sz w:val="20"/>
              </w:rPr>
            </w:pPr>
            <w:r w:rsidRPr="005A6108">
              <w:rPr>
                <w:rFonts w:ascii="Arial" w:hAnsi="Arial" w:cs="Arial"/>
                <w:b/>
                <w:sz w:val="20"/>
              </w:rPr>
              <w:t>4</w:t>
            </w:r>
          </w:p>
        </w:tc>
      </w:tr>
      <w:tr w:rsidR="00C856E9" w:rsidRPr="005A6108" w:rsidTr="00956476">
        <w:tc>
          <w:tcPr>
            <w:tcW w:w="507" w:type="dxa"/>
            <w:tcBorders>
              <w:bottom w:val="nil"/>
            </w:tcBorders>
            <w:vAlign w:val="center"/>
          </w:tcPr>
          <w:p w:rsidR="00C856E9" w:rsidRPr="005A6108" w:rsidRDefault="00C856E9" w:rsidP="00956476">
            <w:pPr>
              <w:spacing w:before="120"/>
              <w:jc w:val="center"/>
              <w:rPr>
                <w:rFonts w:ascii="Arial" w:hAnsi="Arial" w:cs="Arial"/>
                <w:i/>
                <w:sz w:val="20"/>
                <w:lang w:val="en-US"/>
              </w:rPr>
            </w:pPr>
            <w:r w:rsidRPr="005A6108">
              <w:rPr>
                <w:rFonts w:ascii="Arial" w:hAnsi="Arial" w:cs="Arial"/>
                <w:sz w:val="20"/>
              </w:rPr>
              <w:t>1</w:t>
            </w:r>
          </w:p>
        </w:tc>
        <w:tc>
          <w:tcPr>
            <w:tcW w:w="3876" w:type="dxa"/>
            <w:tcBorders>
              <w:bottom w:val="nil"/>
            </w:tcBorders>
            <w:vAlign w:val="center"/>
          </w:tcPr>
          <w:p w:rsidR="00C856E9" w:rsidRPr="005A6108" w:rsidRDefault="00C856E9" w:rsidP="00956476">
            <w:pPr>
              <w:spacing w:before="120"/>
              <w:rPr>
                <w:rFonts w:ascii="Arial" w:hAnsi="Arial" w:cs="Arial"/>
                <w:i/>
                <w:sz w:val="20"/>
                <w:lang w:val="en-US"/>
              </w:rPr>
            </w:pPr>
            <w:r w:rsidRPr="005A6108">
              <w:rPr>
                <w:rFonts w:ascii="Arial" w:hAnsi="Arial" w:cs="Arial"/>
                <w:b/>
                <w:sz w:val="20"/>
              </w:rPr>
              <w:t>Bề mặt hình nón:</w:t>
            </w:r>
          </w:p>
        </w:tc>
        <w:tc>
          <w:tcPr>
            <w:tcW w:w="1491" w:type="dxa"/>
            <w:tcBorders>
              <w:bottom w:val="nil"/>
            </w:tcBorders>
            <w:vAlign w:val="center"/>
          </w:tcPr>
          <w:p w:rsidR="00C856E9" w:rsidRPr="005A6108" w:rsidRDefault="00C856E9" w:rsidP="00956476">
            <w:pPr>
              <w:spacing w:before="120"/>
              <w:rPr>
                <w:rFonts w:ascii="Arial" w:hAnsi="Arial" w:cs="Arial"/>
                <w:sz w:val="20"/>
              </w:rPr>
            </w:pPr>
          </w:p>
        </w:tc>
        <w:tc>
          <w:tcPr>
            <w:tcW w:w="1491" w:type="dxa"/>
            <w:tcBorders>
              <w:bottom w:val="nil"/>
            </w:tcBorders>
            <w:vAlign w:val="center"/>
          </w:tcPr>
          <w:p w:rsidR="00C856E9" w:rsidRPr="005A6108" w:rsidRDefault="00C856E9" w:rsidP="00956476">
            <w:pPr>
              <w:spacing w:before="120"/>
              <w:rPr>
                <w:rFonts w:ascii="Arial" w:hAnsi="Arial" w:cs="Arial"/>
                <w:sz w:val="20"/>
              </w:rPr>
            </w:pPr>
          </w:p>
        </w:tc>
        <w:tc>
          <w:tcPr>
            <w:tcW w:w="1491" w:type="dxa"/>
            <w:tcBorders>
              <w:bottom w:val="nil"/>
            </w:tcBorders>
            <w:vAlign w:val="center"/>
          </w:tcPr>
          <w:p w:rsidR="00C856E9" w:rsidRPr="005A6108" w:rsidRDefault="00C856E9" w:rsidP="00956476">
            <w:pPr>
              <w:spacing w:before="120"/>
              <w:rPr>
                <w:rFonts w:ascii="Arial" w:hAnsi="Arial" w:cs="Arial"/>
                <w:sz w:val="20"/>
              </w:rPr>
            </w:pPr>
          </w:p>
        </w:tc>
      </w:tr>
      <w:tr w:rsidR="00C856E9" w:rsidRPr="005A6108" w:rsidTr="00956476">
        <w:tc>
          <w:tcPr>
            <w:tcW w:w="507" w:type="dxa"/>
            <w:tcBorders>
              <w:top w:val="nil"/>
              <w:bottom w:val="nil"/>
            </w:tcBorders>
            <w:vAlign w:val="center"/>
          </w:tcPr>
          <w:p w:rsidR="00C856E9" w:rsidRPr="005A6108" w:rsidRDefault="00C856E9" w:rsidP="00956476">
            <w:pPr>
              <w:spacing w:before="120"/>
              <w:jc w:val="center"/>
              <w:rPr>
                <w:rFonts w:ascii="Arial" w:hAnsi="Arial" w:cs="Arial"/>
                <w:i/>
                <w:sz w:val="20"/>
                <w:lang w:val="en-US"/>
              </w:rPr>
            </w:pPr>
          </w:p>
        </w:tc>
        <w:tc>
          <w:tcPr>
            <w:tcW w:w="3876" w:type="dxa"/>
            <w:tcBorders>
              <w:top w:val="nil"/>
              <w:bottom w:val="nil"/>
            </w:tcBorders>
            <w:vAlign w:val="center"/>
          </w:tcPr>
          <w:p w:rsidR="00C856E9" w:rsidRPr="005A6108" w:rsidRDefault="00C856E9" w:rsidP="00956476">
            <w:pPr>
              <w:spacing w:before="120"/>
              <w:rPr>
                <w:rFonts w:ascii="Arial" w:hAnsi="Arial" w:cs="Arial"/>
                <w:i/>
                <w:sz w:val="20"/>
                <w:lang w:val="en-US"/>
              </w:rPr>
            </w:pPr>
            <w:r w:rsidRPr="005A6108">
              <w:rPr>
                <w:rFonts w:ascii="Arial" w:hAnsi="Arial" w:cs="Arial"/>
                <w:sz w:val="20"/>
              </w:rPr>
              <w:t>- Độ dốc</w:t>
            </w:r>
          </w:p>
        </w:tc>
        <w:tc>
          <w:tcPr>
            <w:tcW w:w="1491" w:type="dxa"/>
            <w:tcBorders>
              <w:top w:val="nil"/>
              <w:bottom w:val="nil"/>
            </w:tcBorders>
          </w:tcPr>
          <w:p w:rsidR="00C856E9" w:rsidRPr="005A6108" w:rsidRDefault="00C856E9" w:rsidP="00956476">
            <w:pPr>
              <w:spacing w:before="120"/>
              <w:rPr>
                <w:rFonts w:ascii="Arial" w:hAnsi="Arial" w:cs="Arial"/>
                <w:sz w:val="20"/>
              </w:rPr>
            </w:pPr>
            <w:r w:rsidRPr="005A6108">
              <w:rPr>
                <w:rFonts w:ascii="Arial" w:hAnsi="Arial" w:cs="Arial"/>
                <w:sz w:val="20"/>
              </w:rPr>
              <w:t>5%</w:t>
            </w:r>
          </w:p>
        </w:tc>
        <w:tc>
          <w:tcPr>
            <w:tcW w:w="1491" w:type="dxa"/>
            <w:tcBorders>
              <w:top w:val="nil"/>
              <w:bottom w:val="nil"/>
            </w:tcBorders>
          </w:tcPr>
          <w:p w:rsidR="00C856E9" w:rsidRPr="005A6108" w:rsidRDefault="00C856E9" w:rsidP="00956476">
            <w:pPr>
              <w:spacing w:before="120"/>
              <w:rPr>
                <w:rFonts w:ascii="Arial" w:hAnsi="Arial" w:cs="Arial"/>
                <w:sz w:val="20"/>
              </w:rPr>
            </w:pPr>
            <w:r w:rsidRPr="005A6108">
              <w:rPr>
                <w:rFonts w:ascii="Arial" w:hAnsi="Arial" w:cs="Arial"/>
                <w:sz w:val="20"/>
              </w:rPr>
              <w:t>5%</w:t>
            </w:r>
          </w:p>
        </w:tc>
        <w:tc>
          <w:tcPr>
            <w:tcW w:w="1491" w:type="dxa"/>
            <w:tcBorders>
              <w:top w:val="nil"/>
              <w:bottom w:val="nil"/>
            </w:tcBorders>
          </w:tcPr>
          <w:p w:rsidR="00C856E9" w:rsidRPr="005A6108" w:rsidRDefault="00C856E9" w:rsidP="00956476">
            <w:pPr>
              <w:spacing w:before="120"/>
              <w:rPr>
                <w:rFonts w:ascii="Arial" w:hAnsi="Arial" w:cs="Arial"/>
                <w:sz w:val="20"/>
              </w:rPr>
            </w:pPr>
            <w:r w:rsidRPr="005A6108">
              <w:rPr>
                <w:rFonts w:ascii="Arial" w:hAnsi="Arial" w:cs="Arial"/>
                <w:sz w:val="20"/>
              </w:rPr>
              <w:t>5%</w:t>
            </w:r>
          </w:p>
        </w:tc>
      </w:tr>
      <w:tr w:rsidR="00C856E9" w:rsidRPr="005A6108" w:rsidTr="00956476">
        <w:tc>
          <w:tcPr>
            <w:tcW w:w="507" w:type="dxa"/>
            <w:tcBorders>
              <w:top w:val="nil"/>
              <w:bottom w:val="single" w:sz="4" w:space="0" w:color="auto"/>
            </w:tcBorders>
            <w:vAlign w:val="center"/>
          </w:tcPr>
          <w:p w:rsidR="00C856E9" w:rsidRPr="005A6108" w:rsidRDefault="00C856E9" w:rsidP="00956476">
            <w:pPr>
              <w:spacing w:before="120"/>
              <w:jc w:val="center"/>
              <w:rPr>
                <w:rFonts w:ascii="Arial" w:hAnsi="Arial" w:cs="Arial"/>
                <w:i/>
                <w:sz w:val="20"/>
                <w:lang w:val="en-US"/>
              </w:rPr>
            </w:pPr>
          </w:p>
        </w:tc>
        <w:tc>
          <w:tcPr>
            <w:tcW w:w="3876" w:type="dxa"/>
            <w:tcBorders>
              <w:top w:val="nil"/>
              <w:bottom w:val="single" w:sz="4" w:space="0" w:color="auto"/>
            </w:tcBorders>
          </w:tcPr>
          <w:p w:rsidR="00C856E9" w:rsidRPr="005A6108" w:rsidRDefault="00C856E9" w:rsidP="00956476">
            <w:pPr>
              <w:spacing w:before="120"/>
              <w:rPr>
                <w:rFonts w:ascii="Arial" w:hAnsi="Arial" w:cs="Arial"/>
                <w:sz w:val="20"/>
              </w:rPr>
            </w:pPr>
            <w:r w:rsidRPr="005A6108">
              <w:rPr>
                <w:rFonts w:ascii="Arial" w:hAnsi="Arial" w:cs="Arial"/>
                <w:sz w:val="20"/>
              </w:rPr>
              <w:t>- Chiều cao</w:t>
            </w:r>
          </w:p>
        </w:tc>
        <w:tc>
          <w:tcPr>
            <w:tcW w:w="1491" w:type="dxa"/>
            <w:tcBorders>
              <w:top w:val="nil"/>
              <w:bottom w:val="single" w:sz="4" w:space="0" w:color="auto"/>
            </w:tcBorders>
          </w:tcPr>
          <w:p w:rsidR="00C856E9" w:rsidRPr="005A6108" w:rsidRDefault="00C856E9" w:rsidP="00956476">
            <w:pPr>
              <w:spacing w:before="120"/>
              <w:rPr>
                <w:rFonts w:ascii="Arial" w:hAnsi="Arial" w:cs="Arial"/>
                <w:sz w:val="20"/>
              </w:rPr>
            </w:pPr>
            <w:r w:rsidRPr="005A6108">
              <w:rPr>
                <w:rFonts w:ascii="Arial" w:hAnsi="Arial" w:cs="Arial"/>
                <w:sz w:val="20"/>
              </w:rPr>
              <w:t>60 m</w:t>
            </w:r>
          </w:p>
        </w:tc>
        <w:tc>
          <w:tcPr>
            <w:tcW w:w="1491" w:type="dxa"/>
            <w:tcBorders>
              <w:top w:val="nil"/>
              <w:bottom w:val="single" w:sz="4" w:space="0" w:color="auto"/>
            </w:tcBorders>
          </w:tcPr>
          <w:p w:rsidR="00C856E9" w:rsidRPr="005A6108" w:rsidRDefault="00C856E9" w:rsidP="00956476">
            <w:pPr>
              <w:spacing w:before="120"/>
              <w:rPr>
                <w:rFonts w:ascii="Arial" w:hAnsi="Arial" w:cs="Arial"/>
                <w:sz w:val="20"/>
              </w:rPr>
            </w:pPr>
            <w:r w:rsidRPr="005A6108">
              <w:rPr>
                <w:rFonts w:ascii="Arial" w:hAnsi="Arial" w:cs="Arial"/>
                <w:sz w:val="20"/>
              </w:rPr>
              <w:t>75 m</w:t>
            </w:r>
          </w:p>
        </w:tc>
        <w:tc>
          <w:tcPr>
            <w:tcW w:w="1491" w:type="dxa"/>
            <w:tcBorders>
              <w:top w:val="nil"/>
              <w:bottom w:val="single" w:sz="4" w:space="0" w:color="auto"/>
            </w:tcBorders>
          </w:tcPr>
          <w:p w:rsidR="00C856E9" w:rsidRPr="005A6108" w:rsidRDefault="00C856E9" w:rsidP="00956476">
            <w:pPr>
              <w:spacing w:before="120"/>
              <w:rPr>
                <w:rFonts w:ascii="Arial" w:hAnsi="Arial" w:cs="Arial"/>
                <w:sz w:val="20"/>
              </w:rPr>
            </w:pPr>
            <w:r w:rsidRPr="005A6108">
              <w:rPr>
                <w:rFonts w:ascii="Arial" w:hAnsi="Arial" w:cs="Arial"/>
                <w:sz w:val="20"/>
              </w:rPr>
              <w:t>100 m</w:t>
            </w:r>
          </w:p>
        </w:tc>
      </w:tr>
      <w:tr w:rsidR="00C856E9" w:rsidRPr="005A6108" w:rsidTr="00956476">
        <w:tc>
          <w:tcPr>
            <w:tcW w:w="507" w:type="dxa"/>
            <w:tcBorders>
              <w:bottom w:val="nil"/>
            </w:tcBorders>
            <w:vAlign w:val="center"/>
          </w:tcPr>
          <w:p w:rsidR="00C856E9" w:rsidRPr="005A6108" w:rsidRDefault="00C856E9" w:rsidP="00956476">
            <w:pPr>
              <w:spacing w:before="120"/>
              <w:jc w:val="center"/>
              <w:rPr>
                <w:rFonts w:ascii="Arial" w:hAnsi="Arial" w:cs="Arial"/>
                <w:i/>
                <w:sz w:val="20"/>
                <w:lang w:val="en-US"/>
              </w:rPr>
            </w:pPr>
            <w:r w:rsidRPr="005A6108">
              <w:rPr>
                <w:rFonts w:ascii="Arial" w:hAnsi="Arial" w:cs="Arial"/>
                <w:sz w:val="20"/>
              </w:rPr>
              <w:t>2</w:t>
            </w:r>
          </w:p>
        </w:tc>
        <w:tc>
          <w:tcPr>
            <w:tcW w:w="3876" w:type="dxa"/>
            <w:tcBorders>
              <w:bottom w:val="nil"/>
            </w:tcBorders>
          </w:tcPr>
          <w:p w:rsidR="00C856E9" w:rsidRPr="005A6108" w:rsidRDefault="00C856E9" w:rsidP="00956476">
            <w:pPr>
              <w:spacing w:before="120"/>
              <w:rPr>
                <w:rFonts w:ascii="Arial" w:hAnsi="Arial" w:cs="Arial"/>
                <w:sz w:val="20"/>
              </w:rPr>
            </w:pPr>
            <w:r w:rsidRPr="005A6108">
              <w:rPr>
                <w:rFonts w:ascii="Arial" w:hAnsi="Arial" w:cs="Arial"/>
                <w:b/>
                <w:sz w:val="20"/>
                <w:lang w:val="en-US"/>
              </w:rPr>
              <w:t>Bề mặt</w:t>
            </w:r>
            <w:r w:rsidRPr="005A6108">
              <w:rPr>
                <w:rFonts w:ascii="Arial" w:hAnsi="Arial" w:cs="Arial"/>
                <w:b/>
                <w:sz w:val="20"/>
              </w:rPr>
              <w:t xml:space="preserve"> ngang trong:</w:t>
            </w:r>
          </w:p>
        </w:tc>
        <w:tc>
          <w:tcPr>
            <w:tcW w:w="1491" w:type="dxa"/>
            <w:tcBorders>
              <w:bottom w:val="nil"/>
            </w:tcBorders>
          </w:tcPr>
          <w:p w:rsidR="00C856E9" w:rsidRPr="005A6108" w:rsidRDefault="00C856E9" w:rsidP="00956476">
            <w:pPr>
              <w:spacing w:before="120"/>
              <w:rPr>
                <w:rFonts w:ascii="Arial" w:hAnsi="Arial" w:cs="Arial"/>
                <w:sz w:val="20"/>
              </w:rPr>
            </w:pPr>
          </w:p>
        </w:tc>
        <w:tc>
          <w:tcPr>
            <w:tcW w:w="1491" w:type="dxa"/>
            <w:tcBorders>
              <w:bottom w:val="nil"/>
            </w:tcBorders>
          </w:tcPr>
          <w:p w:rsidR="00C856E9" w:rsidRPr="005A6108" w:rsidRDefault="00C856E9" w:rsidP="00956476">
            <w:pPr>
              <w:spacing w:before="120"/>
              <w:rPr>
                <w:rFonts w:ascii="Arial" w:hAnsi="Arial" w:cs="Arial"/>
                <w:sz w:val="20"/>
              </w:rPr>
            </w:pPr>
          </w:p>
        </w:tc>
        <w:tc>
          <w:tcPr>
            <w:tcW w:w="1491" w:type="dxa"/>
            <w:tcBorders>
              <w:bottom w:val="nil"/>
            </w:tcBorders>
          </w:tcPr>
          <w:p w:rsidR="00C856E9" w:rsidRPr="005A6108" w:rsidRDefault="00C856E9" w:rsidP="00956476">
            <w:pPr>
              <w:spacing w:before="120"/>
              <w:rPr>
                <w:rFonts w:ascii="Arial" w:hAnsi="Arial" w:cs="Arial"/>
                <w:sz w:val="20"/>
              </w:rPr>
            </w:pPr>
          </w:p>
        </w:tc>
      </w:tr>
      <w:tr w:rsidR="00C856E9" w:rsidRPr="005A6108" w:rsidTr="00956476">
        <w:tc>
          <w:tcPr>
            <w:tcW w:w="507" w:type="dxa"/>
            <w:tcBorders>
              <w:top w:val="nil"/>
              <w:bottom w:val="nil"/>
            </w:tcBorders>
            <w:vAlign w:val="center"/>
          </w:tcPr>
          <w:p w:rsidR="00C856E9" w:rsidRPr="005A6108" w:rsidRDefault="00C856E9" w:rsidP="00956476">
            <w:pPr>
              <w:spacing w:before="120"/>
              <w:jc w:val="center"/>
              <w:rPr>
                <w:rFonts w:ascii="Arial" w:hAnsi="Arial" w:cs="Arial"/>
                <w:sz w:val="20"/>
              </w:rPr>
            </w:pPr>
          </w:p>
        </w:tc>
        <w:tc>
          <w:tcPr>
            <w:tcW w:w="3876" w:type="dxa"/>
            <w:tcBorders>
              <w:top w:val="nil"/>
              <w:bottom w:val="nil"/>
            </w:tcBorders>
          </w:tcPr>
          <w:p w:rsidR="00C856E9" w:rsidRPr="005A6108" w:rsidRDefault="00C856E9" w:rsidP="00956476">
            <w:pPr>
              <w:spacing w:before="120"/>
              <w:rPr>
                <w:rFonts w:ascii="Arial" w:hAnsi="Arial" w:cs="Arial"/>
                <w:sz w:val="20"/>
              </w:rPr>
            </w:pPr>
            <w:r w:rsidRPr="005A6108">
              <w:rPr>
                <w:rFonts w:ascii="Arial" w:hAnsi="Arial" w:cs="Arial"/>
                <w:sz w:val="20"/>
              </w:rPr>
              <w:t>- Chiều cao</w:t>
            </w:r>
          </w:p>
        </w:tc>
        <w:tc>
          <w:tcPr>
            <w:tcW w:w="1491" w:type="dxa"/>
            <w:tcBorders>
              <w:top w:val="nil"/>
              <w:bottom w:val="nil"/>
            </w:tcBorders>
          </w:tcPr>
          <w:p w:rsidR="00C856E9" w:rsidRPr="005A6108" w:rsidRDefault="00C856E9" w:rsidP="00956476">
            <w:pPr>
              <w:spacing w:before="120"/>
              <w:rPr>
                <w:rFonts w:ascii="Arial" w:hAnsi="Arial" w:cs="Arial"/>
                <w:sz w:val="20"/>
              </w:rPr>
            </w:pPr>
            <w:r w:rsidRPr="005A6108">
              <w:rPr>
                <w:rFonts w:ascii="Arial" w:hAnsi="Arial" w:cs="Arial"/>
                <w:sz w:val="20"/>
              </w:rPr>
              <w:t>45 m</w:t>
            </w:r>
          </w:p>
        </w:tc>
        <w:tc>
          <w:tcPr>
            <w:tcW w:w="1491" w:type="dxa"/>
            <w:tcBorders>
              <w:top w:val="nil"/>
              <w:bottom w:val="nil"/>
            </w:tcBorders>
          </w:tcPr>
          <w:p w:rsidR="00C856E9" w:rsidRPr="005A6108" w:rsidRDefault="00C856E9" w:rsidP="00956476">
            <w:pPr>
              <w:spacing w:before="120"/>
              <w:rPr>
                <w:rFonts w:ascii="Arial" w:hAnsi="Arial" w:cs="Arial"/>
                <w:sz w:val="20"/>
              </w:rPr>
            </w:pPr>
            <w:r w:rsidRPr="005A6108">
              <w:rPr>
                <w:rFonts w:ascii="Arial" w:hAnsi="Arial" w:cs="Arial"/>
                <w:sz w:val="20"/>
              </w:rPr>
              <w:t>45 m</w:t>
            </w:r>
          </w:p>
        </w:tc>
        <w:tc>
          <w:tcPr>
            <w:tcW w:w="1491" w:type="dxa"/>
            <w:tcBorders>
              <w:top w:val="nil"/>
              <w:bottom w:val="nil"/>
            </w:tcBorders>
          </w:tcPr>
          <w:p w:rsidR="00C856E9" w:rsidRPr="005A6108" w:rsidRDefault="00C856E9" w:rsidP="00956476">
            <w:pPr>
              <w:spacing w:before="120"/>
              <w:rPr>
                <w:rFonts w:ascii="Arial" w:hAnsi="Arial" w:cs="Arial"/>
                <w:sz w:val="20"/>
              </w:rPr>
            </w:pPr>
            <w:r w:rsidRPr="005A6108">
              <w:rPr>
                <w:rFonts w:ascii="Arial" w:hAnsi="Arial" w:cs="Arial"/>
                <w:sz w:val="20"/>
              </w:rPr>
              <w:t>45 m</w:t>
            </w:r>
          </w:p>
        </w:tc>
      </w:tr>
      <w:tr w:rsidR="00C856E9" w:rsidRPr="005A6108" w:rsidTr="00956476">
        <w:tc>
          <w:tcPr>
            <w:tcW w:w="507" w:type="dxa"/>
            <w:tcBorders>
              <w:top w:val="nil"/>
              <w:bottom w:val="single" w:sz="4" w:space="0" w:color="auto"/>
            </w:tcBorders>
            <w:vAlign w:val="center"/>
          </w:tcPr>
          <w:p w:rsidR="00C856E9" w:rsidRPr="005A6108" w:rsidRDefault="00C856E9" w:rsidP="00956476">
            <w:pPr>
              <w:spacing w:before="120"/>
              <w:jc w:val="center"/>
              <w:rPr>
                <w:rFonts w:ascii="Arial" w:hAnsi="Arial" w:cs="Arial"/>
                <w:sz w:val="20"/>
              </w:rPr>
            </w:pPr>
          </w:p>
        </w:tc>
        <w:tc>
          <w:tcPr>
            <w:tcW w:w="3876" w:type="dxa"/>
            <w:tcBorders>
              <w:top w:val="nil"/>
              <w:bottom w:val="single" w:sz="4" w:space="0" w:color="auto"/>
            </w:tcBorders>
          </w:tcPr>
          <w:p w:rsidR="00C856E9" w:rsidRPr="005A6108" w:rsidRDefault="00C856E9" w:rsidP="00956476">
            <w:pPr>
              <w:spacing w:before="120"/>
              <w:rPr>
                <w:rFonts w:ascii="Arial" w:hAnsi="Arial" w:cs="Arial"/>
                <w:sz w:val="20"/>
              </w:rPr>
            </w:pPr>
            <w:r w:rsidRPr="005A6108">
              <w:rPr>
                <w:rFonts w:ascii="Arial" w:hAnsi="Arial" w:cs="Arial"/>
                <w:sz w:val="20"/>
              </w:rPr>
              <w:t>- Bán kính</w:t>
            </w:r>
          </w:p>
        </w:tc>
        <w:tc>
          <w:tcPr>
            <w:tcW w:w="1491" w:type="dxa"/>
            <w:tcBorders>
              <w:top w:val="nil"/>
              <w:bottom w:val="single" w:sz="4" w:space="0" w:color="auto"/>
            </w:tcBorders>
          </w:tcPr>
          <w:p w:rsidR="00C856E9" w:rsidRPr="005A6108" w:rsidRDefault="00C856E9" w:rsidP="00956476">
            <w:pPr>
              <w:spacing w:before="120"/>
              <w:rPr>
                <w:rFonts w:ascii="Arial" w:hAnsi="Arial" w:cs="Arial"/>
                <w:sz w:val="20"/>
              </w:rPr>
            </w:pPr>
            <w:r w:rsidRPr="005A6108">
              <w:rPr>
                <w:rFonts w:ascii="Arial" w:hAnsi="Arial" w:cs="Arial"/>
                <w:sz w:val="20"/>
              </w:rPr>
              <w:t>3.500 m</w:t>
            </w:r>
          </w:p>
        </w:tc>
        <w:tc>
          <w:tcPr>
            <w:tcW w:w="1491" w:type="dxa"/>
            <w:tcBorders>
              <w:top w:val="nil"/>
              <w:bottom w:val="single" w:sz="4" w:space="0" w:color="auto"/>
            </w:tcBorders>
          </w:tcPr>
          <w:p w:rsidR="00C856E9" w:rsidRPr="005A6108" w:rsidRDefault="00C856E9" w:rsidP="00956476">
            <w:pPr>
              <w:spacing w:before="120"/>
              <w:rPr>
                <w:rFonts w:ascii="Arial" w:hAnsi="Arial" w:cs="Arial"/>
                <w:sz w:val="20"/>
              </w:rPr>
            </w:pPr>
            <w:r w:rsidRPr="005A6108">
              <w:rPr>
                <w:rFonts w:ascii="Arial" w:hAnsi="Arial" w:cs="Arial"/>
                <w:sz w:val="20"/>
              </w:rPr>
              <w:t>4.000 m</w:t>
            </w:r>
          </w:p>
        </w:tc>
        <w:tc>
          <w:tcPr>
            <w:tcW w:w="1491" w:type="dxa"/>
            <w:tcBorders>
              <w:top w:val="nil"/>
              <w:bottom w:val="single" w:sz="4" w:space="0" w:color="auto"/>
            </w:tcBorders>
          </w:tcPr>
          <w:p w:rsidR="00C856E9" w:rsidRPr="005A6108" w:rsidRDefault="00C856E9" w:rsidP="00956476">
            <w:pPr>
              <w:spacing w:before="120"/>
              <w:rPr>
                <w:rFonts w:ascii="Arial" w:hAnsi="Arial" w:cs="Arial"/>
                <w:sz w:val="20"/>
              </w:rPr>
            </w:pPr>
            <w:r w:rsidRPr="005A6108">
              <w:rPr>
                <w:rFonts w:ascii="Arial" w:hAnsi="Arial" w:cs="Arial"/>
                <w:sz w:val="20"/>
              </w:rPr>
              <w:t>4.000 m</w:t>
            </w:r>
          </w:p>
        </w:tc>
      </w:tr>
      <w:tr w:rsidR="00C856E9" w:rsidRPr="005A6108" w:rsidTr="00956476">
        <w:tc>
          <w:tcPr>
            <w:tcW w:w="507" w:type="dxa"/>
            <w:tcBorders>
              <w:bottom w:val="nil"/>
            </w:tcBorders>
            <w:vAlign w:val="center"/>
          </w:tcPr>
          <w:p w:rsidR="00C856E9" w:rsidRPr="005A6108" w:rsidRDefault="00C856E9" w:rsidP="00956476">
            <w:pPr>
              <w:spacing w:before="120"/>
              <w:jc w:val="center"/>
              <w:rPr>
                <w:rFonts w:ascii="Arial" w:hAnsi="Arial" w:cs="Arial"/>
                <w:sz w:val="20"/>
                <w:lang w:val="en-US"/>
              </w:rPr>
            </w:pPr>
            <w:r w:rsidRPr="005A6108">
              <w:rPr>
                <w:rFonts w:ascii="Arial" w:hAnsi="Arial" w:cs="Arial"/>
                <w:sz w:val="20"/>
                <w:lang w:val="en-US"/>
              </w:rPr>
              <w:t>3</w:t>
            </w:r>
          </w:p>
        </w:tc>
        <w:tc>
          <w:tcPr>
            <w:tcW w:w="3876" w:type="dxa"/>
            <w:tcBorders>
              <w:bottom w:val="nil"/>
            </w:tcBorders>
          </w:tcPr>
          <w:p w:rsidR="00C856E9" w:rsidRPr="005A6108" w:rsidRDefault="00C856E9" w:rsidP="00956476">
            <w:pPr>
              <w:spacing w:before="120"/>
              <w:rPr>
                <w:rFonts w:ascii="Arial" w:hAnsi="Arial" w:cs="Arial"/>
                <w:sz w:val="20"/>
              </w:rPr>
            </w:pPr>
            <w:r w:rsidRPr="005A6108">
              <w:rPr>
                <w:rFonts w:ascii="Arial" w:hAnsi="Arial" w:cs="Arial"/>
                <w:b/>
                <w:sz w:val="20"/>
              </w:rPr>
              <w:t>Bề mặt tiếp cận</w:t>
            </w:r>
            <w:r w:rsidRPr="005A6108">
              <w:rPr>
                <w:rFonts w:ascii="Arial" w:hAnsi="Arial" w:cs="Arial"/>
                <w:b/>
                <w:sz w:val="20"/>
                <w:lang w:val="en-US"/>
              </w:rPr>
              <w:t>:</w:t>
            </w:r>
          </w:p>
        </w:tc>
        <w:tc>
          <w:tcPr>
            <w:tcW w:w="1491" w:type="dxa"/>
            <w:tcBorders>
              <w:bottom w:val="nil"/>
            </w:tcBorders>
          </w:tcPr>
          <w:p w:rsidR="00C856E9" w:rsidRPr="005A6108" w:rsidRDefault="00C856E9" w:rsidP="00956476">
            <w:pPr>
              <w:spacing w:before="120"/>
              <w:rPr>
                <w:rFonts w:ascii="Arial" w:hAnsi="Arial" w:cs="Arial"/>
                <w:sz w:val="20"/>
              </w:rPr>
            </w:pPr>
          </w:p>
        </w:tc>
        <w:tc>
          <w:tcPr>
            <w:tcW w:w="1491" w:type="dxa"/>
            <w:tcBorders>
              <w:bottom w:val="nil"/>
            </w:tcBorders>
          </w:tcPr>
          <w:p w:rsidR="00C856E9" w:rsidRPr="005A6108" w:rsidRDefault="00C856E9" w:rsidP="00956476">
            <w:pPr>
              <w:spacing w:before="120"/>
              <w:rPr>
                <w:rFonts w:ascii="Arial" w:hAnsi="Arial" w:cs="Arial"/>
                <w:sz w:val="20"/>
              </w:rPr>
            </w:pPr>
          </w:p>
        </w:tc>
        <w:tc>
          <w:tcPr>
            <w:tcW w:w="1491" w:type="dxa"/>
            <w:tcBorders>
              <w:bottom w:val="nil"/>
            </w:tcBorders>
          </w:tcPr>
          <w:p w:rsidR="00C856E9" w:rsidRPr="005A6108" w:rsidRDefault="00C856E9" w:rsidP="00956476">
            <w:pPr>
              <w:spacing w:before="120"/>
              <w:rPr>
                <w:rFonts w:ascii="Arial" w:hAnsi="Arial" w:cs="Arial"/>
                <w:sz w:val="20"/>
              </w:rPr>
            </w:pPr>
          </w:p>
        </w:tc>
      </w:tr>
      <w:tr w:rsidR="00C856E9" w:rsidRPr="005A6108" w:rsidTr="00956476">
        <w:tc>
          <w:tcPr>
            <w:tcW w:w="507" w:type="dxa"/>
            <w:tcBorders>
              <w:top w:val="nil"/>
              <w:bottom w:val="nil"/>
            </w:tcBorders>
            <w:vAlign w:val="center"/>
          </w:tcPr>
          <w:p w:rsidR="00C856E9" w:rsidRPr="005A6108" w:rsidRDefault="00C856E9" w:rsidP="00956476">
            <w:pPr>
              <w:spacing w:before="120"/>
              <w:jc w:val="center"/>
              <w:rPr>
                <w:rFonts w:ascii="Arial" w:hAnsi="Arial" w:cs="Arial"/>
                <w:sz w:val="20"/>
                <w:lang w:val="en-US"/>
              </w:rPr>
            </w:pPr>
          </w:p>
        </w:tc>
        <w:tc>
          <w:tcPr>
            <w:tcW w:w="3876" w:type="dxa"/>
            <w:tcBorders>
              <w:top w:val="nil"/>
              <w:bottom w:val="nil"/>
            </w:tcBorders>
          </w:tcPr>
          <w:p w:rsidR="00C856E9" w:rsidRPr="005A6108" w:rsidRDefault="00C856E9" w:rsidP="00956476">
            <w:pPr>
              <w:spacing w:before="120"/>
              <w:rPr>
                <w:rFonts w:ascii="Arial" w:hAnsi="Arial" w:cs="Arial"/>
                <w:sz w:val="20"/>
              </w:rPr>
            </w:pPr>
            <w:r w:rsidRPr="005A6108">
              <w:rPr>
                <w:rFonts w:ascii="Arial" w:hAnsi="Arial" w:cs="Arial"/>
                <w:sz w:val="20"/>
              </w:rPr>
              <w:t>- Độ rộng mép trong</w:t>
            </w:r>
          </w:p>
        </w:tc>
        <w:tc>
          <w:tcPr>
            <w:tcW w:w="1491" w:type="dxa"/>
            <w:tcBorders>
              <w:top w:val="nil"/>
              <w:bottom w:val="nil"/>
            </w:tcBorders>
          </w:tcPr>
          <w:p w:rsidR="00C856E9" w:rsidRPr="005A6108" w:rsidRDefault="00C856E9" w:rsidP="00956476">
            <w:pPr>
              <w:spacing w:before="120"/>
              <w:rPr>
                <w:rFonts w:ascii="Arial" w:hAnsi="Arial" w:cs="Arial"/>
                <w:sz w:val="20"/>
              </w:rPr>
            </w:pPr>
            <w:r w:rsidRPr="005A6108">
              <w:rPr>
                <w:rFonts w:ascii="Arial" w:hAnsi="Arial" w:cs="Arial"/>
                <w:sz w:val="20"/>
              </w:rPr>
              <w:t>150 m</w:t>
            </w:r>
          </w:p>
        </w:tc>
        <w:tc>
          <w:tcPr>
            <w:tcW w:w="1491" w:type="dxa"/>
            <w:tcBorders>
              <w:top w:val="nil"/>
              <w:bottom w:val="nil"/>
            </w:tcBorders>
          </w:tcPr>
          <w:p w:rsidR="00C856E9" w:rsidRPr="005A6108" w:rsidRDefault="00C856E9" w:rsidP="00956476">
            <w:pPr>
              <w:spacing w:before="120"/>
              <w:rPr>
                <w:rFonts w:ascii="Arial" w:hAnsi="Arial" w:cs="Arial"/>
                <w:sz w:val="20"/>
              </w:rPr>
            </w:pPr>
            <w:r w:rsidRPr="005A6108">
              <w:rPr>
                <w:rFonts w:ascii="Arial" w:hAnsi="Arial" w:cs="Arial"/>
                <w:sz w:val="20"/>
              </w:rPr>
              <w:t>300 m</w:t>
            </w:r>
          </w:p>
        </w:tc>
        <w:tc>
          <w:tcPr>
            <w:tcW w:w="1491" w:type="dxa"/>
            <w:tcBorders>
              <w:top w:val="nil"/>
              <w:bottom w:val="nil"/>
            </w:tcBorders>
          </w:tcPr>
          <w:p w:rsidR="00C856E9" w:rsidRPr="005A6108" w:rsidRDefault="00C856E9" w:rsidP="00956476">
            <w:pPr>
              <w:spacing w:before="120"/>
              <w:rPr>
                <w:rFonts w:ascii="Arial" w:hAnsi="Arial" w:cs="Arial"/>
                <w:sz w:val="20"/>
              </w:rPr>
            </w:pPr>
            <w:r w:rsidRPr="005A6108">
              <w:rPr>
                <w:rFonts w:ascii="Arial" w:hAnsi="Arial" w:cs="Arial"/>
                <w:sz w:val="20"/>
              </w:rPr>
              <w:t>300 m</w:t>
            </w:r>
          </w:p>
        </w:tc>
      </w:tr>
      <w:tr w:rsidR="00C856E9" w:rsidRPr="005A6108" w:rsidTr="00956476">
        <w:tc>
          <w:tcPr>
            <w:tcW w:w="507" w:type="dxa"/>
            <w:tcBorders>
              <w:top w:val="nil"/>
              <w:bottom w:val="nil"/>
            </w:tcBorders>
            <w:vAlign w:val="center"/>
          </w:tcPr>
          <w:p w:rsidR="00C856E9" w:rsidRPr="005A6108" w:rsidRDefault="00C856E9" w:rsidP="00956476">
            <w:pPr>
              <w:spacing w:before="120"/>
              <w:jc w:val="center"/>
              <w:rPr>
                <w:rFonts w:ascii="Arial" w:hAnsi="Arial" w:cs="Arial"/>
                <w:sz w:val="20"/>
                <w:lang w:val="en-US"/>
              </w:rPr>
            </w:pPr>
          </w:p>
        </w:tc>
        <w:tc>
          <w:tcPr>
            <w:tcW w:w="3876" w:type="dxa"/>
            <w:tcBorders>
              <w:top w:val="nil"/>
              <w:bottom w:val="nil"/>
            </w:tcBorders>
          </w:tcPr>
          <w:p w:rsidR="00C856E9" w:rsidRPr="005A6108" w:rsidRDefault="00C856E9" w:rsidP="00956476">
            <w:pPr>
              <w:spacing w:before="120"/>
              <w:rPr>
                <w:rFonts w:ascii="Arial" w:hAnsi="Arial" w:cs="Arial"/>
                <w:sz w:val="20"/>
              </w:rPr>
            </w:pPr>
            <w:r w:rsidRPr="005A6108">
              <w:rPr>
                <w:rFonts w:ascii="Arial" w:hAnsi="Arial" w:cs="Arial"/>
                <w:sz w:val="20"/>
              </w:rPr>
              <w:t xml:space="preserve">- Cự </w:t>
            </w:r>
            <w:r w:rsidR="0098174B" w:rsidRPr="005A6108">
              <w:rPr>
                <w:rFonts w:ascii="Arial" w:hAnsi="Arial" w:cs="Arial"/>
                <w:sz w:val="20"/>
                <w:lang w:val="en-US"/>
              </w:rPr>
              <w:t>l</w:t>
            </w:r>
            <w:r w:rsidRPr="005A6108">
              <w:rPr>
                <w:rFonts w:ascii="Arial" w:hAnsi="Arial" w:cs="Arial"/>
                <w:sz w:val="20"/>
              </w:rPr>
              <w:t>y từ ngưỡng CHC</w:t>
            </w:r>
          </w:p>
        </w:tc>
        <w:tc>
          <w:tcPr>
            <w:tcW w:w="1491" w:type="dxa"/>
            <w:tcBorders>
              <w:top w:val="nil"/>
              <w:bottom w:val="nil"/>
            </w:tcBorders>
          </w:tcPr>
          <w:p w:rsidR="00C856E9" w:rsidRPr="005A6108" w:rsidRDefault="00C856E9" w:rsidP="00956476">
            <w:pPr>
              <w:spacing w:before="120"/>
              <w:rPr>
                <w:rFonts w:ascii="Arial" w:hAnsi="Arial" w:cs="Arial"/>
                <w:sz w:val="20"/>
              </w:rPr>
            </w:pPr>
            <w:r w:rsidRPr="005A6108">
              <w:rPr>
                <w:rFonts w:ascii="Arial" w:hAnsi="Arial" w:cs="Arial"/>
                <w:sz w:val="20"/>
              </w:rPr>
              <w:t>60 m</w:t>
            </w:r>
          </w:p>
        </w:tc>
        <w:tc>
          <w:tcPr>
            <w:tcW w:w="1491" w:type="dxa"/>
            <w:tcBorders>
              <w:top w:val="nil"/>
              <w:bottom w:val="nil"/>
            </w:tcBorders>
          </w:tcPr>
          <w:p w:rsidR="00C856E9" w:rsidRPr="005A6108" w:rsidRDefault="00C856E9" w:rsidP="00956476">
            <w:pPr>
              <w:spacing w:before="120"/>
              <w:rPr>
                <w:rFonts w:ascii="Arial" w:hAnsi="Arial" w:cs="Arial"/>
                <w:sz w:val="20"/>
              </w:rPr>
            </w:pPr>
            <w:r w:rsidRPr="005A6108">
              <w:rPr>
                <w:rFonts w:ascii="Arial" w:hAnsi="Arial" w:cs="Arial"/>
                <w:sz w:val="20"/>
              </w:rPr>
              <w:t>60 m</w:t>
            </w:r>
          </w:p>
        </w:tc>
        <w:tc>
          <w:tcPr>
            <w:tcW w:w="1491" w:type="dxa"/>
            <w:tcBorders>
              <w:top w:val="nil"/>
              <w:bottom w:val="nil"/>
            </w:tcBorders>
          </w:tcPr>
          <w:p w:rsidR="00C856E9" w:rsidRPr="005A6108" w:rsidRDefault="00C856E9" w:rsidP="00956476">
            <w:pPr>
              <w:spacing w:before="120"/>
              <w:rPr>
                <w:rFonts w:ascii="Arial" w:hAnsi="Arial" w:cs="Arial"/>
                <w:sz w:val="20"/>
              </w:rPr>
            </w:pPr>
            <w:r w:rsidRPr="005A6108">
              <w:rPr>
                <w:rFonts w:ascii="Arial" w:hAnsi="Arial" w:cs="Arial"/>
                <w:sz w:val="20"/>
              </w:rPr>
              <w:t>60 m</w:t>
            </w:r>
          </w:p>
        </w:tc>
      </w:tr>
      <w:tr w:rsidR="00C856E9" w:rsidRPr="005A6108" w:rsidTr="00956476">
        <w:tc>
          <w:tcPr>
            <w:tcW w:w="507" w:type="dxa"/>
            <w:tcBorders>
              <w:top w:val="nil"/>
              <w:bottom w:val="nil"/>
            </w:tcBorders>
            <w:vAlign w:val="center"/>
          </w:tcPr>
          <w:p w:rsidR="00C856E9" w:rsidRPr="005A6108" w:rsidRDefault="00C856E9" w:rsidP="00956476">
            <w:pPr>
              <w:spacing w:before="120"/>
              <w:jc w:val="center"/>
              <w:rPr>
                <w:rFonts w:ascii="Arial" w:hAnsi="Arial" w:cs="Arial"/>
                <w:sz w:val="20"/>
                <w:lang w:val="en-US"/>
              </w:rPr>
            </w:pPr>
          </w:p>
        </w:tc>
        <w:tc>
          <w:tcPr>
            <w:tcW w:w="3876" w:type="dxa"/>
            <w:tcBorders>
              <w:top w:val="nil"/>
              <w:bottom w:val="nil"/>
            </w:tcBorders>
          </w:tcPr>
          <w:p w:rsidR="00C856E9" w:rsidRPr="005A6108" w:rsidRDefault="00C856E9" w:rsidP="00956476">
            <w:pPr>
              <w:spacing w:before="120"/>
              <w:rPr>
                <w:rFonts w:ascii="Arial" w:hAnsi="Arial" w:cs="Arial"/>
                <w:sz w:val="20"/>
              </w:rPr>
            </w:pPr>
            <w:r w:rsidRPr="005A6108">
              <w:rPr>
                <w:rFonts w:ascii="Arial" w:hAnsi="Arial" w:cs="Arial"/>
                <w:sz w:val="20"/>
              </w:rPr>
              <w:t>- Góc loe mỗi bên</w:t>
            </w:r>
          </w:p>
        </w:tc>
        <w:tc>
          <w:tcPr>
            <w:tcW w:w="1491" w:type="dxa"/>
            <w:tcBorders>
              <w:top w:val="nil"/>
              <w:bottom w:val="nil"/>
            </w:tcBorders>
          </w:tcPr>
          <w:p w:rsidR="00C856E9" w:rsidRPr="005A6108" w:rsidRDefault="00C856E9" w:rsidP="00956476">
            <w:pPr>
              <w:spacing w:before="120"/>
              <w:rPr>
                <w:rFonts w:ascii="Arial" w:hAnsi="Arial" w:cs="Arial"/>
                <w:sz w:val="20"/>
              </w:rPr>
            </w:pPr>
            <w:r w:rsidRPr="005A6108">
              <w:rPr>
                <w:rFonts w:ascii="Arial" w:hAnsi="Arial" w:cs="Arial"/>
                <w:sz w:val="20"/>
              </w:rPr>
              <w:t>15%</w:t>
            </w:r>
          </w:p>
        </w:tc>
        <w:tc>
          <w:tcPr>
            <w:tcW w:w="1491" w:type="dxa"/>
            <w:tcBorders>
              <w:top w:val="nil"/>
              <w:bottom w:val="nil"/>
            </w:tcBorders>
          </w:tcPr>
          <w:p w:rsidR="00C856E9" w:rsidRPr="005A6108" w:rsidRDefault="00C856E9" w:rsidP="00956476">
            <w:pPr>
              <w:spacing w:before="120"/>
              <w:rPr>
                <w:rFonts w:ascii="Arial" w:hAnsi="Arial" w:cs="Arial"/>
                <w:sz w:val="20"/>
              </w:rPr>
            </w:pPr>
            <w:r w:rsidRPr="005A6108">
              <w:rPr>
                <w:rFonts w:ascii="Arial" w:hAnsi="Arial" w:cs="Arial"/>
                <w:sz w:val="20"/>
              </w:rPr>
              <w:t>15%</w:t>
            </w:r>
          </w:p>
        </w:tc>
        <w:tc>
          <w:tcPr>
            <w:tcW w:w="1491" w:type="dxa"/>
            <w:tcBorders>
              <w:top w:val="nil"/>
              <w:bottom w:val="nil"/>
            </w:tcBorders>
          </w:tcPr>
          <w:p w:rsidR="00C856E9" w:rsidRPr="005A6108" w:rsidRDefault="00C856E9" w:rsidP="00956476">
            <w:pPr>
              <w:spacing w:before="120"/>
              <w:rPr>
                <w:rFonts w:ascii="Arial" w:hAnsi="Arial" w:cs="Arial"/>
                <w:sz w:val="20"/>
              </w:rPr>
            </w:pPr>
            <w:r w:rsidRPr="005A6108">
              <w:rPr>
                <w:rFonts w:ascii="Arial" w:hAnsi="Arial" w:cs="Arial"/>
                <w:sz w:val="20"/>
              </w:rPr>
              <w:t>15%</w:t>
            </w:r>
          </w:p>
        </w:tc>
      </w:tr>
      <w:tr w:rsidR="00C856E9" w:rsidRPr="005A6108" w:rsidTr="00956476">
        <w:tc>
          <w:tcPr>
            <w:tcW w:w="507" w:type="dxa"/>
            <w:tcBorders>
              <w:top w:val="nil"/>
              <w:bottom w:val="nil"/>
            </w:tcBorders>
            <w:vAlign w:val="center"/>
          </w:tcPr>
          <w:p w:rsidR="00C856E9" w:rsidRPr="005A6108" w:rsidRDefault="00C856E9" w:rsidP="00956476">
            <w:pPr>
              <w:spacing w:before="120"/>
              <w:jc w:val="center"/>
              <w:rPr>
                <w:rFonts w:ascii="Arial" w:hAnsi="Arial" w:cs="Arial"/>
                <w:sz w:val="20"/>
                <w:lang w:val="en-US"/>
              </w:rPr>
            </w:pPr>
          </w:p>
        </w:tc>
        <w:tc>
          <w:tcPr>
            <w:tcW w:w="3876" w:type="dxa"/>
            <w:tcBorders>
              <w:top w:val="nil"/>
              <w:bottom w:val="nil"/>
            </w:tcBorders>
          </w:tcPr>
          <w:p w:rsidR="00C856E9" w:rsidRPr="005A6108" w:rsidRDefault="00C856E9" w:rsidP="00956476">
            <w:pPr>
              <w:spacing w:before="120"/>
              <w:rPr>
                <w:rFonts w:ascii="Arial" w:hAnsi="Arial" w:cs="Arial"/>
                <w:sz w:val="20"/>
                <w:lang w:val="en-US"/>
              </w:rPr>
            </w:pPr>
            <w:r w:rsidRPr="005A6108">
              <w:rPr>
                <w:rFonts w:ascii="Arial" w:hAnsi="Arial" w:cs="Arial"/>
                <w:sz w:val="20"/>
              </w:rPr>
              <w:t>- Đoạn đầ</w:t>
            </w:r>
            <w:r w:rsidR="0098174B" w:rsidRPr="005A6108">
              <w:rPr>
                <w:rFonts w:ascii="Arial" w:hAnsi="Arial" w:cs="Arial"/>
                <w:sz w:val="20"/>
              </w:rPr>
              <w:t>u:</w:t>
            </w:r>
          </w:p>
        </w:tc>
        <w:tc>
          <w:tcPr>
            <w:tcW w:w="1491" w:type="dxa"/>
            <w:tcBorders>
              <w:top w:val="nil"/>
              <w:bottom w:val="nil"/>
            </w:tcBorders>
          </w:tcPr>
          <w:p w:rsidR="00C856E9" w:rsidRPr="005A6108" w:rsidRDefault="00C856E9" w:rsidP="00956476">
            <w:pPr>
              <w:spacing w:before="120"/>
              <w:rPr>
                <w:rFonts w:ascii="Arial" w:hAnsi="Arial" w:cs="Arial"/>
                <w:sz w:val="20"/>
              </w:rPr>
            </w:pPr>
          </w:p>
        </w:tc>
        <w:tc>
          <w:tcPr>
            <w:tcW w:w="1491" w:type="dxa"/>
            <w:tcBorders>
              <w:top w:val="nil"/>
              <w:bottom w:val="nil"/>
            </w:tcBorders>
          </w:tcPr>
          <w:p w:rsidR="00C856E9" w:rsidRPr="005A6108" w:rsidRDefault="00C856E9" w:rsidP="00956476">
            <w:pPr>
              <w:spacing w:before="120"/>
              <w:rPr>
                <w:rFonts w:ascii="Arial" w:hAnsi="Arial" w:cs="Arial"/>
                <w:sz w:val="20"/>
              </w:rPr>
            </w:pPr>
          </w:p>
        </w:tc>
        <w:tc>
          <w:tcPr>
            <w:tcW w:w="1491" w:type="dxa"/>
            <w:tcBorders>
              <w:top w:val="nil"/>
              <w:bottom w:val="nil"/>
            </w:tcBorders>
          </w:tcPr>
          <w:p w:rsidR="00C856E9" w:rsidRPr="005A6108" w:rsidRDefault="00C856E9" w:rsidP="00956476">
            <w:pPr>
              <w:spacing w:before="120"/>
              <w:rPr>
                <w:rFonts w:ascii="Arial" w:hAnsi="Arial" w:cs="Arial"/>
                <w:sz w:val="20"/>
              </w:rPr>
            </w:pPr>
          </w:p>
        </w:tc>
      </w:tr>
      <w:tr w:rsidR="0098174B" w:rsidRPr="005A6108" w:rsidTr="00956476">
        <w:tc>
          <w:tcPr>
            <w:tcW w:w="507" w:type="dxa"/>
            <w:tcBorders>
              <w:top w:val="nil"/>
              <w:bottom w:val="nil"/>
            </w:tcBorders>
            <w:vAlign w:val="center"/>
          </w:tcPr>
          <w:p w:rsidR="0098174B" w:rsidRPr="005A6108" w:rsidRDefault="0098174B" w:rsidP="00956476">
            <w:pPr>
              <w:spacing w:before="120"/>
              <w:jc w:val="center"/>
              <w:rPr>
                <w:rFonts w:ascii="Arial" w:hAnsi="Arial" w:cs="Arial"/>
                <w:sz w:val="20"/>
                <w:lang w:val="en-US"/>
              </w:rPr>
            </w:pPr>
          </w:p>
        </w:tc>
        <w:tc>
          <w:tcPr>
            <w:tcW w:w="3876" w:type="dxa"/>
            <w:tcBorders>
              <w:top w:val="nil"/>
              <w:bottom w:val="nil"/>
            </w:tcBorders>
          </w:tcPr>
          <w:p w:rsidR="0098174B" w:rsidRPr="005A6108" w:rsidRDefault="0098174B" w:rsidP="00956476">
            <w:pPr>
              <w:spacing w:before="120"/>
              <w:rPr>
                <w:rFonts w:ascii="Arial" w:hAnsi="Arial" w:cs="Arial"/>
                <w:sz w:val="20"/>
              </w:rPr>
            </w:pPr>
            <w:r w:rsidRPr="005A6108">
              <w:rPr>
                <w:rFonts w:ascii="Arial" w:hAnsi="Arial" w:cs="Arial"/>
                <w:sz w:val="20"/>
              </w:rPr>
              <w:t>+ Độ dài</w:t>
            </w:r>
          </w:p>
        </w:tc>
        <w:tc>
          <w:tcPr>
            <w:tcW w:w="1491" w:type="dxa"/>
            <w:tcBorders>
              <w:top w:val="nil"/>
              <w:bottom w:val="nil"/>
            </w:tcBorders>
          </w:tcPr>
          <w:p w:rsidR="0098174B" w:rsidRPr="005A6108" w:rsidRDefault="0098174B" w:rsidP="00956476">
            <w:pPr>
              <w:spacing w:before="120"/>
              <w:rPr>
                <w:rFonts w:ascii="Arial" w:hAnsi="Arial" w:cs="Arial"/>
                <w:sz w:val="20"/>
              </w:rPr>
            </w:pPr>
            <w:r w:rsidRPr="005A6108">
              <w:rPr>
                <w:rFonts w:ascii="Arial" w:hAnsi="Arial" w:cs="Arial"/>
                <w:sz w:val="20"/>
              </w:rPr>
              <w:t>2.500 m</w:t>
            </w:r>
          </w:p>
        </w:tc>
        <w:tc>
          <w:tcPr>
            <w:tcW w:w="1491" w:type="dxa"/>
            <w:tcBorders>
              <w:top w:val="nil"/>
              <w:bottom w:val="nil"/>
            </w:tcBorders>
          </w:tcPr>
          <w:p w:rsidR="0098174B" w:rsidRPr="005A6108" w:rsidRDefault="0098174B" w:rsidP="00956476">
            <w:pPr>
              <w:spacing w:before="120"/>
              <w:rPr>
                <w:rFonts w:ascii="Arial" w:hAnsi="Arial" w:cs="Arial"/>
                <w:sz w:val="20"/>
              </w:rPr>
            </w:pPr>
            <w:r w:rsidRPr="005A6108">
              <w:rPr>
                <w:rFonts w:ascii="Arial" w:hAnsi="Arial" w:cs="Arial"/>
                <w:sz w:val="20"/>
              </w:rPr>
              <w:t>3.000 m</w:t>
            </w:r>
          </w:p>
        </w:tc>
        <w:tc>
          <w:tcPr>
            <w:tcW w:w="1491" w:type="dxa"/>
            <w:tcBorders>
              <w:top w:val="nil"/>
              <w:bottom w:val="nil"/>
            </w:tcBorders>
          </w:tcPr>
          <w:p w:rsidR="0098174B" w:rsidRPr="005A6108" w:rsidRDefault="0098174B" w:rsidP="00956476">
            <w:pPr>
              <w:spacing w:before="120"/>
              <w:rPr>
                <w:rFonts w:ascii="Arial" w:hAnsi="Arial" w:cs="Arial"/>
                <w:sz w:val="20"/>
              </w:rPr>
            </w:pPr>
            <w:r w:rsidRPr="005A6108">
              <w:rPr>
                <w:rFonts w:ascii="Arial" w:hAnsi="Arial" w:cs="Arial"/>
                <w:sz w:val="20"/>
              </w:rPr>
              <w:t>3.000 m</w:t>
            </w:r>
          </w:p>
        </w:tc>
      </w:tr>
      <w:tr w:rsidR="0098174B" w:rsidRPr="005A6108" w:rsidTr="00956476">
        <w:tc>
          <w:tcPr>
            <w:tcW w:w="507" w:type="dxa"/>
            <w:tcBorders>
              <w:top w:val="nil"/>
              <w:bottom w:val="nil"/>
            </w:tcBorders>
            <w:vAlign w:val="center"/>
          </w:tcPr>
          <w:p w:rsidR="0098174B" w:rsidRPr="005A6108" w:rsidRDefault="0098174B" w:rsidP="00956476">
            <w:pPr>
              <w:spacing w:before="120"/>
              <w:jc w:val="center"/>
              <w:rPr>
                <w:rFonts w:ascii="Arial" w:hAnsi="Arial" w:cs="Arial"/>
                <w:sz w:val="20"/>
                <w:lang w:val="en-US"/>
              </w:rPr>
            </w:pPr>
          </w:p>
        </w:tc>
        <w:tc>
          <w:tcPr>
            <w:tcW w:w="3876" w:type="dxa"/>
            <w:tcBorders>
              <w:top w:val="nil"/>
              <w:bottom w:val="nil"/>
            </w:tcBorders>
          </w:tcPr>
          <w:p w:rsidR="0098174B" w:rsidRPr="005A6108" w:rsidRDefault="0098174B" w:rsidP="00956476">
            <w:pPr>
              <w:spacing w:before="120"/>
              <w:rPr>
                <w:rFonts w:ascii="Arial" w:hAnsi="Arial" w:cs="Arial"/>
                <w:sz w:val="20"/>
              </w:rPr>
            </w:pPr>
            <w:r w:rsidRPr="005A6108">
              <w:rPr>
                <w:rFonts w:ascii="Arial" w:hAnsi="Arial" w:cs="Arial"/>
                <w:sz w:val="20"/>
              </w:rPr>
              <w:t>+ Độ dốc</w:t>
            </w:r>
          </w:p>
        </w:tc>
        <w:tc>
          <w:tcPr>
            <w:tcW w:w="1491" w:type="dxa"/>
            <w:tcBorders>
              <w:top w:val="nil"/>
              <w:bottom w:val="nil"/>
            </w:tcBorders>
          </w:tcPr>
          <w:p w:rsidR="0098174B" w:rsidRPr="005A6108" w:rsidRDefault="0098174B" w:rsidP="00956476">
            <w:pPr>
              <w:spacing w:before="120"/>
              <w:rPr>
                <w:rFonts w:ascii="Arial" w:hAnsi="Arial" w:cs="Arial"/>
                <w:sz w:val="20"/>
              </w:rPr>
            </w:pPr>
            <w:r w:rsidRPr="005A6108">
              <w:rPr>
                <w:rFonts w:ascii="Arial" w:hAnsi="Arial" w:cs="Arial"/>
                <w:sz w:val="20"/>
              </w:rPr>
              <w:t>3,33%</w:t>
            </w:r>
          </w:p>
        </w:tc>
        <w:tc>
          <w:tcPr>
            <w:tcW w:w="1491" w:type="dxa"/>
            <w:tcBorders>
              <w:top w:val="nil"/>
              <w:bottom w:val="nil"/>
            </w:tcBorders>
          </w:tcPr>
          <w:p w:rsidR="0098174B" w:rsidRPr="005A6108" w:rsidRDefault="0098174B" w:rsidP="00956476">
            <w:pPr>
              <w:spacing w:before="120"/>
              <w:rPr>
                <w:rFonts w:ascii="Arial" w:hAnsi="Arial" w:cs="Arial"/>
                <w:sz w:val="20"/>
              </w:rPr>
            </w:pPr>
            <w:r w:rsidRPr="005A6108">
              <w:rPr>
                <w:rFonts w:ascii="Arial" w:hAnsi="Arial" w:cs="Arial"/>
                <w:sz w:val="20"/>
              </w:rPr>
              <w:t>2%</w:t>
            </w:r>
          </w:p>
        </w:tc>
        <w:tc>
          <w:tcPr>
            <w:tcW w:w="1491" w:type="dxa"/>
            <w:tcBorders>
              <w:top w:val="nil"/>
              <w:bottom w:val="nil"/>
            </w:tcBorders>
          </w:tcPr>
          <w:p w:rsidR="0098174B" w:rsidRPr="005A6108" w:rsidRDefault="0098174B" w:rsidP="00956476">
            <w:pPr>
              <w:spacing w:before="120"/>
              <w:rPr>
                <w:rFonts w:ascii="Arial" w:hAnsi="Arial" w:cs="Arial"/>
                <w:sz w:val="20"/>
              </w:rPr>
            </w:pPr>
            <w:r w:rsidRPr="005A6108">
              <w:rPr>
                <w:rFonts w:ascii="Arial" w:hAnsi="Arial" w:cs="Arial"/>
                <w:sz w:val="20"/>
              </w:rPr>
              <w:t>2%</w:t>
            </w:r>
          </w:p>
        </w:tc>
      </w:tr>
      <w:tr w:rsidR="0098174B" w:rsidRPr="005A6108" w:rsidTr="00956476">
        <w:tc>
          <w:tcPr>
            <w:tcW w:w="507" w:type="dxa"/>
            <w:tcBorders>
              <w:top w:val="nil"/>
              <w:bottom w:val="nil"/>
            </w:tcBorders>
            <w:vAlign w:val="center"/>
          </w:tcPr>
          <w:p w:rsidR="0098174B" w:rsidRPr="005A6108" w:rsidRDefault="0098174B" w:rsidP="00956476">
            <w:pPr>
              <w:spacing w:before="120"/>
              <w:jc w:val="center"/>
              <w:rPr>
                <w:rFonts w:ascii="Arial" w:hAnsi="Arial" w:cs="Arial"/>
                <w:sz w:val="20"/>
                <w:lang w:val="en-US"/>
              </w:rPr>
            </w:pPr>
          </w:p>
        </w:tc>
        <w:tc>
          <w:tcPr>
            <w:tcW w:w="3876" w:type="dxa"/>
            <w:tcBorders>
              <w:top w:val="nil"/>
              <w:bottom w:val="nil"/>
            </w:tcBorders>
          </w:tcPr>
          <w:p w:rsidR="0098174B" w:rsidRPr="005A6108" w:rsidRDefault="0098174B" w:rsidP="00956476">
            <w:pPr>
              <w:spacing w:before="120"/>
              <w:rPr>
                <w:rFonts w:ascii="Arial" w:hAnsi="Arial" w:cs="Arial"/>
                <w:sz w:val="20"/>
                <w:lang w:val="en-US"/>
              </w:rPr>
            </w:pPr>
            <w:r w:rsidRPr="005A6108">
              <w:rPr>
                <w:rFonts w:ascii="Arial" w:hAnsi="Arial" w:cs="Arial"/>
                <w:sz w:val="20"/>
              </w:rPr>
              <w:t>- Đoạn thứ hai:</w:t>
            </w:r>
          </w:p>
        </w:tc>
        <w:tc>
          <w:tcPr>
            <w:tcW w:w="1491" w:type="dxa"/>
            <w:tcBorders>
              <w:top w:val="nil"/>
              <w:bottom w:val="nil"/>
            </w:tcBorders>
          </w:tcPr>
          <w:p w:rsidR="0098174B" w:rsidRPr="005A6108" w:rsidRDefault="0098174B" w:rsidP="00956476">
            <w:pPr>
              <w:spacing w:before="120"/>
              <w:rPr>
                <w:rFonts w:ascii="Arial" w:hAnsi="Arial" w:cs="Arial"/>
                <w:sz w:val="20"/>
              </w:rPr>
            </w:pPr>
          </w:p>
        </w:tc>
        <w:tc>
          <w:tcPr>
            <w:tcW w:w="1491" w:type="dxa"/>
            <w:tcBorders>
              <w:top w:val="nil"/>
              <w:bottom w:val="nil"/>
            </w:tcBorders>
          </w:tcPr>
          <w:p w:rsidR="0098174B" w:rsidRPr="005A6108" w:rsidRDefault="0098174B" w:rsidP="00956476">
            <w:pPr>
              <w:spacing w:before="120"/>
              <w:rPr>
                <w:rFonts w:ascii="Arial" w:hAnsi="Arial" w:cs="Arial"/>
                <w:sz w:val="20"/>
              </w:rPr>
            </w:pPr>
          </w:p>
        </w:tc>
        <w:tc>
          <w:tcPr>
            <w:tcW w:w="1491" w:type="dxa"/>
            <w:tcBorders>
              <w:top w:val="nil"/>
              <w:bottom w:val="nil"/>
            </w:tcBorders>
          </w:tcPr>
          <w:p w:rsidR="0098174B" w:rsidRPr="005A6108" w:rsidRDefault="0098174B" w:rsidP="00956476">
            <w:pPr>
              <w:spacing w:before="120"/>
              <w:rPr>
                <w:rFonts w:ascii="Arial" w:hAnsi="Arial" w:cs="Arial"/>
                <w:sz w:val="20"/>
              </w:rPr>
            </w:pPr>
          </w:p>
        </w:tc>
      </w:tr>
      <w:tr w:rsidR="0098174B" w:rsidRPr="005A6108" w:rsidTr="00956476">
        <w:tc>
          <w:tcPr>
            <w:tcW w:w="507" w:type="dxa"/>
            <w:tcBorders>
              <w:top w:val="nil"/>
              <w:bottom w:val="nil"/>
            </w:tcBorders>
            <w:vAlign w:val="center"/>
          </w:tcPr>
          <w:p w:rsidR="0098174B" w:rsidRPr="005A6108" w:rsidRDefault="0098174B" w:rsidP="00956476">
            <w:pPr>
              <w:spacing w:before="120"/>
              <w:jc w:val="center"/>
              <w:rPr>
                <w:rFonts w:ascii="Arial" w:hAnsi="Arial" w:cs="Arial"/>
                <w:sz w:val="20"/>
                <w:lang w:val="en-US"/>
              </w:rPr>
            </w:pPr>
          </w:p>
        </w:tc>
        <w:tc>
          <w:tcPr>
            <w:tcW w:w="3876" w:type="dxa"/>
            <w:tcBorders>
              <w:top w:val="nil"/>
              <w:bottom w:val="nil"/>
            </w:tcBorders>
          </w:tcPr>
          <w:p w:rsidR="0098174B" w:rsidRPr="005A6108" w:rsidRDefault="0098174B" w:rsidP="00956476">
            <w:pPr>
              <w:spacing w:before="120"/>
              <w:rPr>
                <w:rFonts w:ascii="Arial" w:hAnsi="Arial" w:cs="Arial"/>
                <w:sz w:val="20"/>
              </w:rPr>
            </w:pPr>
            <w:r w:rsidRPr="005A6108">
              <w:rPr>
                <w:rFonts w:ascii="Arial" w:hAnsi="Arial" w:cs="Arial"/>
                <w:sz w:val="20"/>
              </w:rPr>
              <w:t>+ Chiều dài</w:t>
            </w:r>
          </w:p>
        </w:tc>
        <w:tc>
          <w:tcPr>
            <w:tcW w:w="1491" w:type="dxa"/>
            <w:tcBorders>
              <w:top w:val="nil"/>
              <w:bottom w:val="nil"/>
            </w:tcBorders>
          </w:tcPr>
          <w:p w:rsidR="0098174B" w:rsidRPr="005A6108" w:rsidRDefault="0098174B" w:rsidP="00956476">
            <w:pPr>
              <w:spacing w:before="120"/>
              <w:rPr>
                <w:rFonts w:ascii="Arial" w:hAnsi="Arial" w:cs="Arial"/>
                <w:sz w:val="20"/>
                <w:lang w:val="en-US"/>
              </w:rPr>
            </w:pPr>
            <w:r w:rsidRPr="005A6108">
              <w:rPr>
                <w:rFonts w:ascii="Arial" w:hAnsi="Arial" w:cs="Arial"/>
                <w:sz w:val="20"/>
                <w:lang w:val="en-US"/>
              </w:rPr>
              <w:t>- - - -</w:t>
            </w:r>
          </w:p>
        </w:tc>
        <w:tc>
          <w:tcPr>
            <w:tcW w:w="1491" w:type="dxa"/>
            <w:tcBorders>
              <w:top w:val="nil"/>
              <w:bottom w:val="nil"/>
            </w:tcBorders>
          </w:tcPr>
          <w:p w:rsidR="0098174B" w:rsidRPr="005A6108" w:rsidRDefault="0098174B" w:rsidP="00956476">
            <w:pPr>
              <w:spacing w:before="120"/>
              <w:rPr>
                <w:rFonts w:ascii="Arial" w:hAnsi="Arial" w:cs="Arial"/>
                <w:sz w:val="20"/>
              </w:rPr>
            </w:pPr>
            <w:r w:rsidRPr="005A6108">
              <w:rPr>
                <w:rFonts w:ascii="Arial" w:hAnsi="Arial" w:cs="Arial"/>
                <w:sz w:val="20"/>
              </w:rPr>
              <w:t>3.600 m</w:t>
            </w:r>
          </w:p>
        </w:tc>
        <w:tc>
          <w:tcPr>
            <w:tcW w:w="1491" w:type="dxa"/>
            <w:tcBorders>
              <w:top w:val="nil"/>
              <w:bottom w:val="nil"/>
            </w:tcBorders>
          </w:tcPr>
          <w:p w:rsidR="0098174B" w:rsidRPr="005A6108" w:rsidRDefault="0098174B" w:rsidP="00956476">
            <w:pPr>
              <w:spacing w:before="120"/>
              <w:rPr>
                <w:rFonts w:ascii="Arial" w:hAnsi="Arial" w:cs="Arial"/>
                <w:sz w:val="20"/>
              </w:rPr>
            </w:pPr>
            <w:r w:rsidRPr="005A6108">
              <w:rPr>
                <w:rFonts w:ascii="Arial" w:hAnsi="Arial" w:cs="Arial"/>
                <w:sz w:val="20"/>
              </w:rPr>
              <w:t>3.600 m</w:t>
            </w:r>
          </w:p>
        </w:tc>
      </w:tr>
      <w:tr w:rsidR="0098174B" w:rsidRPr="005A6108" w:rsidTr="00956476">
        <w:tc>
          <w:tcPr>
            <w:tcW w:w="507" w:type="dxa"/>
            <w:tcBorders>
              <w:top w:val="nil"/>
              <w:bottom w:val="nil"/>
            </w:tcBorders>
            <w:vAlign w:val="center"/>
          </w:tcPr>
          <w:p w:rsidR="0098174B" w:rsidRPr="005A6108" w:rsidRDefault="0098174B" w:rsidP="00956476">
            <w:pPr>
              <w:spacing w:before="120"/>
              <w:jc w:val="center"/>
              <w:rPr>
                <w:rFonts w:ascii="Arial" w:hAnsi="Arial" w:cs="Arial"/>
                <w:sz w:val="20"/>
                <w:lang w:val="en-US"/>
              </w:rPr>
            </w:pPr>
          </w:p>
        </w:tc>
        <w:tc>
          <w:tcPr>
            <w:tcW w:w="3876" w:type="dxa"/>
            <w:tcBorders>
              <w:top w:val="nil"/>
              <w:bottom w:val="nil"/>
            </w:tcBorders>
          </w:tcPr>
          <w:p w:rsidR="0098174B" w:rsidRPr="005A6108" w:rsidRDefault="0098174B" w:rsidP="00956476">
            <w:pPr>
              <w:spacing w:before="120"/>
              <w:rPr>
                <w:rFonts w:ascii="Arial" w:hAnsi="Arial" w:cs="Arial"/>
                <w:sz w:val="20"/>
              </w:rPr>
            </w:pPr>
            <w:r w:rsidRPr="005A6108">
              <w:rPr>
                <w:rFonts w:ascii="Arial" w:hAnsi="Arial" w:cs="Arial"/>
                <w:sz w:val="20"/>
              </w:rPr>
              <w:t>+ Độ dốc</w:t>
            </w:r>
          </w:p>
        </w:tc>
        <w:tc>
          <w:tcPr>
            <w:tcW w:w="1491" w:type="dxa"/>
            <w:tcBorders>
              <w:top w:val="nil"/>
              <w:bottom w:val="nil"/>
            </w:tcBorders>
          </w:tcPr>
          <w:p w:rsidR="0098174B" w:rsidRPr="005A6108" w:rsidRDefault="0098174B" w:rsidP="00956476">
            <w:pPr>
              <w:spacing w:before="120"/>
              <w:rPr>
                <w:rFonts w:ascii="Arial" w:hAnsi="Arial" w:cs="Arial"/>
                <w:sz w:val="20"/>
                <w:lang w:val="en-US"/>
              </w:rPr>
            </w:pPr>
            <w:r w:rsidRPr="005A6108">
              <w:rPr>
                <w:rFonts w:ascii="Arial" w:hAnsi="Arial" w:cs="Arial"/>
                <w:sz w:val="20"/>
                <w:lang w:val="en-US"/>
              </w:rPr>
              <w:t>- - - -</w:t>
            </w:r>
          </w:p>
        </w:tc>
        <w:tc>
          <w:tcPr>
            <w:tcW w:w="1491" w:type="dxa"/>
            <w:tcBorders>
              <w:top w:val="nil"/>
              <w:bottom w:val="nil"/>
            </w:tcBorders>
          </w:tcPr>
          <w:p w:rsidR="0098174B" w:rsidRPr="005A6108" w:rsidRDefault="0098174B" w:rsidP="00956476">
            <w:pPr>
              <w:spacing w:before="120"/>
              <w:rPr>
                <w:rFonts w:ascii="Arial" w:hAnsi="Arial" w:cs="Arial"/>
                <w:sz w:val="20"/>
              </w:rPr>
            </w:pPr>
            <w:r w:rsidRPr="005A6108">
              <w:rPr>
                <w:rFonts w:ascii="Arial" w:hAnsi="Arial" w:cs="Arial"/>
                <w:sz w:val="20"/>
              </w:rPr>
              <w:t>2.5%</w:t>
            </w:r>
          </w:p>
        </w:tc>
        <w:tc>
          <w:tcPr>
            <w:tcW w:w="1491" w:type="dxa"/>
            <w:tcBorders>
              <w:top w:val="nil"/>
              <w:bottom w:val="nil"/>
            </w:tcBorders>
          </w:tcPr>
          <w:p w:rsidR="0098174B" w:rsidRPr="005A6108" w:rsidRDefault="0098174B" w:rsidP="00956476">
            <w:pPr>
              <w:spacing w:before="120"/>
              <w:rPr>
                <w:rFonts w:ascii="Arial" w:hAnsi="Arial" w:cs="Arial"/>
                <w:sz w:val="20"/>
              </w:rPr>
            </w:pPr>
            <w:r w:rsidRPr="005A6108">
              <w:rPr>
                <w:rFonts w:ascii="Arial" w:hAnsi="Arial" w:cs="Arial"/>
                <w:sz w:val="20"/>
              </w:rPr>
              <w:t>2.5%</w:t>
            </w:r>
          </w:p>
        </w:tc>
      </w:tr>
      <w:tr w:rsidR="0098174B" w:rsidRPr="005A6108" w:rsidTr="00956476">
        <w:tc>
          <w:tcPr>
            <w:tcW w:w="507" w:type="dxa"/>
            <w:tcBorders>
              <w:top w:val="nil"/>
              <w:bottom w:val="nil"/>
            </w:tcBorders>
            <w:vAlign w:val="center"/>
          </w:tcPr>
          <w:p w:rsidR="0098174B" w:rsidRPr="005A6108" w:rsidRDefault="0098174B" w:rsidP="00956476">
            <w:pPr>
              <w:spacing w:before="120"/>
              <w:jc w:val="center"/>
              <w:rPr>
                <w:rFonts w:ascii="Arial" w:hAnsi="Arial" w:cs="Arial"/>
                <w:sz w:val="20"/>
                <w:lang w:val="en-US"/>
              </w:rPr>
            </w:pPr>
          </w:p>
        </w:tc>
        <w:tc>
          <w:tcPr>
            <w:tcW w:w="3876" w:type="dxa"/>
            <w:tcBorders>
              <w:top w:val="nil"/>
              <w:bottom w:val="nil"/>
            </w:tcBorders>
          </w:tcPr>
          <w:p w:rsidR="0098174B" w:rsidRPr="005A6108" w:rsidRDefault="0098174B" w:rsidP="00956476">
            <w:pPr>
              <w:spacing w:before="120"/>
              <w:rPr>
                <w:rFonts w:ascii="Arial" w:hAnsi="Arial" w:cs="Arial"/>
                <w:sz w:val="20"/>
                <w:lang w:val="en-US"/>
              </w:rPr>
            </w:pPr>
            <w:r w:rsidRPr="005A6108">
              <w:rPr>
                <w:rFonts w:ascii="Arial" w:hAnsi="Arial" w:cs="Arial"/>
                <w:sz w:val="20"/>
              </w:rPr>
              <w:t>- Đoạn bằng:</w:t>
            </w:r>
          </w:p>
        </w:tc>
        <w:tc>
          <w:tcPr>
            <w:tcW w:w="1491" w:type="dxa"/>
            <w:tcBorders>
              <w:top w:val="nil"/>
              <w:bottom w:val="nil"/>
            </w:tcBorders>
          </w:tcPr>
          <w:p w:rsidR="0098174B" w:rsidRPr="005A6108" w:rsidRDefault="0098174B" w:rsidP="00956476">
            <w:pPr>
              <w:spacing w:before="120"/>
              <w:rPr>
                <w:rFonts w:ascii="Arial" w:hAnsi="Arial" w:cs="Arial"/>
                <w:sz w:val="20"/>
              </w:rPr>
            </w:pPr>
          </w:p>
        </w:tc>
        <w:tc>
          <w:tcPr>
            <w:tcW w:w="1491" w:type="dxa"/>
            <w:tcBorders>
              <w:top w:val="nil"/>
              <w:bottom w:val="nil"/>
            </w:tcBorders>
          </w:tcPr>
          <w:p w:rsidR="0098174B" w:rsidRPr="005A6108" w:rsidRDefault="0098174B" w:rsidP="00956476">
            <w:pPr>
              <w:spacing w:before="120"/>
              <w:rPr>
                <w:rFonts w:ascii="Arial" w:hAnsi="Arial" w:cs="Arial"/>
                <w:sz w:val="20"/>
              </w:rPr>
            </w:pPr>
          </w:p>
        </w:tc>
        <w:tc>
          <w:tcPr>
            <w:tcW w:w="1491" w:type="dxa"/>
            <w:tcBorders>
              <w:top w:val="nil"/>
              <w:bottom w:val="nil"/>
            </w:tcBorders>
          </w:tcPr>
          <w:p w:rsidR="0098174B" w:rsidRPr="005A6108" w:rsidRDefault="0098174B" w:rsidP="00956476">
            <w:pPr>
              <w:spacing w:before="120"/>
              <w:rPr>
                <w:rFonts w:ascii="Arial" w:hAnsi="Arial" w:cs="Arial"/>
                <w:sz w:val="20"/>
              </w:rPr>
            </w:pPr>
          </w:p>
        </w:tc>
      </w:tr>
      <w:tr w:rsidR="0098174B" w:rsidRPr="005A6108" w:rsidTr="00956476">
        <w:tc>
          <w:tcPr>
            <w:tcW w:w="507" w:type="dxa"/>
            <w:tcBorders>
              <w:top w:val="nil"/>
              <w:bottom w:val="nil"/>
            </w:tcBorders>
            <w:vAlign w:val="center"/>
          </w:tcPr>
          <w:p w:rsidR="0098174B" w:rsidRPr="005A6108" w:rsidRDefault="0098174B" w:rsidP="00956476">
            <w:pPr>
              <w:spacing w:before="120"/>
              <w:jc w:val="center"/>
              <w:rPr>
                <w:rFonts w:ascii="Arial" w:hAnsi="Arial" w:cs="Arial"/>
                <w:sz w:val="20"/>
                <w:lang w:val="en-US"/>
              </w:rPr>
            </w:pPr>
          </w:p>
        </w:tc>
        <w:tc>
          <w:tcPr>
            <w:tcW w:w="3876" w:type="dxa"/>
            <w:tcBorders>
              <w:top w:val="nil"/>
              <w:bottom w:val="nil"/>
            </w:tcBorders>
          </w:tcPr>
          <w:p w:rsidR="0098174B" w:rsidRPr="005A6108" w:rsidRDefault="0098174B" w:rsidP="00956476">
            <w:pPr>
              <w:spacing w:before="120"/>
              <w:rPr>
                <w:rFonts w:ascii="Arial" w:hAnsi="Arial" w:cs="Arial"/>
                <w:sz w:val="20"/>
              </w:rPr>
            </w:pPr>
            <w:r w:rsidRPr="005A6108">
              <w:rPr>
                <w:rFonts w:ascii="Arial" w:hAnsi="Arial" w:cs="Arial"/>
                <w:sz w:val="20"/>
              </w:rPr>
              <w:t>+ Chiều dài</w:t>
            </w:r>
          </w:p>
        </w:tc>
        <w:tc>
          <w:tcPr>
            <w:tcW w:w="1491" w:type="dxa"/>
            <w:tcBorders>
              <w:top w:val="nil"/>
              <w:bottom w:val="nil"/>
            </w:tcBorders>
          </w:tcPr>
          <w:p w:rsidR="0098174B" w:rsidRPr="005A6108" w:rsidRDefault="0098174B" w:rsidP="00956476">
            <w:pPr>
              <w:spacing w:before="120"/>
              <w:rPr>
                <w:rFonts w:ascii="Arial" w:hAnsi="Arial" w:cs="Arial"/>
                <w:sz w:val="20"/>
                <w:lang w:val="en-US"/>
              </w:rPr>
            </w:pPr>
            <w:r w:rsidRPr="005A6108">
              <w:rPr>
                <w:rFonts w:ascii="Arial" w:hAnsi="Arial" w:cs="Arial"/>
                <w:sz w:val="20"/>
                <w:lang w:val="en-US"/>
              </w:rPr>
              <w:t>- - - -</w:t>
            </w:r>
          </w:p>
        </w:tc>
        <w:tc>
          <w:tcPr>
            <w:tcW w:w="1491" w:type="dxa"/>
            <w:tcBorders>
              <w:top w:val="nil"/>
              <w:bottom w:val="nil"/>
            </w:tcBorders>
          </w:tcPr>
          <w:p w:rsidR="0098174B" w:rsidRPr="005A6108" w:rsidRDefault="0098174B" w:rsidP="00956476">
            <w:pPr>
              <w:spacing w:before="120"/>
              <w:rPr>
                <w:rFonts w:ascii="Arial" w:hAnsi="Arial" w:cs="Arial"/>
                <w:sz w:val="20"/>
              </w:rPr>
            </w:pPr>
            <w:r w:rsidRPr="005A6108">
              <w:rPr>
                <w:rFonts w:ascii="Arial" w:hAnsi="Arial" w:cs="Arial"/>
                <w:sz w:val="20"/>
              </w:rPr>
              <w:t>8.400 m</w:t>
            </w:r>
          </w:p>
        </w:tc>
        <w:tc>
          <w:tcPr>
            <w:tcW w:w="1491" w:type="dxa"/>
            <w:tcBorders>
              <w:top w:val="nil"/>
              <w:bottom w:val="nil"/>
            </w:tcBorders>
          </w:tcPr>
          <w:p w:rsidR="0098174B" w:rsidRPr="005A6108" w:rsidRDefault="0098174B" w:rsidP="00956476">
            <w:pPr>
              <w:spacing w:before="120"/>
              <w:rPr>
                <w:rFonts w:ascii="Arial" w:hAnsi="Arial" w:cs="Arial"/>
                <w:sz w:val="20"/>
              </w:rPr>
            </w:pPr>
            <w:r w:rsidRPr="005A6108">
              <w:rPr>
                <w:rFonts w:ascii="Arial" w:hAnsi="Arial" w:cs="Arial"/>
                <w:sz w:val="20"/>
              </w:rPr>
              <w:t>8.400 m</w:t>
            </w:r>
          </w:p>
        </w:tc>
      </w:tr>
      <w:tr w:rsidR="0098174B" w:rsidRPr="005A6108" w:rsidTr="00956476">
        <w:tc>
          <w:tcPr>
            <w:tcW w:w="507" w:type="dxa"/>
            <w:tcBorders>
              <w:top w:val="nil"/>
            </w:tcBorders>
            <w:vAlign w:val="center"/>
          </w:tcPr>
          <w:p w:rsidR="0098174B" w:rsidRPr="005A6108" w:rsidRDefault="0098174B" w:rsidP="00956476">
            <w:pPr>
              <w:spacing w:before="120"/>
              <w:jc w:val="center"/>
              <w:rPr>
                <w:rFonts w:ascii="Arial" w:hAnsi="Arial" w:cs="Arial"/>
                <w:sz w:val="20"/>
                <w:lang w:val="en-US"/>
              </w:rPr>
            </w:pPr>
          </w:p>
        </w:tc>
        <w:tc>
          <w:tcPr>
            <w:tcW w:w="3876" w:type="dxa"/>
            <w:tcBorders>
              <w:top w:val="nil"/>
            </w:tcBorders>
          </w:tcPr>
          <w:p w:rsidR="0098174B" w:rsidRPr="005A6108" w:rsidRDefault="0098174B" w:rsidP="00956476">
            <w:pPr>
              <w:spacing w:before="120"/>
              <w:rPr>
                <w:rFonts w:ascii="Arial" w:hAnsi="Arial" w:cs="Arial"/>
                <w:sz w:val="20"/>
              </w:rPr>
            </w:pPr>
            <w:r w:rsidRPr="005A6108">
              <w:rPr>
                <w:rFonts w:ascii="Arial" w:hAnsi="Arial" w:cs="Arial"/>
                <w:sz w:val="20"/>
              </w:rPr>
              <w:t>+ Tổng chiều dài</w:t>
            </w:r>
          </w:p>
        </w:tc>
        <w:tc>
          <w:tcPr>
            <w:tcW w:w="1491" w:type="dxa"/>
            <w:tcBorders>
              <w:top w:val="nil"/>
            </w:tcBorders>
          </w:tcPr>
          <w:p w:rsidR="0098174B" w:rsidRPr="005A6108" w:rsidRDefault="0098174B" w:rsidP="00956476">
            <w:pPr>
              <w:spacing w:before="120"/>
              <w:rPr>
                <w:rFonts w:ascii="Arial" w:hAnsi="Arial" w:cs="Arial"/>
                <w:sz w:val="20"/>
                <w:lang w:val="en-US"/>
              </w:rPr>
            </w:pPr>
            <w:r w:rsidRPr="005A6108">
              <w:rPr>
                <w:rFonts w:ascii="Arial" w:hAnsi="Arial" w:cs="Arial"/>
                <w:sz w:val="20"/>
                <w:lang w:val="en-US"/>
              </w:rPr>
              <w:t>- - - -</w:t>
            </w:r>
          </w:p>
        </w:tc>
        <w:tc>
          <w:tcPr>
            <w:tcW w:w="1491" w:type="dxa"/>
            <w:tcBorders>
              <w:top w:val="nil"/>
            </w:tcBorders>
          </w:tcPr>
          <w:p w:rsidR="0098174B" w:rsidRPr="005A6108" w:rsidRDefault="0098174B" w:rsidP="00956476">
            <w:pPr>
              <w:spacing w:before="120"/>
              <w:rPr>
                <w:rFonts w:ascii="Arial" w:hAnsi="Arial" w:cs="Arial"/>
                <w:sz w:val="20"/>
              </w:rPr>
            </w:pPr>
            <w:r w:rsidRPr="005A6108">
              <w:rPr>
                <w:rFonts w:ascii="Arial" w:hAnsi="Arial" w:cs="Arial"/>
                <w:sz w:val="20"/>
              </w:rPr>
              <w:t>15.000 m</w:t>
            </w:r>
          </w:p>
        </w:tc>
        <w:tc>
          <w:tcPr>
            <w:tcW w:w="1491" w:type="dxa"/>
            <w:tcBorders>
              <w:top w:val="nil"/>
            </w:tcBorders>
          </w:tcPr>
          <w:p w:rsidR="0098174B" w:rsidRPr="005A6108" w:rsidRDefault="0098174B" w:rsidP="00956476">
            <w:pPr>
              <w:spacing w:before="120"/>
              <w:rPr>
                <w:rFonts w:ascii="Arial" w:hAnsi="Arial" w:cs="Arial"/>
                <w:sz w:val="20"/>
              </w:rPr>
            </w:pPr>
            <w:r w:rsidRPr="005A6108">
              <w:rPr>
                <w:rFonts w:ascii="Arial" w:hAnsi="Arial" w:cs="Arial"/>
                <w:sz w:val="20"/>
              </w:rPr>
              <w:t>15.000 m</w:t>
            </w:r>
          </w:p>
        </w:tc>
      </w:tr>
      <w:tr w:rsidR="0098174B" w:rsidRPr="005A6108" w:rsidTr="00956476">
        <w:tc>
          <w:tcPr>
            <w:tcW w:w="507" w:type="dxa"/>
            <w:vAlign w:val="center"/>
          </w:tcPr>
          <w:p w:rsidR="0098174B" w:rsidRPr="005A6108" w:rsidRDefault="0098174B" w:rsidP="00956476">
            <w:pPr>
              <w:spacing w:before="120"/>
              <w:jc w:val="center"/>
              <w:rPr>
                <w:rFonts w:ascii="Arial" w:hAnsi="Arial" w:cs="Arial"/>
                <w:sz w:val="20"/>
                <w:lang w:val="en-US"/>
              </w:rPr>
            </w:pPr>
            <w:r w:rsidRPr="005A6108">
              <w:rPr>
                <w:rFonts w:ascii="Arial" w:hAnsi="Arial" w:cs="Arial"/>
                <w:sz w:val="20"/>
                <w:lang w:val="en-US"/>
              </w:rPr>
              <w:t>4</w:t>
            </w:r>
          </w:p>
        </w:tc>
        <w:tc>
          <w:tcPr>
            <w:tcW w:w="3876" w:type="dxa"/>
          </w:tcPr>
          <w:p w:rsidR="0098174B" w:rsidRPr="005A6108" w:rsidRDefault="0098174B" w:rsidP="00956476">
            <w:pPr>
              <w:spacing w:before="120"/>
              <w:rPr>
                <w:rFonts w:ascii="Arial" w:hAnsi="Arial" w:cs="Arial"/>
                <w:sz w:val="20"/>
              </w:rPr>
            </w:pPr>
            <w:r w:rsidRPr="005A6108">
              <w:rPr>
                <w:rFonts w:ascii="Arial" w:hAnsi="Arial" w:cs="Arial"/>
                <w:b/>
                <w:sz w:val="20"/>
              </w:rPr>
              <w:t>Bề mặt chuyển tiếp:</w:t>
            </w:r>
            <w:r w:rsidRPr="005A6108">
              <w:rPr>
                <w:rFonts w:ascii="Arial" w:hAnsi="Arial" w:cs="Arial"/>
                <w:sz w:val="20"/>
              </w:rPr>
              <w:t xml:space="preserve"> Độ dốc</w:t>
            </w:r>
          </w:p>
        </w:tc>
        <w:tc>
          <w:tcPr>
            <w:tcW w:w="1491" w:type="dxa"/>
          </w:tcPr>
          <w:p w:rsidR="0098174B" w:rsidRPr="005A6108" w:rsidRDefault="0098174B" w:rsidP="00956476">
            <w:pPr>
              <w:spacing w:before="120"/>
              <w:rPr>
                <w:rFonts w:ascii="Arial" w:hAnsi="Arial" w:cs="Arial"/>
                <w:sz w:val="20"/>
              </w:rPr>
            </w:pPr>
            <w:r w:rsidRPr="005A6108">
              <w:rPr>
                <w:rFonts w:ascii="Arial" w:hAnsi="Arial" w:cs="Arial"/>
                <w:sz w:val="20"/>
              </w:rPr>
              <w:t>20%</w:t>
            </w:r>
          </w:p>
        </w:tc>
        <w:tc>
          <w:tcPr>
            <w:tcW w:w="1491" w:type="dxa"/>
          </w:tcPr>
          <w:p w:rsidR="0098174B" w:rsidRPr="005A6108" w:rsidRDefault="0098174B" w:rsidP="00956476">
            <w:pPr>
              <w:spacing w:before="120"/>
              <w:rPr>
                <w:rFonts w:ascii="Arial" w:hAnsi="Arial" w:cs="Arial"/>
                <w:sz w:val="20"/>
              </w:rPr>
            </w:pPr>
            <w:r w:rsidRPr="005A6108">
              <w:rPr>
                <w:rFonts w:ascii="Arial" w:hAnsi="Arial" w:cs="Arial"/>
                <w:sz w:val="20"/>
              </w:rPr>
              <w:t>14,3%</w:t>
            </w:r>
          </w:p>
        </w:tc>
        <w:tc>
          <w:tcPr>
            <w:tcW w:w="1491" w:type="dxa"/>
          </w:tcPr>
          <w:p w:rsidR="0098174B" w:rsidRPr="005A6108" w:rsidRDefault="0098174B" w:rsidP="00956476">
            <w:pPr>
              <w:spacing w:before="120"/>
              <w:rPr>
                <w:rFonts w:ascii="Arial" w:hAnsi="Arial" w:cs="Arial"/>
                <w:sz w:val="20"/>
              </w:rPr>
            </w:pPr>
            <w:r w:rsidRPr="005A6108">
              <w:rPr>
                <w:rFonts w:ascii="Arial" w:hAnsi="Arial" w:cs="Arial"/>
                <w:sz w:val="20"/>
              </w:rPr>
              <w:t>14,3%</w:t>
            </w:r>
          </w:p>
        </w:tc>
      </w:tr>
    </w:tbl>
    <w:p w:rsidR="00A319AF" w:rsidRPr="005A6108" w:rsidRDefault="0098174B" w:rsidP="00266A00">
      <w:pPr>
        <w:spacing w:before="120"/>
        <w:rPr>
          <w:rFonts w:ascii="Arial" w:hAnsi="Arial" w:cs="Arial"/>
          <w:sz w:val="20"/>
        </w:rPr>
      </w:pPr>
      <w:r w:rsidRPr="005A6108">
        <w:rPr>
          <w:rFonts w:ascii="Arial" w:hAnsi="Arial" w:cs="Arial"/>
          <w:sz w:val="20"/>
          <w:lang w:val="en-US"/>
        </w:rPr>
        <w:t xml:space="preserve">b) </w:t>
      </w:r>
      <w:r w:rsidR="00A319AF" w:rsidRPr="005A6108">
        <w:rPr>
          <w:rFonts w:ascii="Arial" w:hAnsi="Arial" w:cs="Arial"/>
          <w:sz w:val="20"/>
        </w:rPr>
        <w:t>Sân bay có thiết bị tiếp cận hạ cánh chính xác CAT I, CAT II hoặc CAT III</w:t>
      </w:r>
    </w:p>
    <w:p w:rsidR="00A319AF" w:rsidRPr="005A6108" w:rsidRDefault="00A319AF" w:rsidP="00266A00">
      <w:pPr>
        <w:spacing w:before="120"/>
        <w:jc w:val="center"/>
        <w:rPr>
          <w:rFonts w:ascii="Arial" w:hAnsi="Arial" w:cs="Arial"/>
          <w:i/>
          <w:sz w:val="20"/>
        </w:rPr>
      </w:pPr>
      <w:r w:rsidRPr="005A6108">
        <w:rPr>
          <w:rFonts w:ascii="Arial" w:hAnsi="Arial" w:cs="Arial"/>
          <w:i/>
          <w:sz w:val="20"/>
        </w:rPr>
        <w:t>Bảng 3-</w:t>
      </w:r>
      <w:r w:rsidR="00DE7FCE" w:rsidRPr="005A6108">
        <w:rPr>
          <w:rFonts w:ascii="Arial" w:hAnsi="Arial" w:cs="Arial"/>
          <w:i/>
          <w:sz w:val="20"/>
        </w:rPr>
        <w:t>PL</w:t>
      </w:r>
      <w:r w:rsidR="0098174B" w:rsidRPr="005A6108">
        <w:rPr>
          <w:rFonts w:ascii="Arial" w:hAnsi="Arial" w:cs="Arial"/>
          <w:i/>
          <w:sz w:val="20"/>
          <w:lang w:val="en-US"/>
        </w:rPr>
        <w:t>II</w:t>
      </w:r>
      <w:r w:rsidRPr="005A6108">
        <w:rPr>
          <w:rFonts w:ascii="Arial" w:hAnsi="Arial" w:cs="Arial"/>
          <w:i/>
          <w:sz w:val="20"/>
        </w:rPr>
        <w:t xml:space="preserve">: </w:t>
      </w:r>
      <w:r w:rsidR="00DE7FCE" w:rsidRPr="005A6108">
        <w:rPr>
          <w:rFonts w:ascii="Arial" w:hAnsi="Arial" w:cs="Arial"/>
          <w:i/>
          <w:sz w:val="20"/>
        </w:rPr>
        <w:t>Bề mặt</w:t>
      </w:r>
      <w:r w:rsidRPr="005A6108">
        <w:rPr>
          <w:rFonts w:ascii="Arial" w:hAnsi="Arial" w:cs="Arial"/>
          <w:i/>
          <w:sz w:val="20"/>
        </w:rPr>
        <w:t xml:space="preserve"> giới hạn chướng ngại vật đ</w:t>
      </w:r>
      <w:r w:rsidR="00D87A5F" w:rsidRPr="005A6108">
        <w:rPr>
          <w:rFonts w:ascii="Arial" w:hAnsi="Arial" w:cs="Arial"/>
          <w:i/>
          <w:sz w:val="20"/>
        </w:rPr>
        <w:t>ối với</w:t>
      </w:r>
      <w:r w:rsidR="0098174B" w:rsidRPr="005A6108">
        <w:rPr>
          <w:rFonts w:ascii="Arial" w:hAnsi="Arial" w:cs="Arial"/>
          <w:i/>
          <w:sz w:val="20"/>
        </w:rPr>
        <w:t xml:space="preserve"> sân ba</w:t>
      </w:r>
      <w:r w:rsidR="0098174B" w:rsidRPr="005A6108">
        <w:rPr>
          <w:rFonts w:ascii="Arial" w:hAnsi="Arial" w:cs="Arial"/>
          <w:i/>
          <w:sz w:val="20"/>
          <w:lang w:val="en-US"/>
        </w:rPr>
        <w:t>y</w:t>
      </w:r>
      <w:r w:rsidRPr="005A6108">
        <w:rPr>
          <w:rFonts w:ascii="Arial" w:hAnsi="Arial" w:cs="Arial"/>
          <w:i/>
          <w:sz w:val="20"/>
        </w:rPr>
        <w:t xml:space="preserve"> có thiế</w:t>
      </w:r>
      <w:r w:rsidR="0098174B" w:rsidRPr="005A6108">
        <w:rPr>
          <w:rFonts w:ascii="Arial" w:hAnsi="Arial" w:cs="Arial"/>
          <w:i/>
          <w:sz w:val="20"/>
        </w:rPr>
        <w:t>t</w:t>
      </w:r>
      <w:r w:rsidR="0098174B" w:rsidRPr="005A6108">
        <w:rPr>
          <w:rFonts w:ascii="Arial" w:hAnsi="Arial" w:cs="Arial"/>
          <w:i/>
          <w:sz w:val="20"/>
          <w:lang w:val="en-US"/>
        </w:rPr>
        <w:t xml:space="preserve"> </w:t>
      </w:r>
      <w:r w:rsidRPr="005A6108">
        <w:rPr>
          <w:rFonts w:ascii="Arial" w:hAnsi="Arial" w:cs="Arial"/>
          <w:i/>
          <w:sz w:val="20"/>
        </w:rPr>
        <w:t>bị d</w:t>
      </w:r>
      <w:r w:rsidR="0098174B" w:rsidRPr="005A6108">
        <w:rPr>
          <w:rFonts w:ascii="Arial" w:hAnsi="Arial" w:cs="Arial"/>
          <w:i/>
          <w:sz w:val="20"/>
          <w:lang w:val="en-US"/>
        </w:rPr>
        <w:t>ẫ</w:t>
      </w:r>
      <w:r w:rsidRPr="005A6108">
        <w:rPr>
          <w:rFonts w:ascii="Arial" w:hAnsi="Arial" w:cs="Arial"/>
          <w:i/>
          <w:sz w:val="20"/>
        </w:rPr>
        <w:t>n đường tiế</w:t>
      </w:r>
      <w:r w:rsidR="0098174B" w:rsidRPr="005A6108">
        <w:rPr>
          <w:rFonts w:ascii="Arial" w:hAnsi="Arial" w:cs="Arial"/>
          <w:i/>
          <w:sz w:val="20"/>
          <w:lang w:val="en-US"/>
        </w:rPr>
        <w:t>p</w:t>
      </w:r>
      <w:r w:rsidRPr="005A6108">
        <w:rPr>
          <w:rFonts w:ascii="Arial" w:hAnsi="Arial" w:cs="Arial"/>
          <w:i/>
          <w:sz w:val="20"/>
        </w:rPr>
        <w:t xml:space="preserve"> cận hạ cánh ch</w:t>
      </w:r>
      <w:r w:rsidR="0098174B" w:rsidRPr="005A6108">
        <w:rPr>
          <w:rFonts w:ascii="Arial" w:hAnsi="Arial" w:cs="Arial"/>
          <w:i/>
          <w:sz w:val="20"/>
          <w:lang w:val="en-US"/>
        </w:rPr>
        <w:t>í</w:t>
      </w:r>
      <w:r w:rsidRPr="005A6108">
        <w:rPr>
          <w:rFonts w:ascii="Arial" w:hAnsi="Arial" w:cs="Arial"/>
          <w:i/>
          <w:sz w:val="20"/>
        </w:rPr>
        <w:t>nh xác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4104"/>
        <w:gridCol w:w="1111"/>
        <w:gridCol w:w="1112"/>
        <w:gridCol w:w="2022"/>
      </w:tblGrid>
      <w:tr w:rsidR="0098174B" w:rsidRPr="005A6108" w:rsidTr="00956476">
        <w:tc>
          <w:tcPr>
            <w:tcW w:w="507" w:type="dxa"/>
            <w:vMerge w:val="restart"/>
            <w:vAlign w:val="center"/>
          </w:tcPr>
          <w:p w:rsidR="0098174B" w:rsidRPr="005A6108" w:rsidRDefault="0098174B" w:rsidP="00956476">
            <w:pPr>
              <w:spacing w:before="120"/>
              <w:jc w:val="center"/>
              <w:rPr>
                <w:rFonts w:ascii="Arial" w:hAnsi="Arial" w:cs="Arial"/>
                <w:sz w:val="20"/>
                <w:lang w:val="en-US"/>
              </w:rPr>
            </w:pPr>
          </w:p>
        </w:tc>
        <w:tc>
          <w:tcPr>
            <w:tcW w:w="4104" w:type="dxa"/>
            <w:vMerge w:val="restart"/>
            <w:vAlign w:val="center"/>
          </w:tcPr>
          <w:p w:rsidR="0098174B" w:rsidRPr="005A6108" w:rsidRDefault="0098174B" w:rsidP="00956476">
            <w:pPr>
              <w:spacing w:before="120"/>
              <w:jc w:val="center"/>
              <w:rPr>
                <w:rFonts w:ascii="Arial" w:hAnsi="Arial" w:cs="Arial"/>
                <w:b/>
                <w:sz w:val="20"/>
              </w:rPr>
            </w:pPr>
            <w:r w:rsidRPr="005A6108">
              <w:rPr>
                <w:rFonts w:ascii="Arial" w:hAnsi="Arial" w:cs="Arial"/>
                <w:b/>
                <w:sz w:val="20"/>
              </w:rPr>
              <w:t>Bề mặt giới hạn chướng ngại vật</w:t>
            </w:r>
          </w:p>
        </w:tc>
        <w:tc>
          <w:tcPr>
            <w:tcW w:w="2223" w:type="dxa"/>
            <w:gridSpan w:val="2"/>
            <w:vAlign w:val="center"/>
          </w:tcPr>
          <w:p w:rsidR="0098174B" w:rsidRPr="005A6108" w:rsidRDefault="0098174B" w:rsidP="00956476">
            <w:pPr>
              <w:spacing w:before="120"/>
              <w:jc w:val="center"/>
              <w:rPr>
                <w:rFonts w:ascii="Arial" w:hAnsi="Arial" w:cs="Arial"/>
                <w:b/>
                <w:sz w:val="20"/>
              </w:rPr>
            </w:pPr>
            <w:r w:rsidRPr="005A6108">
              <w:rPr>
                <w:rFonts w:ascii="Arial" w:hAnsi="Arial" w:cs="Arial"/>
                <w:b/>
                <w:sz w:val="20"/>
              </w:rPr>
              <w:t>CATI</w:t>
            </w:r>
          </w:p>
        </w:tc>
        <w:tc>
          <w:tcPr>
            <w:tcW w:w="2022" w:type="dxa"/>
            <w:vAlign w:val="center"/>
          </w:tcPr>
          <w:p w:rsidR="0098174B" w:rsidRPr="005A6108" w:rsidRDefault="0098174B" w:rsidP="00956476">
            <w:pPr>
              <w:spacing w:before="120"/>
              <w:jc w:val="center"/>
              <w:rPr>
                <w:rFonts w:ascii="Arial" w:hAnsi="Arial" w:cs="Arial"/>
                <w:b/>
                <w:sz w:val="20"/>
              </w:rPr>
            </w:pPr>
            <w:r w:rsidRPr="005A6108">
              <w:rPr>
                <w:rFonts w:ascii="Arial" w:hAnsi="Arial" w:cs="Arial"/>
                <w:b/>
                <w:sz w:val="20"/>
              </w:rPr>
              <w:t>CAT II và CAT III</w:t>
            </w:r>
          </w:p>
        </w:tc>
      </w:tr>
      <w:tr w:rsidR="0098174B" w:rsidRPr="005A6108" w:rsidTr="00956476">
        <w:tc>
          <w:tcPr>
            <w:tcW w:w="507" w:type="dxa"/>
            <w:vMerge/>
            <w:vAlign w:val="center"/>
          </w:tcPr>
          <w:p w:rsidR="0098174B" w:rsidRPr="005A6108" w:rsidRDefault="0098174B" w:rsidP="00956476">
            <w:pPr>
              <w:spacing w:before="120"/>
              <w:jc w:val="center"/>
              <w:rPr>
                <w:rFonts w:ascii="Arial" w:hAnsi="Arial" w:cs="Arial"/>
                <w:sz w:val="20"/>
                <w:lang w:val="en-US"/>
              </w:rPr>
            </w:pPr>
          </w:p>
        </w:tc>
        <w:tc>
          <w:tcPr>
            <w:tcW w:w="4104" w:type="dxa"/>
            <w:vMerge/>
            <w:vAlign w:val="center"/>
          </w:tcPr>
          <w:p w:rsidR="0098174B" w:rsidRPr="005A6108" w:rsidRDefault="0098174B" w:rsidP="00956476">
            <w:pPr>
              <w:spacing w:before="120"/>
              <w:jc w:val="center"/>
              <w:rPr>
                <w:rFonts w:ascii="Arial" w:hAnsi="Arial" w:cs="Arial"/>
                <w:b/>
                <w:sz w:val="20"/>
              </w:rPr>
            </w:pPr>
          </w:p>
        </w:tc>
        <w:tc>
          <w:tcPr>
            <w:tcW w:w="2223" w:type="dxa"/>
            <w:gridSpan w:val="2"/>
          </w:tcPr>
          <w:p w:rsidR="0098174B" w:rsidRPr="005A6108" w:rsidRDefault="0098174B" w:rsidP="00956476">
            <w:pPr>
              <w:spacing w:before="120"/>
              <w:jc w:val="center"/>
              <w:rPr>
                <w:rFonts w:ascii="Arial" w:hAnsi="Arial" w:cs="Arial"/>
                <w:b/>
                <w:sz w:val="20"/>
              </w:rPr>
            </w:pPr>
            <w:r w:rsidRPr="005A6108">
              <w:rPr>
                <w:rFonts w:ascii="Arial" w:hAnsi="Arial" w:cs="Arial"/>
                <w:b/>
                <w:sz w:val="20"/>
              </w:rPr>
              <w:t>Cấp đường CHC</w:t>
            </w:r>
          </w:p>
        </w:tc>
        <w:tc>
          <w:tcPr>
            <w:tcW w:w="2022" w:type="dxa"/>
          </w:tcPr>
          <w:p w:rsidR="0098174B" w:rsidRPr="005A6108" w:rsidRDefault="0098174B" w:rsidP="00956476">
            <w:pPr>
              <w:spacing w:before="120"/>
              <w:jc w:val="center"/>
              <w:rPr>
                <w:rFonts w:ascii="Arial" w:hAnsi="Arial" w:cs="Arial"/>
                <w:b/>
                <w:sz w:val="20"/>
              </w:rPr>
            </w:pPr>
            <w:r w:rsidRPr="005A6108">
              <w:rPr>
                <w:rFonts w:ascii="Arial" w:hAnsi="Arial" w:cs="Arial"/>
                <w:b/>
                <w:sz w:val="20"/>
              </w:rPr>
              <w:t>Cấp đường CHC</w:t>
            </w:r>
          </w:p>
        </w:tc>
      </w:tr>
      <w:tr w:rsidR="0098174B" w:rsidRPr="005A6108" w:rsidTr="00956476">
        <w:tc>
          <w:tcPr>
            <w:tcW w:w="507" w:type="dxa"/>
            <w:vMerge/>
            <w:tcBorders>
              <w:bottom w:val="single" w:sz="4" w:space="0" w:color="auto"/>
            </w:tcBorders>
            <w:vAlign w:val="center"/>
          </w:tcPr>
          <w:p w:rsidR="0098174B" w:rsidRPr="005A6108" w:rsidRDefault="0098174B" w:rsidP="00956476">
            <w:pPr>
              <w:spacing w:before="120"/>
              <w:jc w:val="center"/>
              <w:rPr>
                <w:rFonts w:ascii="Arial" w:hAnsi="Arial" w:cs="Arial"/>
                <w:sz w:val="20"/>
                <w:lang w:val="en-US"/>
              </w:rPr>
            </w:pPr>
          </w:p>
        </w:tc>
        <w:tc>
          <w:tcPr>
            <w:tcW w:w="4104" w:type="dxa"/>
            <w:vMerge/>
            <w:tcBorders>
              <w:bottom w:val="single" w:sz="4" w:space="0" w:color="auto"/>
            </w:tcBorders>
            <w:vAlign w:val="center"/>
          </w:tcPr>
          <w:p w:rsidR="0098174B" w:rsidRPr="005A6108" w:rsidRDefault="0098174B" w:rsidP="00956476">
            <w:pPr>
              <w:spacing w:before="120"/>
              <w:jc w:val="center"/>
              <w:rPr>
                <w:rFonts w:ascii="Arial" w:hAnsi="Arial" w:cs="Arial"/>
                <w:b/>
                <w:sz w:val="20"/>
              </w:rPr>
            </w:pPr>
          </w:p>
        </w:tc>
        <w:tc>
          <w:tcPr>
            <w:tcW w:w="1111" w:type="dxa"/>
            <w:tcBorders>
              <w:bottom w:val="single" w:sz="4" w:space="0" w:color="auto"/>
            </w:tcBorders>
          </w:tcPr>
          <w:p w:rsidR="0098174B" w:rsidRPr="005A6108" w:rsidRDefault="0098174B" w:rsidP="00956476">
            <w:pPr>
              <w:spacing w:before="120"/>
              <w:jc w:val="center"/>
              <w:rPr>
                <w:rFonts w:ascii="Arial" w:hAnsi="Arial" w:cs="Arial"/>
                <w:sz w:val="20"/>
              </w:rPr>
            </w:pPr>
            <w:r w:rsidRPr="005A6108">
              <w:rPr>
                <w:rFonts w:ascii="Arial" w:hAnsi="Arial" w:cs="Arial"/>
                <w:sz w:val="20"/>
              </w:rPr>
              <w:t>1,2</w:t>
            </w:r>
          </w:p>
        </w:tc>
        <w:tc>
          <w:tcPr>
            <w:tcW w:w="1112" w:type="dxa"/>
            <w:tcBorders>
              <w:bottom w:val="single" w:sz="4" w:space="0" w:color="auto"/>
            </w:tcBorders>
          </w:tcPr>
          <w:p w:rsidR="0098174B" w:rsidRPr="005A6108" w:rsidRDefault="0098174B" w:rsidP="00956476">
            <w:pPr>
              <w:spacing w:before="120"/>
              <w:jc w:val="center"/>
              <w:rPr>
                <w:rFonts w:ascii="Arial" w:hAnsi="Arial" w:cs="Arial"/>
                <w:sz w:val="20"/>
              </w:rPr>
            </w:pPr>
            <w:r w:rsidRPr="005A6108">
              <w:rPr>
                <w:rFonts w:ascii="Arial" w:hAnsi="Arial" w:cs="Arial"/>
                <w:sz w:val="20"/>
              </w:rPr>
              <w:t>3,4</w:t>
            </w:r>
          </w:p>
        </w:tc>
        <w:tc>
          <w:tcPr>
            <w:tcW w:w="2022" w:type="dxa"/>
            <w:tcBorders>
              <w:bottom w:val="single" w:sz="4" w:space="0" w:color="auto"/>
            </w:tcBorders>
          </w:tcPr>
          <w:p w:rsidR="0098174B" w:rsidRPr="005A6108" w:rsidRDefault="0098174B" w:rsidP="00956476">
            <w:pPr>
              <w:spacing w:before="120"/>
              <w:jc w:val="center"/>
              <w:rPr>
                <w:rFonts w:ascii="Arial" w:hAnsi="Arial" w:cs="Arial"/>
                <w:sz w:val="20"/>
              </w:rPr>
            </w:pPr>
            <w:r w:rsidRPr="005A6108">
              <w:rPr>
                <w:rFonts w:ascii="Arial" w:hAnsi="Arial" w:cs="Arial"/>
                <w:sz w:val="20"/>
              </w:rPr>
              <w:t>3,4</w:t>
            </w:r>
          </w:p>
        </w:tc>
      </w:tr>
      <w:tr w:rsidR="0098174B" w:rsidRPr="005A6108" w:rsidTr="00956476">
        <w:tc>
          <w:tcPr>
            <w:tcW w:w="507" w:type="dxa"/>
            <w:tcBorders>
              <w:bottom w:val="nil"/>
            </w:tcBorders>
          </w:tcPr>
          <w:p w:rsidR="0098174B" w:rsidRPr="005A6108" w:rsidRDefault="0098174B" w:rsidP="00956476">
            <w:pPr>
              <w:spacing w:before="120"/>
              <w:jc w:val="center"/>
              <w:rPr>
                <w:rFonts w:ascii="Arial" w:hAnsi="Arial" w:cs="Arial"/>
                <w:sz w:val="20"/>
              </w:rPr>
            </w:pPr>
            <w:r w:rsidRPr="005A6108">
              <w:rPr>
                <w:rFonts w:ascii="Arial" w:hAnsi="Arial" w:cs="Arial"/>
                <w:sz w:val="20"/>
              </w:rPr>
              <w:t>1</w:t>
            </w:r>
          </w:p>
        </w:tc>
        <w:tc>
          <w:tcPr>
            <w:tcW w:w="4104" w:type="dxa"/>
            <w:tcBorders>
              <w:bottom w:val="nil"/>
            </w:tcBorders>
          </w:tcPr>
          <w:p w:rsidR="0098174B" w:rsidRPr="005A6108" w:rsidRDefault="0098174B" w:rsidP="00956476">
            <w:pPr>
              <w:spacing w:before="120"/>
              <w:rPr>
                <w:rFonts w:ascii="Arial" w:hAnsi="Arial" w:cs="Arial"/>
                <w:b/>
                <w:sz w:val="20"/>
                <w:lang w:val="en-US"/>
              </w:rPr>
            </w:pPr>
            <w:r w:rsidRPr="005A6108">
              <w:rPr>
                <w:rFonts w:ascii="Arial" w:hAnsi="Arial" w:cs="Arial"/>
                <w:b/>
                <w:sz w:val="20"/>
              </w:rPr>
              <w:t>Bề mặt hình nón:</w:t>
            </w:r>
          </w:p>
        </w:tc>
        <w:tc>
          <w:tcPr>
            <w:tcW w:w="1111" w:type="dxa"/>
            <w:tcBorders>
              <w:bottom w:val="nil"/>
            </w:tcBorders>
          </w:tcPr>
          <w:p w:rsidR="0098174B" w:rsidRPr="005A6108" w:rsidRDefault="0098174B" w:rsidP="00956476">
            <w:pPr>
              <w:spacing w:before="120"/>
              <w:rPr>
                <w:rFonts w:ascii="Arial" w:hAnsi="Arial" w:cs="Arial"/>
                <w:sz w:val="20"/>
              </w:rPr>
            </w:pPr>
          </w:p>
        </w:tc>
        <w:tc>
          <w:tcPr>
            <w:tcW w:w="1112" w:type="dxa"/>
            <w:tcBorders>
              <w:bottom w:val="nil"/>
            </w:tcBorders>
          </w:tcPr>
          <w:p w:rsidR="0098174B" w:rsidRPr="005A6108" w:rsidRDefault="0098174B" w:rsidP="00956476">
            <w:pPr>
              <w:spacing w:before="120"/>
              <w:rPr>
                <w:rFonts w:ascii="Arial" w:hAnsi="Arial" w:cs="Arial"/>
                <w:sz w:val="20"/>
              </w:rPr>
            </w:pPr>
          </w:p>
        </w:tc>
        <w:tc>
          <w:tcPr>
            <w:tcW w:w="2022" w:type="dxa"/>
            <w:tcBorders>
              <w:bottom w:val="nil"/>
            </w:tcBorders>
          </w:tcPr>
          <w:p w:rsidR="0098174B" w:rsidRPr="005A6108" w:rsidRDefault="0098174B" w:rsidP="00956476">
            <w:pPr>
              <w:spacing w:before="120"/>
              <w:rPr>
                <w:rFonts w:ascii="Arial" w:hAnsi="Arial" w:cs="Arial"/>
                <w:sz w:val="20"/>
              </w:rPr>
            </w:pPr>
          </w:p>
        </w:tc>
      </w:tr>
      <w:tr w:rsidR="0098174B" w:rsidRPr="005A6108" w:rsidTr="00956476">
        <w:tc>
          <w:tcPr>
            <w:tcW w:w="507" w:type="dxa"/>
            <w:tcBorders>
              <w:top w:val="nil"/>
              <w:bottom w:val="nil"/>
            </w:tcBorders>
          </w:tcPr>
          <w:p w:rsidR="0098174B" w:rsidRPr="005A6108" w:rsidRDefault="0098174B" w:rsidP="00956476">
            <w:pPr>
              <w:spacing w:before="120"/>
              <w:jc w:val="center"/>
              <w:rPr>
                <w:rFonts w:ascii="Arial" w:hAnsi="Arial" w:cs="Arial"/>
                <w:sz w:val="20"/>
              </w:rPr>
            </w:pPr>
          </w:p>
        </w:tc>
        <w:tc>
          <w:tcPr>
            <w:tcW w:w="4104" w:type="dxa"/>
            <w:tcBorders>
              <w:top w:val="nil"/>
              <w:bottom w:val="nil"/>
            </w:tcBorders>
          </w:tcPr>
          <w:p w:rsidR="0098174B" w:rsidRPr="005A6108" w:rsidRDefault="0098174B" w:rsidP="00956476">
            <w:pPr>
              <w:spacing w:before="120"/>
              <w:rPr>
                <w:rFonts w:ascii="Arial" w:hAnsi="Arial" w:cs="Arial"/>
                <w:sz w:val="20"/>
              </w:rPr>
            </w:pPr>
            <w:r w:rsidRPr="005A6108">
              <w:rPr>
                <w:rFonts w:ascii="Arial" w:hAnsi="Arial" w:cs="Arial"/>
                <w:sz w:val="20"/>
                <w:lang w:val="en-US"/>
              </w:rPr>
              <w:t>-</w:t>
            </w:r>
            <w:r w:rsidRPr="005A6108">
              <w:rPr>
                <w:rFonts w:ascii="Arial" w:hAnsi="Arial" w:cs="Arial"/>
                <w:sz w:val="20"/>
              </w:rPr>
              <w:t xml:space="preserve"> Độ dốc</w:t>
            </w:r>
          </w:p>
        </w:tc>
        <w:tc>
          <w:tcPr>
            <w:tcW w:w="1111" w:type="dxa"/>
            <w:tcBorders>
              <w:top w:val="nil"/>
              <w:bottom w:val="nil"/>
            </w:tcBorders>
          </w:tcPr>
          <w:p w:rsidR="0098174B" w:rsidRPr="005A6108" w:rsidRDefault="0098174B" w:rsidP="00956476">
            <w:pPr>
              <w:spacing w:before="120"/>
              <w:rPr>
                <w:rFonts w:ascii="Arial" w:hAnsi="Arial" w:cs="Arial"/>
                <w:sz w:val="20"/>
              </w:rPr>
            </w:pPr>
            <w:r w:rsidRPr="005A6108">
              <w:rPr>
                <w:rFonts w:ascii="Arial" w:hAnsi="Arial" w:cs="Arial"/>
                <w:sz w:val="20"/>
              </w:rPr>
              <w:t>5%</w:t>
            </w:r>
          </w:p>
        </w:tc>
        <w:tc>
          <w:tcPr>
            <w:tcW w:w="1112" w:type="dxa"/>
            <w:tcBorders>
              <w:top w:val="nil"/>
              <w:bottom w:val="nil"/>
            </w:tcBorders>
          </w:tcPr>
          <w:p w:rsidR="0098174B" w:rsidRPr="005A6108" w:rsidRDefault="0098174B" w:rsidP="00956476">
            <w:pPr>
              <w:spacing w:before="120"/>
              <w:rPr>
                <w:rFonts w:ascii="Arial" w:hAnsi="Arial" w:cs="Arial"/>
                <w:sz w:val="20"/>
              </w:rPr>
            </w:pPr>
            <w:r w:rsidRPr="005A6108">
              <w:rPr>
                <w:rFonts w:ascii="Arial" w:hAnsi="Arial" w:cs="Arial"/>
                <w:sz w:val="20"/>
              </w:rPr>
              <w:t>5%</w:t>
            </w:r>
          </w:p>
        </w:tc>
        <w:tc>
          <w:tcPr>
            <w:tcW w:w="2022" w:type="dxa"/>
            <w:tcBorders>
              <w:top w:val="nil"/>
              <w:bottom w:val="nil"/>
            </w:tcBorders>
          </w:tcPr>
          <w:p w:rsidR="0098174B" w:rsidRPr="005A6108" w:rsidRDefault="0098174B" w:rsidP="00956476">
            <w:pPr>
              <w:spacing w:before="120"/>
              <w:rPr>
                <w:rFonts w:ascii="Arial" w:hAnsi="Arial" w:cs="Arial"/>
                <w:sz w:val="20"/>
              </w:rPr>
            </w:pPr>
            <w:r w:rsidRPr="005A6108">
              <w:rPr>
                <w:rFonts w:ascii="Arial" w:hAnsi="Arial" w:cs="Arial"/>
                <w:sz w:val="20"/>
              </w:rPr>
              <w:t>5%</w:t>
            </w:r>
          </w:p>
        </w:tc>
      </w:tr>
      <w:tr w:rsidR="0098174B" w:rsidRPr="005A6108" w:rsidTr="00956476">
        <w:tc>
          <w:tcPr>
            <w:tcW w:w="507" w:type="dxa"/>
            <w:tcBorders>
              <w:top w:val="nil"/>
              <w:bottom w:val="single" w:sz="4" w:space="0" w:color="auto"/>
            </w:tcBorders>
          </w:tcPr>
          <w:p w:rsidR="0098174B" w:rsidRPr="005A6108" w:rsidRDefault="0098174B" w:rsidP="00956476">
            <w:pPr>
              <w:spacing w:before="120"/>
              <w:jc w:val="center"/>
              <w:rPr>
                <w:rFonts w:ascii="Arial" w:hAnsi="Arial" w:cs="Arial"/>
                <w:sz w:val="20"/>
              </w:rPr>
            </w:pPr>
          </w:p>
        </w:tc>
        <w:tc>
          <w:tcPr>
            <w:tcW w:w="4104" w:type="dxa"/>
            <w:tcBorders>
              <w:top w:val="nil"/>
              <w:bottom w:val="single" w:sz="4" w:space="0" w:color="auto"/>
            </w:tcBorders>
          </w:tcPr>
          <w:p w:rsidR="0098174B" w:rsidRPr="005A6108" w:rsidRDefault="0098174B" w:rsidP="00956476">
            <w:pPr>
              <w:spacing w:before="120"/>
              <w:rPr>
                <w:rFonts w:ascii="Arial" w:hAnsi="Arial" w:cs="Arial"/>
                <w:sz w:val="20"/>
              </w:rPr>
            </w:pPr>
            <w:r w:rsidRPr="005A6108">
              <w:rPr>
                <w:rFonts w:ascii="Arial" w:hAnsi="Arial" w:cs="Arial"/>
                <w:sz w:val="20"/>
                <w:lang w:val="en-US"/>
              </w:rPr>
              <w:t>-</w:t>
            </w:r>
            <w:r w:rsidRPr="005A6108">
              <w:rPr>
                <w:rFonts w:ascii="Arial" w:hAnsi="Arial" w:cs="Arial"/>
                <w:sz w:val="20"/>
              </w:rPr>
              <w:t xml:space="preserve"> Chiều cao</w:t>
            </w:r>
          </w:p>
        </w:tc>
        <w:tc>
          <w:tcPr>
            <w:tcW w:w="1111" w:type="dxa"/>
            <w:tcBorders>
              <w:top w:val="nil"/>
              <w:bottom w:val="single" w:sz="4" w:space="0" w:color="auto"/>
            </w:tcBorders>
          </w:tcPr>
          <w:p w:rsidR="0098174B" w:rsidRPr="005A6108" w:rsidRDefault="0098174B" w:rsidP="00956476">
            <w:pPr>
              <w:spacing w:before="120"/>
              <w:rPr>
                <w:rFonts w:ascii="Arial" w:hAnsi="Arial" w:cs="Arial"/>
                <w:sz w:val="20"/>
              </w:rPr>
            </w:pPr>
            <w:r w:rsidRPr="005A6108">
              <w:rPr>
                <w:rFonts w:ascii="Arial" w:hAnsi="Arial" w:cs="Arial"/>
                <w:sz w:val="20"/>
              </w:rPr>
              <w:t>60 m</w:t>
            </w:r>
          </w:p>
        </w:tc>
        <w:tc>
          <w:tcPr>
            <w:tcW w:w="1112" w:type="dxa"/>
            <w:tcBorders>
              <w:top w:val="nil"/>
              <w:bottom w:val="single" w:sz="4" w:space="0" w:color="auto"/>
            </w:tcBorders>
          </w:tcPr>
          <w:p w:rsidR="0098174B" w:rsidRPr="005A6108" w:rsidRDefault="0098174B" w:rsidP="00956476">
            <w:pPr>
              <w:spacing w:before="120"/>
              <w:rPr>
                <w:rFonts w:ascii="Arial" w:hAnsi="Arial" w:cs="Arial"/>
                <w:sz w:val="20"/>
              </w:rPr>
            </w:pPr>
            <w:r w:rsidRPr="005A6108">
              <w:rPr>
                <w:rFonts w:ascii="Arial" w:hAnsi="Arial" w:cs="Arial"/>
                <w:sz w:val="20"/>
              </w:rPr>
              <w:t>100 m</w:t>
            </w:r>
          </w:p>
        </w:tc>
        <w:tc>
          <w:tcPr>
            <w:tcW w:w="2022" w:type="dxa"/>
            <w:tcBorders>
              <w:top w:val="nil"/>
              <w:bottom w:val="single" w:sz="4" w:space="0" w:color="auto"/>
            </w:tcBorders>
          </w:tcPr>
          <w:p w:rsidR="0098174B" w:rsidRPr="005A6108" w:rsidRDefault="0098174B" w:rsidP="00956476">
            <w:pPr>
              <w:spacing w:before="120"/>
              <w:rPr>
                <w:rFonts w:ascii="Arial" w:hAnsi="Arial" w:cs="Arial"/>
                <w:sz w:val="20"/>
              </w:rPr>
            </w:pPr>
            <w:r w:rsidRPr="005A6108">
              <w:rPr>
                <w:rFonts w:ascii="Arial" w:hAnsi="Arial" w:cs="Arial"/>
                <w:sz w:val="20"/>
              </w:rPr>
              <w:t>100 m</w:t>
            </w:r>
          </w:p>
        </w:tc>
      </w:tr>
      <w:tr w:rsidR="0098174B" w:rsidRPr="005A6108" w:rsidTr="00956476">
        <w:tc>
          <w:tcPr>
            <w:tcW w:w="507" w:type="dxa"/>
            <w:tcBorders>
              <w:bottom w:val="nil"/>
            </w:tcBorders>
          </w:tcPr>
          <w:p w:rsidR="0098174B" w:rsidRPr="005A6108" w:rsidRDefault="0098174B" w:rsidP="00956476">
            <w:pPr>
              <w:spacing w:before="120"/>
              <w:jc w:val="center"/>
              <w:rPr>
                <w:rFonts w:ascii="Arial" w:hAnsi="Arial" w:cs="Arial"/>
                <w:sz w:val="20"/>
              </w:rPr>
            </w:pPr>
            <w:r w:rsidRPr="005A6108">
              <w:rPr>
                <w:rFonts w:ascii="Arial" w:hAnsi="Arial" w:cs="Arial"/>
                <w:sz w:val="20"/>
              </w:rPr>
              <w:t>2</w:t>
            </w:r>
          </w:p>
        </w:tc>
        <w:tc>
          <w:tcPr>
            <w:tcW w:w="4104" w:type="dxa"/>
            <w:tcBorders>
              <w:bottom w:val="nil"/>
            </w:tcBorders>
          </w:tcPr>
          <w:p w:rsidR="0098174B" w:rsidRPr="005A6108" w:rsidRDefault="0098174B" w:rsidP="00956476">
            <w:pPr>
              <w:spacing w:before="120"/>
              <w:rPr>
                <w:rFonts w:ascii="Arial" w:hAnsi="Arial" w:cs="Arial"/>
                <w:b/>
                <w:sz w:val="20"/>
                <w:lang w:val="en-US"/>
              </w:rPr>
            </w:pPr>
            <w:r w:rsidRPr="005A6108">
              <w:rPr>
                <w:rFonts w:ascii="Arial" w:hAnsi="Arial" w:cs="Arial"/>
                <w:b/>
                <w:sz w:val="20"/>
              </w:rPr>
              <w:t>Bề mặt ngang trong:</w:t>
            </w:r>
          </w:p>
        </w:tc>
        <w:tc>
          <w:tcPr>
            <w:tcW w:w="1111" w:type="dxa"/>
            <w:tcBorders>
              <w:bottom w:val="nil"/>
            </w:tcBorders>
          </w:tcPr>
          <w:p w:rsidR="0098174B" w:rsidRPr="005A6108" w:rsidRDefault="0098174B" w:rsidP="00956476">
            <w:pPr>
              <w:spacing w:before="120"/>
              <w:rPr>
                <w:rFonts w:ascii="Arial" w:hAnsi="Arial" w:cs="Arial"/>
                <w:sz w:val="20"/>
              </w:rPr>
            </w:pPr>
          </w:p>
        </w:tc>
        <w:tc>
          <w:tcPr>
            <w:tcW w:w="1112" w:type="dxa"/>
            <w:tcBorders>
              <w:bottom w:val="nil"/>
            </w:tcBorders>
          </w:tcPr>
          <w:p w:rsidR="0098174B" w:rsidRPr="005A6108" w:rsidRDefault="0098174B" w:rsidP="00956476">
            <w:pPr>
              <w:spacing w:before="120"/>
              <w:rPr>
                <w:rFonts w:ascii="Arial" w:hAnsi="Arial" w:cs="Arial"/>
                <w:sz w:val="20"/>
              </w:rPr>
            </w:pPr>
          </w:p>
        </w:tc>
        <w:tc>
          <w:tcPr>
            <w:tcW w:w="2022" w:type="dxa"/>
            <w:tcBorders>
              <w:bottom w:val="nil"/>
            </w:tcBorders>
          </w:tcPr>
          <w:p w:rsidR="0098174B" w:rsidRPr="005A6108" w:rsidRDefault="0098174B" w:rsidP="00956476">
            <w:pPr>
              <w:spacing w:before="120"/>
              <w:rPr>
                <w:rFonts w:ascii="Arial" w:hAnsi="Arial" w:cs="Arial"/>
                <w:sz w:val="20"/>
              </w:rPr>
            </w:pPr>
          </w:p>
        </w:tc>
      </w:tr>
      <w:tr w:rsidR="0098174B" w:rsidRPr="005A6108" w:rsidTr="00956476">
        <w:tc>
          <w:tcPr>
            <w:tcW w:w="507" w:type="dxa"/>
            <w:tcBorders>
              <w:top w:val="nil"/>
              <w:bottom w:val="nil"/>
            </w:tcBorders>
          </w:tcPr>
          <w:p w:rsidR="0098174B" w:rsidRPr="005A6108" w:rsidRDefault="0098174B" w:rsidP="00956476">
            <w:pPr>
              <w:spacing w:before="120"/>
              <w:jc w:val="center"/>
              <w:rPr>
                <w:rFonts w:ascii="Arial" w:hAnsi="Arial" w:cs="Arial"/>
                <w:sz w:val="20"/>
              </w:rPr>
            </w:pPr>
          </w:p>
        </w:tc>
        <w:tc>
          <w:tcPr>
            <w:tcW w:w="4104" w:type="dxa"/>
            <w:tcBorders>
              <w:top w:val="nil"/>
              <w:bottom w:val="nil"/>
            </w:tcBorders>
          </w:tcPr>
          <w:p w:rsidR="0098174B" w:rsidRPr="005A6108" w:rsidRDefault="0098174B" w:rsidP="00956476">
            <w:pPr>
              <w:spacing w:before="120"/>
              <w:rPr>
                <w:rFonts w:ascii="Arial" w:hAnsi="Arial" w:cs="Arial"/>
                <w:sz w:val="20"/>
              </w:rPr>
            </w:pPr>
            <w:r w:rsidRPr="005A6108">
              <w:rPr>
                <w:rFonts w:ascii="Arial" w:hAnsi="Arial" w:cs="Arial"/>
                <w:sz w:val="20"/>
                <w:lang w:val="en-US"/>
              </w:rPr>
              <w:t>-</w:t>
            </w:r>
            <w:r w:rsidRPr="005A6108">
              <w:rPr>
                <w:rFonts w:ascii="Arial" w:hAnsi="Arial" w:cs="Arial"/>
                <w:sz w:val="20"/>
              </w:rPr>
              <w:t xml:space="preserve"> Chiều cao</w:t>
            </w:r>
          </w:p>
        </w:tc>
        <w:tc>
          <w:tcPr>
            <w:tcW w:w="1111" w:type="dxa"/>
            <w:tcBorders>
              <w:top w:val="nil"/>
              <w:bottom w:val="nil"/>
            </w:tcBorders>
          </w:tcPr>
          <w:p w:rsidR="0098174B" w:rsidRPr="005A6108" w:rsidRDefault="0098174B" w:rsidP="00956476">
            <w:pPr>
              <w:spacing w:before="120"/>
              <w:rPr>
                <w:rFonts w:ascii="Arial" w:hAnsi="Arial" w:cs="Arial"/>
                <w:sz w:val="20"/>
              </w:rPr>
            </w:pPr>
            <w:r w:rsidRPr="005A6108">
              <w:rPr>
                <w:rFonts w:ascii="Arial" w:hAnsi="Arial" w:cs="Arial"/>
                <w:sz w:val="20"/>
              </w:rPr>
              <w:t>45 m</w:t>
            </w:r>
          </w:p>
        </w:tc>
        <w:tc>
          <w:tcPr>
            <w:tcW w:w="1112" w:type="dxa"/>
            <w:tcBorders>
              <w:top w:val="nil"/>
              <w:bottom w:val="nil"/>
            </w:tcBorders>
          </w:tcPr>
          <w:p w:rsidR="0098174B" w:rsidRPr="005A6108" w:rsidRDefault="0098174B" w:rsidP="00956476">
            <w:pPr>
              <w:spacing w:before="120"/>
              <w:rPr>
                <w:rFonts w:ascii="Arial" w:hAnsi="Arial" w:cs="Arial"/>
                <w:sz w:val="20"/>
              </w:rPr>
            </w:pPr>
            <w:r w:rsidRPr="005A6108">
              <w:rPr>
                <w:rFonts w:ascii="Arial" w:hAnsi="Arial" w:cs="Arial"/>
                <w:sz w:val="20"/>
              </w:rPr>
              <w:t>45 m</w:t>
            </w:r>
          </w:p>
        </w:tc>
        <w:tc>
          <w:tcPr>
            <w:tcW w:w="2022" w:type="dxa"/>
            <w:tcBorders>
              <w:top w:val="nil"/>
              <w:bottom w:val="nil"/>
            </w:tcBorders>
          </w:tcPr>
          <w:p w:rsidR="0098174B" w:rsidRPr="005A6108" w:rsidRDefault="0098174B" w:rsidP="00956476">
            <w:pPr>
              <w:spacing w:before="120"/>
              <w:rPr>
                <w:rFonts w:ascii="Arial" w:hAnsi="Arial" w:cs="Arial"/>
                <w:sz w:val="20"/>
              </w:rPr>
            </w:pPr>
            <w:r w:rsidRPr="005A6108">
              <w:rPr>
                <w:rFonts w:ascii="Arial" w:hAnsi="Arial" w:cs="Arial"/>
                <w:sz w:val="20"/>
              </w:rPr>
              <w:t>45 m</w:t>
            </w:r>
          </w:p>
        </w:tc>
      </w:tr>
      <w:tr w:rsidR="0098174B" w:rsidRPr="005A6108" w:rsidTr="00956476">
        <w:tc>
          <w:tcPr>
            <w:tcW w:w="507" w:type="dxa"/>
            <w:tcBorders>
              <w:top w:val="nil"/>
              <w:bottom w:val="single" w:sz="4" w:space="0" w:color="auto"/>
            </w:tcBorders>
          </w:tcPr>
          <w:p w:rsidR="0098174B" w:rsidRPr="005A6108" w:rsidRDefault="0098174B" w:rsidP="00956476">
            <w:pPr>
              <w:spacing w:before="120"/>
              <w:jc w:val="center"/>
              <w:rPr>
                <w:rFonts w:ascii="Arial" w:hAnsi="Arial" w:cs="Arial"/>
                <w:sz w:val="20"/>
              </w:rPr>
            </w:pPr>
          </w:p>
        </w:tc>
        <w:tc>
          <w:tcPr>
            <w:tcW w:w="4104" w:type="dxa"/>
            <w:tcBorders>
              <w:top w:val="nil"/>
              <w:bottom w:val="single" w:sz="4" w:space="0" w:color="auto"/>
            </w:tcBorders>
          </w:tcPr>
          <w:p w:rsidR="0098174B" w:rsidRPr="005A6108" w:rsidRDefault="0098174B" w:rsidP="00956476">
            <w:pPr>
              <w:spacing w:before="120"/>
              <w:rPr>
                <w:rFonts w:ascii="Arial" w:hAnsi="Arial" w:cs="Arial"/>
                <w:sz w:val="20"/>
              </w:rPr>
            </w:pPr>
            <w:r w:rsidRPr="005A6108">
              <w:rPr>
                <w:rFonts w:ascii="Arial" w:hAnsi="Arial" w:cs="Arial"/>
                <w:sz w:val="20"/>
                <w:lang w:val="en-US"/>
              </w:rPr>
              <w:t>-</w:t>
            </w:r>
            <w:r w:rsidRPr="005A6108">
              <w:rPr>
                <w:rFonts w:ascii="Arial" w:hAnsi="Arial" w:cs="Arial"/>
                <w:sz w:val="20"/>
              </w:rPr>
              <w:t xml:space="preserve"> Bán kính</w:t>
            </w:r>
          </w:p>
        </w:tc>
        <w:tc>
          <w:tcPr>
            <w:tcW w:w="1111" w:type="dxa"/>
            <w:tcBorders>
              <w:top w:val="nil"/>
              <w:bottom w:val="single" w:sz="4" w:space="0" w:color="auto"/>
            </w:tcBorders>
          </w:tcPr>
          <w:p w:rsidR="0098174B" w:rsidRPr="005A6108" w:rsidRDefault="0098174B" w:rsidP="00956476">
            <w:pPr>
              <w:spacing w:before="120"/>
              <w:rPr>
                <w:rFonts w:ascii="Arial" w:hAnsi="Arial" w:cs="Arial"/>
                <w:sz w:val="20"/>
              </w:rPr>
            </w:pPr>
            <w:r w:rsidRPr="005A6108">
              <w:rPr>
                <w:rFonts w:ascii="Arial" w:hAnsi="Arial" w:cs="Arial"/>
                <w:sz w:val="20"/>
              </w:rPr>
              <w:t>3.500 m</w:t>
            </w:r>
          </w:p>
        </w:tc>
        <w:tc>
          <w:tcPr>
            <w:tcW w:w="1112" w:type="dxa"/>
            <w:tcBorders>
              <w:top w:val="nil"/>
              <w:bottom w:val="single" w:sz="4" w:space="0" w:color="auto"/>
            </w:tcBorders>
          </w:tcPr>
          <w:p w:rsidR="0098174B" w:rsidRPr="005A6108" w:rsidRDefault="0098174B" w:rsidP="00956476">
            <w:pPr>
              <w:spacing w:before="120"/>
              <w:rPr>
                <w:rFonts w:ascii="Arial" w:hAnsi="Arial" w:cs="Arial"/>
                <w:sz w:val="20"/>
              </w:rPr>
            </w:pPr>
            <w:r w:rsidRPr="005A6108">
              <w:rPr>
                <w:rFonts w:ascii="Arial" w:hAnsi="Arial" w:cs="Arial"/>
                <w:sz w:val="20"/>
              </w:rPr>
              <w:t>4.000 m</w:t>
            </w:r>
          </w:p>
        </w:tc>
        <w:tc>
          <w:tcPr>
            <w:tcW w:w="2022" w:type="dxa"/>
            <w:tcBorders>
              <w:top w:val="nil"/>
              <w:bottom w:val="single" w:sz="4" w:space="0" w:color="auto"/>
            </w:tcBorders>
          </w:tcPr>
          <w:p w:rsidR="0098174B" w:rsidRPr="005A6108" w:rsidRDefault="0098174B" w:rsidP="00956476">
            <w:pPr>
              <w:spacing w:before="120"/>
              <w:rPr>
                <w:rFonts w:ascii="Arial" w:hAnsi="Arial" w:cs="Arial"/>
                <w:sz w:val="20"/>
              </w:rPr>
            </w:pPr>
            <w:r w:rsidRPr="005A6108">
              <w:rPr>
                <w:rFonts w:ascii="Arial" w:hAnsi="Arial" w:cs="Arial"/>
                <w:sz w:val="20"/>
              </w:rPr>
              <w:t>4.000 m</w:t>
            </w:r>
          </w:p>
        </w:tc>
      </w:tr>
      <w:tr w:rsidR="0098174B" w:rsidRPr="005A6108" w:rsidTr="00956476">
        <w:trPr>
          <w:trHeight w:val="289"/>
        </w:trPr>
        <w:tc>
          <w:tcPr>
            <w:tcW w:w="507" w:type="dxa"/>
            <w:tcBorders>
              <w:bottom w:val="nil"/>
            </w:tcBorders>
          </w:tcPr>
          <w:p w:rsidR="0098174B" w:rsidRPr="005A6108" w:rsidRDefault="0098174B" w:rsidP="00956476">
            <w:pPr>
              <w:spacing w:before="120"/>
              <w:jc w:val="center"/>
              <w:rPr>
                <w:rFonts w:ascii="Arial" w:hAnsi="Arial" w:cs="Arial"/>
                <w:sz w:val="20"/>
              </w:rPr>
            </w:pPr>
            <w:r w:rsidRPr="005A6108">
              <w:rPr>
                <w:rFonts w:ascii="Arial" w:hAnsi="Arial" w:cs="Arial"/>
                <w:sz w:val="20"/>
              </w:rPr>
              <w:t>3</w:t>
            </w:r>
          </w:p>
        </w:tc>
        <w:tc>
          <w:tcPr>
            <w:tcW w:w="4104" w:type="dxa"/>
            <w:tcBorders>
              <w:bottom w:val="nil"/>
            </w:tcBorders>
          </w:tcPr>
          <w:p w:rsidR="0098174B" w:rsidRPr="005A6108" w:rsidRDefault="0098174B" w:rsidP="00956476">
            <w:pPr>
              <w:spacing w:before="120"/>
              <w:rPr>
                <w:rFonts w:ascii="Arial" w:hAnsi="Arial" w:cs="Arial"/>
                <w:b/>
                <w:sz w:val="20"/>
              </w:rPr>
            </w:pPr>
            <w:r w:rsidRPr="005A6108">
              <w:rPr>
                <w:rFonts w:ascii="Arial" w:hAnsi="Arial" w:cs="Arial"/>
                <w:b/>
                <w:sz w:val="20"/>
              </w:rPr>
              <w:t>Bề mặt tiếp cận:</w:t>
            </w:r>
          </w:p>
        </w:tc>
        <w:tc>
          <w:tcPr>
            <w:tcW w:w="1111" w:type="dxa"/>
            <w:tcBorders>
              <w:bottom w:val="nil"/>
            </w:tcBorders>
          </w:tcPr>
          <w:p w:rsidR="0098174B" w:rsidRPr="005A6108" w:rsidRDefault="0098174B" w:rsidP="00956476">
            <w:pPr>
              <w:spacing w:before="120"/>
              <w:rPr>
                <w:rFonts w:ascii="Arial" w:hAnsi="Arial" w:cs="Arial"/>
                <w:sz w:val="20"/>
              </w:rPr>
            </w:pPr>
          </w:p>
        </w:tc>
        <w:tc>
          <w:tcPr>
            <w:tcW w:w="1112" w:type="dxa"/>
            <w:tcBorders>
              <w:bottom w:val="nil"/>
            </w:tcBorders>
          </w:tcPr>
          <w:p w:rsidR="0098174B" w:rsidRPr="005A6108" w:rsidRDefault="0098174B" w:rsidP="00956476">
            <w:pPr>
              <w:spacing w:before="120"/>
              <w:rPr>
                <w:rFonts w:ascii="Arial" w:hAnsi="Arial" w:cs="Arial"/>
                <w:sz w:val="20"/>
              </w:rPr>
            </w:pPr>
          </w:p>
        </w:tc>
        <w:tc>
          <w:tcPr>
            <w:tcW w:w="2022" w:type="dxa"/>
            <w:tcBorders>
              <w:bottom w:val="nil"/>
            </w:tcBorders>
          </w:tcPr>
          <w:p w:rsidR="0098174B" w:rsidRPr="005A6108" w:rsidRDefault="0098174B" w:rsidP="00956476">
            <w:pPr>
              <w:spacing w:before="120"/>
              <w:rPr>
                <w:rFonts w:ascii="Arial" w:hAnsi="Arial" w:cs="Arial"/>
                <w:sz w:val="20"/>
              </w:rPr>
            </w:pPr>
          </w:p>
        </w:tc>
      </w:tr>
      <w:tr w:rsidR="003E23E6" w:rsidRPr="005A6108" w:rsidTr="00956476">
        <w:trPr>
          <w:trHeight w:val="300"/>
        </w:trPr>
        <w:tc>
          <w:tcPr>
            <w:tcW w:w="507" w:type="dxa"/>
            <w:tcBorders>
              <w:top w:val="nil"/>
              <w:bottom w:val="nil"/>
            </w:tcBorders>
          </w:tcPr>
          <w:p w:rsidR="003E23E6" w:rsidRPr="005A6108" w:rsidRDefault="003E23E6" w:rsidP="00956476">
            <w:pPr>
              <w:spacing w:before="120"/>
              <w:jc w:val="center"/>
              <w:rPr>
                <w:rFonts w:ascii="Arial" w:hAnsi="Arial" w:cs="Arial"/>
                <w:sz w:val="20"/>
              </w:rPr>
            </w:pPr>
          </w:p>
        </w:tc>
        <w:tc>
          <w:tcPr>
            <w:tcW w:w="4104" w:type="dxa"/>
            <w:tcBorders>
              <w:top w:val="nil"/>
              <w:bottom w:val="nil"/>
            </w:tcBorders>
          </w:tcPr>
          <w:p w:rsidR="003E23E6" w:rsidRPr="005A6108" w:rsidRDefault="003E23E6" w:rsidP="00956476">
            <w:pPr>
              <w:spacing w:before="120"/>
              <w:rPr>
                <w:rFonts w:ascii="Arial" w:hAnsi="Arial" w:cs="Arial"/>
                <w:sz w:val="20"/>
              </w:rPr>
            </w:pPr>
            <w:r w:rsidRPr="005A6108">
              <w:rPr>
                <w:rFonts w:ascii="Arial" w:hAnsi="Arial" w:cs="Arial"/>
                <w:sz w:val="20"/>
                <w:lang w:val="en-US"/>
              </w:rPr>
              <w:t>-</w:t>
            </w:r>
            <w:r w:rsidRPr="005A6108">
              <w:rPr>
                <w:rFonts w:ascii="Arial" w:hAnsi="Arial" w:cs="Arial"/>
                <w:sz w:val="20"/>
              </w:rPr>
              <w:t xml:space="preserve"> Chiều rộng mép trong</w:t>
            </w:r>
          </w:p>
        </w:tc>
        <w:tc>
          <w:tcPr>
            <w:tcW w:w="1111" w:type="dxa"/>
            <w:tcBorders>
              <w:top w:val="nil"/>
              <w:bottom w:val="nil"/>
            </w:tcBorders>
          </w:tcPr>
          <w:p w:rsidR="003E23E6" w:rsidRPr="005A6108" w:rsidRDefault="003E23E6" w:rsidP="00956476">
            <w:pPr>
              <w:spacing w:before="120"/>
              <w:rPr>
                <w:rFonts w:ascii="Arial" w:hAnsi="Arial" w:cs="Arial"/>
                <w:sz w:val="20"/>
                <w:lang w:val="en-US"/>
              </w:rPr>
            </w:pPr>
            <w:r w:rsidRPr="005A6108">
              <w:rPr>
                <w:rFonts w:ascii="Arial" w:hAnsi="Arial" w:cs="Arial"/>
                <w:sz w:val="20"/>
                <w:lang w:val="en-US"/>
              </w:rPr>
              <w:t>150 m</w:t>
            </w:r>
          </w:p>
        </w:tc>
        <w:tc>
          <w:tcPr>
            <w:tcW w:w="1112" w:type="dxa"/>
            <w:tcBorders>
              <w:top w:val="nil"/>
              <w:bottom w:val="nil"/>
            </w:tcBorders>
          </w:tcPr>
          <w:p w:rsidR="003E23E6" w:rsidRPr="005A6108" w:rsidRDefault="003E23E6" w:rsidP="00956476">
            <w:pPr>
              <w:spacing w:before="120"/>
              <w:rPr>
                <w:rFonts w:ascii="Arial" w:hAnsi="Arial" w:cs="Arial"/>
                <w:sz w:val="20"/>
                <w:lang w:val="en-US"/>
              </w:rPr>
            </w:pPr>
            <w:r w:rsidRPr="005A6108">
              <w:rPr>
                <w:rFonts w:ascii="Arial" w:hAnsi="Arial" w:cs="Arial"/>
                <w:sz w:val="20"/>
                <w:lang w:val="en-US"/>
              </w:rPr>
              <w:t>300 m</w:t>
            </w:r>
          </w:p>
        </w:tc>
        <w:tc>
          <w:tcPr>
            <w:tcW w:w="2022" w:type="dxa"/>
            <w:tcBorders>
              <w:top w:val="nil"/>
              <w:bottom w:val="nil"/>
            </w:tcBorders>
          </w:tcPr>
          <w:p w:rsidR="003E23E6" w:rsidRPr="005A6108" w:rsidRDefault="003E23E6" w:rsidP="00956476">
            <w:pPr>
              <w:spacing w:before="120"/>
              <w:rPr>
                <w:rFonts w:ascii="Arial" w:hAnsi="Arial" w:cs="Arial"/>
                <w:sz w:val="20"/>
                <w:lang w:val="en-US"/>
              </w:rPr>
            </w:pPr>
            <w:r w:rsidRPr="005A6108">
              <w:rPr>
                <w:rFonts w:ascii="Arial" w:hAnsi="Arial" w:cs="Arial"/>
                <w:sz w:val="20"/>
                <w:lang w:val="en-US"/>
              </w:rPr>
              <w:t>300 m</w:t>
            </w:r>
          </w:p>
        </w:tc>
      </w:tr>
      <w:tr w:rsidR="003E23E6" w:rsidRPr="005A6108" w:rsidTr="00956476">
        <w:trPr>
          <w:trHeight w:val="300"/>
        </w:trPr>
        <w:tc>
          <w:tcPr>
            <w:tcW w:w="507" w:type="dxa"/>
            <w:tcBorders>
              <w:top w:val="nil"/>
              <w:bottom w:val="nil"/>
            </w:tcBorders>
          </w:tcPr>
          <w:p w:rsidR="003E23E6" w:rsidRPr="005A6108" w:rsidRDefault="003E23E6" w:rsidP="00956476">
            <w:pPr>
              <w:spacing w:before="120"/>
              <w:jc w:val="center"/>
              <w:rPr>
                <w:rFonts w:ascii="Arial" w:hAnsi="Arial" w:cs="Arial"/>
                <w:sz w:val="20"/>
              </w:rPr>
            </w:pPr>
          </w:p>
        </w:tc>
        <w:tc>
          <w:tcPr>
            <w:tcW w:w="4104" w:type="dxa"/>
            <w:tcBorders>
              <w:top w:val="nil"/>
              <w:bottom w:val="nil"/>
            </w:tcBorders>
          </w:tcPr>
          <w:p w:rsidR="003E23E6" w:rsidRPr="005A6108" w:rsidRDefault="003E23E6" w:rsidP="00956476">
            <w:pPr>
              <w:spacing w:before="120"/>
              <w:rPr>
                <w:rFonts w:ascii="Arial" w:hAnsi="Arial" w:cs="Arial"/>
                <w:sz w:val="20"/>
              </w:rPr>
            </w:pPr>
            <w:r w:rsidRPr="005A6108">
              <w:rPr>
                <w:rFonts w:ascii="Arial" w:hAnsi="Arial" w:cs="Arial"/>
                <w:sz w:val="20"/>
                <w:lang w:val="en-US"/>
              </w:rPr>
              <w:t>-</w:t>
            </w:r>
            <w:r w:rsidRPr="005A6108">
              <w:rPr>
                <w:rFonts w:ascii="Arial" w:hAnsi="Arial" w:cs="Arial"/>
                <w:sz w:val="20"/>
              </w:rPr>
              <w:t xml:space="preserve"> Cự ly từ ngưỡng CHC</w:t>
            </w:r>
          </w:p>
        </w:tc>
        <w:tc>
          <w:tcPr>
            <w:tcW w:w="1111" w:type="dxa"/>
            <w:tcBorders>
              <w:top w:val="nil"/>
              <w:bottom w:val="nil"/>
            </w:tcBorders>
          </w:tcPr>
          <w:p w:rsidR="003E23E6" w:rsidRPr="005A6108" w:rsidRDefault="003E23E6" w:rsidP="00956476">
            <w:pPr>
              <w:spacing w:before="120"/>
              <w:rPr>
                <w:rFonts w:ascii="Arial" w:hAnsi="Arial" w:cs="Arial"/>
                <w:sz w:val="20"/>
                <w:lang w:val="en-US"/>
              </w:rPr>
            </w:pPr>
            <w:r w:rsidRPr="005A6108">
              <w:rPr>
                <w:rFonts w:ascii="Arial" w:hAnsi="Arial" w:cs="Arial"/>
                <w:sz w:val="20"/>
                <w:lang w:val="en-US"/>
              </w:rPr>
              <w:t>60 m</w:t>
            </w:r>
          </w:p>
        </w:tc>
        <w:tc>
          <w:tcPr>
            <w:tcW w:w="1112" w:type="dxa"/>
            <w:tcBorders>
              <w:top w:val="nil"/>
              <w:bottom w:val="nil"/>
            </w:tcBorders>
          </w:tcPr>
          <w:p w:rsidR="003E23E6" w:rsidRPr="005A6108" w:rsidRDefault="003E23E6" w:rsidP="00956476">
            <w:pPr>
              <w:spacing w:before="120"/>
              <w:rPr>
                <w:rFonts w:ascii="Arial" w:hAnsi="Arial" w:cs="Arial"/>
                <w:sz w:val="20"/>
                <w:lang w:val="en-US"/>
              </w:rPr>
            </w:pPr>
            <w:r w:rsidRPr="005A6108">
              <w:rPr>
                <w:rFonts w:ascii="Arial" w:hAnsi="Arial" w:cs="Arial"/>
                <w:sz w:val="20"/>
                <w:lang w:val="en-US"/>
              </w:rPr>
              <w:t>60 m</w:t>
            </w:r>
          </w:p>
        </w:tc>
        <w:tc>
          <w:tcPr>
            <w:tcW w:w="2022" w:type="dxa"/>
            <w:tcBorders>
              <w:top w:val="nil"/>
              <w:bottom w:val="nil"/>
            </w:tcBorders>
          </w:tcPr>
          <w:p w:rsidR="003E23E6" w:rsidRPr="005A6108" w:rsidRDefault="003E23E6" w:rsidP="00956476">
            <w:pPr>
              <w:spacing w:before="120"/>
              <w:rPr>
                <w:rFonts w:ascii="Arial" w:hAnsi="Arial" w:cs="Arial"/>
                <w:sz w:val="20"/>
                <w:lang w:val="en-US"/>
              </w:rPr>
            </w:pPr>
            <w:r w:rsidRPr="005A6108">
              <w:rPr>
                <w:rFonts w:ascii="Arial" w:hAnsi="Arial" w:cs="Arial"/>
                <w:sz w:val="20"/>
                <w:lang w:val="en-US"/>
              </w:rPr>
              <w:t>60 m</w:t>
            </w:r>
          </w:p>
        </w:tc>
      </w:tr>
      <w:tr w:rsidR="003E23E6" w:rsidRPr="005A6108" w:rsidTr="00956476">
        <w:trPr>
          <w:trHeight w:val="309"/>
        </w:trPr>
        <w:tc>
          <w:tcPr>
            <w:tcW w:w="507" w:type="dxa"/>
            <w:tcBorders>
              <w:top w:val="nil"/>
              <w:bottom w:val="nil"/>
            </w:tcBorders>
          </w:tcPr>
          <w:p w:rsidR="003E23E6" w:rsidRPr="005A6108" w:rsidRDefault="003E23E6" w:rsidP="00956476">
            <w:pPr>
              <w:spacing w:before="120"/>
              <w:jc w:val="center"/>
              <w:rPr>
                <w:rFonts w:ascii="Arial" w:hAnsi="Arial" w:cs="Arial"/>
                <w:sz w:val="20"/>
              </w:rPr>
            </w:pPr>
          </w:p>
        </w:tc>
        <w:tc>
          <w:tcPr>
            <w:tcW w:w="4104" w:type="dxa"/>
            <w:tcBorders>
              <w:top w:val="nil"/>
              <w:bottom w:val="nil"/>
            </w:tcBorders>
          </w:tcPr>
          <w:p w:rsidR="003E23E6" w:rsidRPr="005A6108" w:rsidRDefault="003E23E6" w:rsidP="00956476">
            <w:pPr>
              <w:spacing w:before="120"/>
              <w:rPr>
                <w:rFonts w:ascii="Arial" w:hAnsi="Arial" w:cs="Arial"/>
                <w:sz w:val="20"/>
              </w:rPr>
            </w:pPr>
            <w:r w:rsidRPr="005A6108">
              <w:rPr>
                <w:rFonts w:ascii="Arial" w:hAnsi="Arial" w:cs="Arial"/>
                <w:sz w:val="20"/>
                <w:lang w:val="en-US"/>
              </w:rPr>
              <w:t>-</w:t>
            </w:r>
            <w:r w:rsidRPr="005A6108">
              <w:rPr>
                <w:rFonts w:ascii="Arial" w:hAnsi="Arial" w:cs="Arial"/>
                <w:sz w:val="20"/>
              </w:rPr>
              <w:t xml:space="preserve"> Góc loe mỗi bên</w:t>
            </w:r>
          </w:p>
        </w:tc>
        <w:tc>
          <w:tcPr>
            <w:tcW w:w="1111" w:type="dxa"/>
            <w:tcBorders>
              <w:top w:val="nil"/>
              <w:bottom w:val="nil"/>
            </w:tcBorders>
          </w:tcPr>
          <w:p w:rsidR="003E23E6" w:rsidRPr="005A6108" w:rsidRDefault="003E23E6" w:rsidP="00956476">
            <w:pPr>
              <w:spacing w:before="120"/>
              <w:rPr>
                <w:rFonts w:ascii="Arial" w:hAnsi="Arial" w:cs="Arial"/>
                <w:sz w:val="20"/>
                <w:lang w:val="en-US"/>
              </w:rPr>
            </w:pPr>
            <w:r w:rsidRPr="005A6108">
              <w:rPr>
                <w:rFonts w:ascii="Arial" w:hAnsi="Arial" w:cs="Arial"/>
                <w:sz w:val="20"/>
                <w:lang w:val="en-US"/>
              </w:rPr>
              <w:t>15%</w:t>
            </w:r>
          </w:p>
        </w:tc>
        <w:tc>
          <w:tcPr>
            <w:tcW w:w="1112" w:type="dxa"/>
            <w:tcBorders>
              <w:top w:val="nil"/>
              <w:bottom w:val="nil"/>
            </w:tcBorders>
          </w:tcPr>
          <w:p w:rsidR="003E23E6" w:rsidRPr="005A6108" w:rsidRDefault="003E23E6" w:rsidP="00956476">
            <w:pPr>
              <w:spacing w:before="120"/>
              <w:rPr>
                <w:rFonts w:ascii="Arial" w:hAnsi="Arial" w:cs="Arial"/>
                <w:sz w:val="20"/>
              </w:rPr>
            </w:pPr>
            <w:r w:rsidRPr="005A6108">
              <w:rPr>
                <w:rFonts w:ascii="Arial" w:hAnsi="Arial" w:cs="Arial"/>
                <w:sz w:val="20"/>
                <w:lang w:val="en-US"/>
              </w:rPr>
              <w:t>15%</w:t>
            </w:r>
          </w:p>
        </w:tc>
        <w:tc>
          <w:tcPr>
            <w:tcW w:w="2022" w:type="dxa"/>
            <w:tcBorders>
              <w:top w:val="nil"/>
              <w:bottom w:val="nil"/>
            </w:tcBorders>
          </w:tcPr>
          <w:p w:rsidR="003E23E6" w:rsidRPr="005A6108" w:rsidRDefault="003E23E6" w:rsidP="00956476">
            <w:pPr>
              <w:spacing w:before="120"/>
              <w:rPr>
                <w:rFonts w:ascii="Arial" w:hAnsi="Arial" w:cs="Arial"/>
                <w:sz w:val="20"/>
              </w:rPr>
            </w:pPr>
            <w:r w:rsidRPr="005A6108">
              <w:rPr>
                <w:rFonts w:ascii="Arial" w:hAnsi="Arial" w:cs="Arial"/>
                <w:sz w:val="20"/>
                <w:lang w:val="en-US"/>
              </w:rPr>
              <w:t>15%</w:t>
            </w:r>
          </w:p>
        </w:tc>
      </w:tr>
      <w:tr w:rsidR="003E23E6" w:rsidRPr="005A6108" w:rsidTr="00956476">
        <w:trPr>
          <w:trHeight w:val="319"/>
        </w:trPr>
        <w:tc>
          <w:tcPr>
            <w:tcW w:w="507" w:type="dxa"/>
            <w:tcBorders>
              <w:top w:val="nil"/>
              <w:bottom w:val="nil"/>
            </w:tcBorders>
          </w:tcPr>
          <w:p w:rsidR="003E23E6" w:rsidRPr="005A6108" w:rsidRDefault="003E23E6" w:rsidP="00956476">
            <w:pPr>
              <w:spacing w:before="120"/>
              <w:jc w:val="center"/>
              <w:rPr>
                <w:rFonts w:ascii="Arial" w:hAnsi="Arial" w:cs="Arial"/>
                <w:sz w:val="20"/>
              </w:rPr>
            </w:pPr>
          </w:p>
        </w:tc>
        <w:tc>
          <w:tcPr>
            <w:tcW w:w="4104" w:type="dxa"/>
            <w:tcBorders>
              <w:top w:val="nil"/>
              <w:bottom w:val="nil"/>
            </w:tcBorders>
          </w:tcPr>
          <w:p w:rsidR="003E23E6" w:rsidRPr="005A6108" w:rsidRDefault="003E23E6" w:rsidP="00956476">
            <w:pPr>
              <w:spacing w:before="120"/>
              <w:rPr>
                <w:rFonts w:ascii="Arial" w:hAnsi="Arial" w:cs="Arial"/>
                <w:sz w:val="20"/>
              </w:rPr>
            </w:pPr>
            <w:r w:rsidRPr="005A6108">
              <w:rPr>
                <w:rFonts w:ascii="Arial" w:hAnsi="Arial" w:cs="Arial"/>
                <w:sz w:val="20"/>
                <w:lang w:val="en-US"/>
              </w:rPr>
              <w:t>-</w:t>
            </w:r>
            <w:r w:rsidRPr="005A6108">
              <w:rPr>
                <w:rFonts w:ascii="Arial" w:hAnsi="Arial" w:cs="Arial"/>
                <w:sz w:val="20"/>
              </w:rPr>
              <w:t xml:space="preserve"> Đoạn đầu:</w:t>
            </w:r>
          </w:p>
        </w:tc>
        <w:tc>
          <w:tcPr>
            <w:tcW w:w="1111" w:type="dxa"/>
            <w:tcBorders>
              <w:top w:val="nil"/>
              <w:bottom w:val="nil"/>
            </w:tcBorders>
          </w:tcPr>
          <w:p w:rsidR="003E23E6" w:rsidRPr="005A6108" w:rsidRDefault="003E23E6" w:rsidP="00956476">
            <w:pPr>
              <w:spacing w:before="120"/>
              <w:rPr>
                <w:rFonts w:ascii="Arial" w:hAnsi="Arial" w:cs="Arial"/>
                <w:sz w:val="20"/>
              </w:rPr>
            </w:pPr>
          </w:p>
        </w:tc>
        <w:tc>
          <w:tcPr>
            <w:tcW w:w="1112" w:type="dxa"/>
            <w:tcBorders>
              <w:top w:val="nil"/>
              <w:bottom w:val="nil"/>
            </w:tcBorders>
          </w:tcPr>
          <w:p w:rsidR="003E23E6" w:rsidRPr="005A6108" w:rsidRDefault="003E23E6" w:rsidP="00956476">
            <w:pPr>
              <w:spacing w:before="120"/>
              <w:rPr>
                <w:rFonts w:ascii="Arial" w:hAnsi="Arial" w:cs="Arial"/>
                <w:sz w:val="20"/>
              </w:rPr>
            </w:pPr>
          </w:p>
        </w:tc>
        <w:tc>
          <w:tcPr>
            <w:tcW w:w="2022" w:type="dxa"/>
            <w:tcBorders>
              <w:top w:val="nil"/>
              <w:bottom w:val="nil"/>
            </w:tcBorders>
          </w:tcPr>
          <w:p w:rsidR="003E23E6" w:rsidRPr="005A6108" w:rsidRDefault="003E23E6" w:rsidP="00956476">
            <w:pPr>
              <w:spacing w:before="120"/>
              <w:rPr>
                <w:rFonts w:ascii="Arial" w:hAnsi="Arial" w:cs="Arial"/>
                <w:sz w:val="20"/>
              </w:rPr>
            </w:pPr>
          </w:p>
        </w:tc>
      </w:tr>
      <w:tr w:rsidR="003E23E6" w:rsidRPr="005A6108" w:rsidTr="00956476">
        <w:trPr>
          <w:trHeight w:val="319"/>
        </w:trPr>
        <w:tc>
          <w:tcPr>
            <w:tcW w:w="507" w:type="dxa"/>
            <w:tcBorders>
              <w:top w:val="nil"/>
              <w:bottom w:val="nil"/>
            </w:tcBorders>
          </w:tcPr>
          <w:p w:rsidR="003E23E6" w:rsidRPr="005A6108" w:rsidRDefault="003E23E6" w:rsidP="00956476">
            <w:pPr>
              <w:spacing w:before="120"/>
              <w:jc w:val="center"/>
              <w:rPr>
                <w:rFonts w:ascii="Arial" w:hAnsi="Arial" w:cs="Arial"/>
                <w:sz w:val="20"/>
              </w:rPr>
            </w:pPr>
          </w:p>
        </w:tc>
        <w:tc>
          <w:tcPr>
            <w:tcW w:w="4104" w:type="dxa"/>
            <w:tcBorders>
              <w:top w:val="nil"/>
              <w:bottom w:val="nil"/>
            </w:tcBorders>
          </w:tcPr>
          <w:p w:rsidR="003E23E6" w:rsidRPr="005A6108" w:rsidRDefault="003E23E6" w:rsidP="00956476">
            <w:pPr>
              <w:spacing w:before="120"/>
              <w:rPr>
                <w:rFonts w:ascii="Arial" w:hAnsi="Arial" w:cs="Arial"/>
                <w:sz w:val="20"/>
                <w:lang w:val="en-US"/>
              </w:rPr>
            </w:pPr>
            <w:r w:rsidRPr="005A6108">
              <w:rPr>
                <w:rFonts w:ascii="Arial" w:hAnsi="Arial" w:cs="Arial"/>
                <w:sz w:val="20"/>
              </w:rPr>
              <w:t>+ Chiều dài</w:t>
            </w:r>
          </w:p>
        </w:tc>
        <w:tc>
          <w:tcPr>
            <w:tcW w:w="1111" w:type="dxa"/>
            <w:tcBorders>
              <w:top w:val="nil"/>
              <w:bottom w:val="nil"/>
            </w:tcBorders>
          </w:tcPr>
          <w:p w:rsidR="003E23E6" w:rsidRPr="005A6108" w:rsidRDefault="003E23E6" w:rsidP="00956476">
            <w:pPr>
              <w:spacing w:before="120"/>
              <w:rPr>
                <w:rFonts w:ascii="Arial" w:hAnsi="Arial" w:cs="Arial"/>
                <w:sz w:val="20"/>
                <w:lang w:val="en-US"/>
              </w:rPr>
            </w:pPr>
            <w:r w:rsidRPr="005A6108">
              <w:rPr>
                <w:rFonts w:ascii="Arial" w:hAnsi="Arial" w:cs="Arial"/>
                <w:sz w:val="20"/>
                <w:lang w:val="en-US"/>
              </w:rPr>
              <w:t>3.000 m</w:t>
            </w:r>
          </w:p>
        </w:tc>
        <w:tc>
          <w:tcPr>
            <w:tcW w:w="1112" w:type="dxa"/>
            <w:tcBorders>
              <w:top w:val="nil"/>
              <w:bottom w:val="nil"/>
            </w:tcBorders>
          </w:tcPr>
          <w:p w:rsidR="003E23E6" w:rsidRPr="005A6108" w:rsidRDefault="003E23E6" w:rsidP="00956476">
            <w:pPr>
              <w:spacing w:before="120"/>
              <w:rPr>
                <w:rFonts w:ascii="Arial" w:hAnsi="Arial" w:cs="Arial"/>
                <w:sz w:val="20"/>
              </w:rPr>
            </w:pPr>
            <w:r w:rsidRPr="005A6108">
              <w:rPr>
                <w:rFonts w:ascii="Arial" w:hAnsi="Arial" w:cs="Arial"/>
                <w:sz w:val="20"/>
                <w:lang w:val="en-US"/>
              </w:rPr>
              <w:t>3.000 m</w:t>
            </w:r>
          </w:p>
        </w:tc>
        <w:tc>
          <w:tcPr>
            <w:tcW w:w="2022" w:type="dxa"/>
            <w:tcBorders>
              <w:top w:val="nil"/>
              <w:bottom w:val="nil"/>
            </w:tcBorders>
          </w:tcPr>
          <w:p w:rsidR="003E23E6" w:rsidRPr="005A6108" w:rsidRDefault="003E23E6" w:rsidP="00956476">
            <w:pPr>
              <w:spacing w:before="120"/>
              <w:rPr>
                <w:rFonts w:ascii="Arial" w:hAnsi="Arial" w:cs="Arial"/>
                <w:sz w:val="20"/>
              </w:rPr>
            </w:pPr>
            <w:r w:rsidRPr="005A6108">
              <w:rPr>
                <w:rFonts w:ascii="Arial" w:hAnsi="Arial" w:cs="Arial"/>
                <w:sz w:val="20"/>
                <w:lang w:val="en-US"/>
              </w:rPr>
              <w:t>3.000 m</w:t>
            </w:r>
          </w:p>
        </w:tc>
      </w:tr>
      <w:tr w:rsidR="003E23E6" w:rsidRPr="005A6108" w:rsidTr="00956476">
        <w:trPr>
          <w:trHeight w:val="318"/>
        </w:trPr>
        <w:tc>
          <w:tcPr>
            <w:tcW w:w="507" w:type="dxa"/>
            <w:tcBorders>
              <w:top w:val="nil"/>
              <w:bottom w:val="nil"/>
            </w:tcBorders>
          </w:tcPr>
          <w:p w:rsidR="003E23E6" w:rsidRPr="005A6108" w:rsidRDefault="003E23E6" w:rsidP="00956476">
            <w:pPr>
              <w:spacing w:before="120"/>
              <w:jc w:val="center"/>
              <w:rPr>
                <w:rFonts w:ascii="Arial" w:hAnsi="Arial" w:cs="Arial"/>
                <w:sz w:val="20"/>
              </w:rPr>
            </w:pPr>
          </w:p>
        </w:tc>
        <w:tc>
          <w:tcPr>
            <w:tcW w:w="4104" w:type="dxa"/>
            <w:tcBorders>
              <w:top w:val="nil"/>
              <w:bottom w:val="nil"/>
            </w:tcBorders>
          </w:tcPr>
          <w:p w:rsidR="003E23E6" w:rsidRPr="005A6108" w:rsidRDefault="003E23E6" w:rsidP="00956476">
            <w:pPr>
              <w:spacing w:before="120"/>
              <w:rPr>
                <w:rFonts w:ascii="Arial" w:hAnsi="Arial" w:cs="Arial"/>
                <w:sz w:val="20"/>
              </w:rPr>
            </w:pPr>
            <w:r w:rsidRPr="005A6108">
              <w:rPr>
                <w:rFonts w:ascii="Arial" w:hAnsi="Arial" w:cs="Arial"/>
                <w:sz w:val="20"/>
              </w:rPr>
              <w:t>+ Độ dốc</w:t>
            </w:r>
          </w:p>
        </w:tc>
        <w:tc>
          <w:tcPr>
            <w:tcW w:w="1111" w:type="dxa"/>
            <w:tcBorders>
              <w:top w:val="nil"/>
              <w:bottom w:val="nil"/>
            </w:tcBorders>
          </w:tcPr>
          <w:p w:rsidR="003E23E6" w:rsidRPr="005A6108" w:rsidRDefault="003E23E6" w:rsidP="00956476">
            <w:pPr>
              <w:spacing w:before="120"/>
              <w:rPr>
                <w:rFonts w:ascii="Arial" w:hAnsi="Arial" w:cs="Arial"/>
                <w:sz w:val="20"/>
                <w:lang w:val="en-US"/>
              </w:rPr>
            </w:pPr>
            <w:r w:rsidRPr="005A6108">
              <w:rPr>
                <w:rFonts w:ascii="Arial" w:hAnsi="Arial" w:cs="Arial"/>
                <w:sz w:val="20"/>
                <w:lang w:val="en-US"/>
              </w:rPr>
              <w:t>2,5%</w:t>
            </w:r>
          </w:p>
        </w:tc>
        <w:tc>
          <w:tcPr>
            <w:tcW w:w="1112" w:type="dxa"/>
            <w:tcBorders>
              <w:top w:val="nil"/>
              <w:bottom w:val="nil"/>
            </w:tcBorders>
          </w:tcPr>
          <w:p w:rsidR="003E23E6" w:rsidRPr="005A6108" w:rsidRDefault="003E23E6" w:rsidP="00956476">
            <w:pPr>
              <w:spacing w:before="120"/>
              <w:rPr>
                <w:rFonts w:ascii="Arial" w:hAnsi="Arial" w:cs="Arial"/>
                <w:sz w:val="20"/>
                <w:lang w:val="en-US"/>
              </w:rPr>
            </w:pPr>
            <w:r w:rsidRPr="005A6108">
              <w:rPr>
                <w:rFonts w:ascii="Arial" w:hAnsi="Arial" w:cs="Arial"/>
                <w:sz w:val="20"/>
                <w:lang w:val="en-US"/>
              </w:rPr>
              <w:t>2%</w:t>
            </w:r>
          </w:p>
        </w:tc>
        <w:tc>
          <w:tcPr>
            <w:tcW w:w="2022" w:type="dxa"/>
            <w:tcBorders>
              <w:top w:val="nil"/>
              <w:bottom w:val="nil"/>
            </w:tcBorders>
          </w:tcPr>
          <w:p w:rsidR="003E23E6" w:rsidRPr="005A6108" w:rsidRDefault="003E23E6" w:rsidP="00956476">
            <w:pPr>
              <w:spacing w:before="120"/>
              <w:rPr>
                <w:rFonts w:ascii="Arial" w:hAnsi="Arial" w:cs="Arial"/>
                <w:sz w:val="20"/>
                <w:lang w:val="en-US"/>
              </w:rPr>
            </w:pPr>
            <w:r w:rsidRPr="005A6108">
              <w:rPr>
                <w:rFonts w:ascii="Arial" w:hAnsi="Arial" w:cs="Arial"/>
                <w:sz w:val="20"/>
                <w:lang w:val="en-US"/>
              </w:rPr>
              <w:t>2%</w:t>
            </w:r>
          </w:p>
        </w:tc>
      </w:tr>
      <w:tr w:rsidR="003E23E6" w:rsidRPr="005A6108" w:rsidTr="00956476">
        <w:trPr>
          <w:trHeight w:val="57"/>
        </w:trPr>
        <w:tc>
          <w:tcPr>
            <w:tcW w:w="507" w:type="dxa"/>
            <w:tcBorders>
              <w:top w:val="nil"/>
              <w:bottom w:val="nil"/>
            </w:tcBorders>
          </w:tcPr>
          <w:p w:rsidR="003E23E6" w:rsidRPr="005A6108" w:rsidRDefault="003E23E6" w:rsidP="00956476">
            <w:pPr>
              <w:spacing w:before="120"/>
              <w:jc w:val="center"/>
              <w:rPr>
                <w:rFonts w:ascii="Arial" w:hAnsi="Arial" w:cs="Arial"/>
                <w:sz w:val="20"/>
              </w:rPr>
            </w:pPr>
          </w:p>
        </w:tc>
        <w:tc>
          <w:tcPr>
            <w:tcW w:w="4104" w:type="dxa"/>
            <w:tcBorders>
              <w:top w:val="nil"/>
              <w:bottom w:val="nil"/>
            </w:tcBorders>
          </w:tcPr>
          <w:p w:rsidR="003E23E6" w:rsidRPr="005A6108" w:rsidRDefault="003E23E6" w:rsidP="00956476">
            <w:pPr>
              <w:spacing w:before="120"/>
              <w:rPr>
                <w:rFonts w:ascii="Arial" w:hAnsi="Arial" w:cs="Arial"/>
                <w:sz w:val="20"/>
              </w:rPr>
            </w:pPr>
            <w:r w:rsidRPr="005A6108">
              <w:rPr>
                <w:rFonts w:ascii="Arial" w:hAnsi="Arial" w:cs="Arial"/>
                <w:sz w:val="20"/>
                <w:lang w:val="en-US"/>
              </w:rPr>
              <w:t>-</w:t>
            </w:r>
            <w:r w:rsidRPr="005A6108">
              <w:rPr>
                <w:rFonts w:ascii="Arial" w:hAnsi="Arial" w:cs="Arial"/>
                <w:sz w:val="20"/>
              </w:rPr>
              <w:t xml:space="preserve"> Đoạn thứ hai:</w:t>
            </w:r>
          </w:p>
        </w:tc>
        <w:tc>
          <w:tcPr>
            <w:tcW w:w="1111" w:type="dxa"/>
            <w:tcBorders>
              <w:top w:val="nil"/>
              <w:bottom w:val="nil"/>
            </w:tcBorders>
          </w:tcPr>
          <w:p w:rsidR="003E23E6" w:rsidRPr="005A6108" w:rsidRDefault="003E23E6" w:rsidP="00956476">
            <w:pPr>
              <w:spacing w:before="120"/>
              <w:rPr>
                <w:rFonts w:ascii="Arial" w:hAnsi="Arial" w:cs="Arial"/>
                <w:sz w:val="20"/>
              </w:rPr>
            </w:pPr>
          </w:p>
        </w:tc>
        <w:tc>
          <w:tcPr>
            <w:tcW w:w="1112" w:type="dxa"/>
            <w:tcBorders>
              <w:top w:val="nil"/>
              <w:bottom w:val="nil"/>
            </w:tcBorders>
          </w:tcPr>
          <w:p w:rsidR="003E23E6" w:rsidRPr="005A6108" w:rsidRDefault="003E23E6" w:rsidP="00956476">
            <w:pPr>
              <w:spacing w:before="120"/>
              <w:rPr>
                <w:rFonts w:ascii="Arial" w:hAnsi="Arial" w:cs="Arial"/>
                <w:sz w:val="20"/>
              </w:rPr>
            </w:pPr>
          </w:p>
        </w:tc>
        <w:tc>
          <w:tcPr>
            <w:tcW w:w="2022" w:type="dxa"/>
            <w:tcBorders>
              <w:top w:val="nil"/>
              <w:bottom w:val="nil"/>
            </w:tcBorders>
          </w:tcPr>
          <w:p w:rsidR="003E23E6" w:rsidRPr="005A6108" w:rsidRDefault="003E23E6" w:rsidP="00956476">
            <w:pPr>
              <w:spacing w:before="120"/>
              <w:rPr>
                <w:rFonts w:ascii="Arial" w:hAnsi="Arial" w:cs="Arial"/>
                <w:sz w:val="20"/>
              </w:rPr>
            </w:pPr>
          </w:p>
        </w:tc>
      </w:tr>
      <w:tr w:rsidR="003E23E6" w:rsidRPr="005A6108" w:rsidTr="00956476">
        <w:trPr>
          <w:trHeight w:val="337"/>
        </w:trPr>
        <w:tc>
          <w:tcPr>
            <w:tcW w:w="507" w:type="dxa"/>
            <w:tcBorders>
              <w:top w:val="nil"/>
              <w:bottom w:val="nil"/>
            </w:tcBorders>
          </w:tcPr>
          <w:p w:rsidR="003E23E6" w:rsidRPr="005A6108" w:rsidRDefault="003E23E6" w:rsidP="00956476">
            <w:pPr>
              <w:spacing w:before="120"/>
              <w:jc w:val="center"/>
              <w:rPr>
                <w:rFonts w:ascii="Arial" w:hAnsi="Arial" w:cs="Arial"/>
                <w:sz w:val="20"/>
              </w:rPr>
            </w:pPr>
          </w:p>
        </w:tc>
        <w:tc>
          <w:tcPr>
            <w:tcW w:w="4104" w:type="dxa"/>
            <w:tcBorders>
              <w:top w:val="nil"/>
              <w:bottom w:val="nil"/>
            </w:tcBorders>
          </w:tcPr>
          <w:p w:rsidR="003E23E6" w:rsidRPr="005A6108" w:rsidRDefault="003E23E6" w:rsidP="00956476">
            <w:pPr>
              <w:spacing w:before="120"/>
              <w:rPr>
                <w:rFonts w:ascii="Arial" w:hAnsi="Arial" w:cs="Arial"/>
                <w:sz w:val="20"/>
              </w:rPr>
            </w:pPr>
            <w:r w:rsidRPr="005A6108">
              <w:rPr>
                <w:rFonts w:ascii="Arial" w:hAnsi="Arial" w:cs="Arial"/>
                <w:sz w:val="20"/>
              </w:rPr>
              <w:t>+ Chiều dài</w:t>
            </w:r>
          </w:p>
        </w:tc>
        <w:tc>
          <w:tcPr>
            <w:tcW w:w="1111" w:type="dxa"/>
            <w:tcBorders>
              <w:top w:val="nil"/>
              <w:bottom w:val="nil"/>
            </w:tcBorders>
          </w:tcPr>
          <w:p w:rsidR="003E23E6" w:rsidRPr="005A6108" w:rsidRDefault="003E23E6" w:rsidP="00956476">
            <w:pPr>
              <w:spacing w:before="120"/>
              <w:rPr>
                <w:rFonts w:ascii="Arial" w:hAnsi="Arial" w:cs="Arial"/>
                <w:sz w:val="20"/>
                <w:lang w:val="en-US"/>
              </w:rPr>
            </w:pPr>
            <w:r w:rsidRPr="005A6108">
              <w:rPr>
                <w:rFonts w:ascii="Arial" w:hAnsi="Arial" w:cs="Arial"/>
                <w:sz w:val="20"/>
                <w:lang w:val="en-US"/>
              </w:rPr>
              <w:t>12.000 m</w:t>
            </w:r>
          </w:p>
        </w:tc>
        <w:tc>
          <w:tcPr>
            <w:tcW w:w="1112" w:type="dxa"/>
            <w:tcBorders>
              <w:top w:val="nil"/>
              <w:bottom w:val="nil"/>
            </w:tcBorders>
          </w:tcPr>
          <w:p w:rsidR="003E23E6" w:rsidRPr="005A6108" w:rsidRDefault="003E23E6" w:rsidP="00956476">
            <w:pPr>
              <w:spacing w:before="120"/>
              <w:rPr>
                <w:rFonts w:ascii="Arial" w:hAnsi="Arial" w:cs="Arial"/>
                <w:sz w:val="20"/>
                <w:lang w:val="en-US"/>
              </w:rPr>
            </w:pPr>
            <w:r w:rsidRPr="005A6108">
              <w:rPr>
                <w:rFonts w:ascii="Arial" w:hAnsi="Arial" w:cs="Arial"/>
                <w:sz w:val="20"/>
                <w:lang w:val="en-US"/>
              </w:rPr>
              <w:t>3.600 m</w:t>
            </w:r>
          </w:p>
        </w:tc>
        <w:tc>
          <w:tcPr>
            <w:tcW w:w="2022" w:type="dxa"/>
            <w:tcBorders>
              <w:top w:val="nil"/>
              <w:bottom w:val="nil"/>
            </w:tcBorders>
          </w:tcPr>
          <w:p w:rsidR="003E23E6" w:rsidRPr="005A6108" w:rsidRDefault="003E23E6" w:rsidP="00956476">
            <w:pPr>
              <w:spacing w:before="120"/>
              <w:rPr>
                <w:rFonts w:ascii="Arial" w:hAnsi="Arial" w:cs="Arial"/>
                <w:sz w:val="20"/>
                <w:lang w:val="en-US"/>
              </w:rPr>
            </w:pPr>
            <w:r w:rsidRPr="005A6108">
              <w:rPr>
                <w:rFonts w:ascii="Arial" w:hAnsi="Arial" w:cs="Arial"/>
                <w:sz w:val="20"/>
                <w:lang w:val="en-US"/>
              </w:rPr>
              <w:t>3.600 m</w:t>
            </w:r>
          </w:p>
        </w:tc>
      </w:tr>
      <w:tr w:rsidR="003E23E6" w:rsidRPr="005A6108" w:rsidTr="00956476">
        <w:trPr>
          <w:trHeight w:val="346"/>
        </w:trPr>
        <w:tc>
          <w:tcPr>
            <w:tcW w:w="507" w:type="dxa"/>
            <w:tcBorders>
              <w:top w:val="nil"/>
              <w:bottom w:val="nil"/>
            </w:tcBorders>
          </w:tcPr>
          <w:p w:rsidR="003E23E6" w:rsidRPr="005A6108" w:rsidRDefault="003E23E6" w:rsidP="00956476">
            <w:pPr>
              <w:spacing w:before="120"/>
              <w:jc w:val="center"/>
              <w:rPr>
                <w:rFonts w:ascii="Arial" w:hAnsi="Arial" w:cs="Arial"/>
                <w:sz w:val="20"/>
              </w:rPr>
            </w:pPr>
          </w:p>
        </w:tc>
        <w:tc>
          <w:tcPr>
            <w:tcW w:w="4104" w:type="dxa"/>
            <w:tcBorders>
              <w:top w:val="nil"/>
              <w:bottom w:val="nil"/>
            </w:tcBorders>
          </w:tcPr>
          <w:p w:rsidR="003E23E6" w:rsidRPr="005A6108" w:rsidRDefault="003E23E6" w:rsidP="00956476">
            <w:pPr>
              <w:spacing w:before="120"/>
              <w:rPr>
                <w:rFonts w:ascii="Arial" w:hAnsi="Arial" w:cs="Arial"/>
                <w:sz w:val="20"/>
              </w:rPr>
            </w:pPr>
            <w:r w:rsidRPr="005A6108">
              <w:rPr>
                <w:rFonts w:ascii="Arial" w:hAnsi="Arial" w:cs="Arial"/>
                <w:sz w:val="20"/>
              </w:rPr>
              <w:t>+ Độ dốc</w:t>
            </w:r>
          </w:p>
        </w:tc>
        <w:tc>
          <w:tcPr>
            <w:tcW w:w="1111" w:type="dxa"/>
            <w:tcBorders>
              <w:top w:val="nil"/>
              <w:bottom w:val="nil"/>
            </w:tcBorders>
          </w:tcPr>
          <w:p w:rsidR="003E23E6" w:rsidRPr="005A6108" w:rsidRDefault="003E23E6" w:rsidP="00956476">
            <w:pPr>
              <w:spacing w:before="120"/>
              <w:rPr>
                <w:rFonts w:ascii="Arial" w:hAnsi="Arial" w:cs="Arial"/>
                <w:sz w:val="20"/>
                <w:lang w:val="en-US"/>
              </w:rPr>
            </w:pPr>
            <w:r w:rsidRPr="005A6108">
              <w:rPr>
                <w:rFonts w:ascii="Arial" w:hAnsi="Arial" w:cs="Arial"/>
                <w:sz w:val="20"/>
                <w:lang w:val="en-US"/>
              </w:rPr>
              <w:t>3,0%</w:t>
            </w:r>
          </w:p>
        </w:tc>
        <w:tc>
          <w:tcPr>
            <w:tcW w:w="1112" w:type="dxa"/>
            <w:tcBorders>
              <w:top w:val="nil"/>
              <w:bottom w:val="nil"/>
            </w:tcBorders>
          </w:tcPr>
          <w:p w:rsidR="003E23E6" w:rsidRPr="005A6108" w:rsidRDefault="003E23E6" w:rsidP="00956476">
            <w:pPr>
              <w:spacing w:before="120"/>
              <w:rPr>
                <w:rFonts w:ascii="Arial" w:hAnsi="Arial" w:cs="Arial"/>
                <w:sz w:val="20"/>
                <w:lang w:val="en-US"/>
              </w:rPr>
            </w:pPr>
            <w:r w:rsidRPr="005A6108">
              <w:rPr>
                <w:rFonts w:ascii="Arial" w:hAnsi="Arial" w:cs="Arial"/>
                <w:sz w:val="20"/>
                <w:lang w:val="en-US"/>
              </w:rPr>
              <w:t>2,5%</w:t>
            </w:r>
          </w:p>
        </w:tc>
        <w:tc>
          <w:tcPr>
            <w:tcW w:w="2022" w:type="dxa"/>
            <w:tcBorders>
              <w:top w:val="nil"/>
              <w:bottom w:val="nil"/>
            </w:tcBorders>
          </w:tcPr>
          <w:p w:rsidR="003E23E6" w:rsidRPr="005A6108" w:rsidRDefault="003E23E6" w:rsidP="00956476">
            <w:pPr>
              <w:spacing w:before="120"/>
              <w:rPr>
                <w:rFonts w:ascii="Arial" w:hAnsi="Arial" w:cs="Arial"/>
                <w:sz w:val="20"/>
                <w:lang w:val="en-US"/>
              </w:rPr>
            </w:pPr>
            <w:r w:rsidRPr="005A6108">
              <w:rPr>
                <w:rFonts w:ascii="Arial" w:hAnsi="Arial" w:cs="Arial"/>
                <w:sz w:val="20"/>
                <w:lang w:val="en-US"/>
              </w:rPr>
              <w:t>2,5%</w:t>
            </w:r>
          </w:p>
        </w:tc>
      </w:tr>
      <w:tr w:rsidR="003E23E6" w:rsidRPr="005A6108" w:rsidTr="00956476">
        <w:trPr>
          <w:trHeight w:val="346"/>
        </w:trPr>
        <w:tc>
          <w:tcPr>
            <w:tcW w:w="507" w:type="dxa"/>
            <w:tcBorders>
              <w:top w:val="nil"/>
              <w:bottom w:val="nil"/>
            </w:tcBorders>
          </w:tcPr>
          <w:p w:rsidR="003E23E6" w:rsidRPr="005A6108" w:rsidRDefault="003E23E6" w:rsidP="00956476">
            <w:pPr>
              <w:spacing w:before="120"/>
              <w:jc w:val="center"/>
              <w:rPr>
                <w:rFonts w:ascii="Arial" w:hAnsi="Arial" w:cs="Arial"/>
                <w:sz w:val="20"/>
              </w:rPr>
            </w:pPr>
          </w:p>
        </w:tc>
        <w:tc>
          <w:tcPr>
            <w:tcW w:w="4104" w:type="dxa"/>
            <w:tcBorders>
              <w:top w:val="nil"/>
              <w:bottom w:val="nil"/>
            </w:tcBorders>
          </w:tcPr>
          <w:p w:rsidR="003E23E6" w:rsidRPr="005A6108" w:rsidRDefault="003E23E6" w:rsidP="00956476">
            <w:pPr>
              <w:spacing w:before="120"/>
              <w:rPr>
                <w:rFonts w:ascii="Arial" w:hAnsi="Arial" w:cs="Arial"/>
                <w:sz w:val="20"/>
              </w:rPr>
            </w:pPr>
            <w:r w:rsidRPr="005A6108">
              <w:rPr>
                <w:rFonts w:ascii="Arial" w:hAnsi="Arial" w:cs="Arial"/>
                <w:sz w:val="20"/>
                <w:lang w:val="en-US"/>
              </w:rPr>
              <w:t>-</w:t>
            </w:r>
            <w:r w:rsidRPr="005A6108">
              <w:rPr>
                <w:rFonts w:ascii="Arial" w:hAnsi="Arial" w:cs="Arial"/>
                <w:sz w:val="20"/>
              </w:rPr>
              <w:t xml:space="preserve"> Đoạn bằng:</w:t>
            </w:r>
          </w:p>
        </w:tc>
        <w:tc>
          <w:tcPr>
            <w:tcW w:w="1111" w:type="dxa"/>
            <w:tcBorders>
              <w:top w:val="nil"/>
              <w:bottom w:val="nil"/>
            </w:tcBorders>
          </w:tcPr>
          <w:p w:rsidR="003E23E6" w:rsidRPr="005A6108" w:rsidRDefault="003E23E6" w:rsidP="00956476">
            <w:pPr>
              <w:spacing w:before="120"/>
              <w:rPr>
                <w:rFonts w:ascii="Arial" w:hAnsi="Arial" w:cs="Arial"/>
                <w:sz w:val="20"/>
                <w:lang w:val="en-US"/>
              </w:rPr>
            </w:pPr>
            <w:r w:rsidRPr="005A6108">
              <w:rPr>
                <w:rFonts w:ascii="Arial" w:hAnsi="Arial" w:cs="Arial"/>
                <w:sz w:val="20"/>
                <w:lang w:val="en-US"/>
              </w:rPr>
              <w:t xml:space="preserve">- - - - </w:t>
            </w:r>
          </w:p>
        </w:tc>
        <w:tc>
          <w:tcPr>
            <w:tcW w:w="1112" w:type="dxa"/>
            <w:tcBorders>
              <w:top w:val="nil"/>
              <w:bottom w:val="nil"/>
            </w:tcBorders>
          </w:tcPr>
          <w:p w:rsidR="003E23E6" w:rsidRPr="005A6108" w:rsidRDefault="003E23E6" w:rsidP="00956476">
            <w:pPr>
              <w:spacing w:before="120"/>
              <w:rPr>
                <w:rFonts w:ascii="Arial" w:hAnsi="Arial" w:cs="Arial"/>
                <w:sz w:val="20"/>
              </w:rPr>
            </w:pPr>
          </w:p>
        </w:tc>
        <w:tc>
          <w:tcPr>
            <w:tcW w:w="2022" w:type="dxa"/>
            <w:tcBorders>
              <w:top w:val="nil"/>
              <w:bottom w:val="nil"/>
            </w:tcBorders>
          </w:tcPr>
          <w:p w:rsidR="003E23E6" w:rsidRPr="005A6108" w:rsidRDefault="003E23E6" w:rsidP="00956476">
            <w:pPr>
              <w:spacing w:before="120"/>
              <w:rPr>
                <w:rFonts w:ascii="Arial" w:hAnsi="Arial" w:cs="Arial"/>
                <w:sz w:val="20"/>
              </w:rPr>
            </w:pPr>
          </w:p>
        </w:tc>
      </w:tr>
      <w:tr w:rsidR="003E23E6" w:rsidRPr="005A6108" w:rsidTr="00956476">
        <w:trPr>
          <w:trHeight w:val="356"/>
        </w:trPr>
        <w:tc>
          <w:tcPr>
            <w:tcW w:w="507" w:type="dxa"/>
            <w:tcBorders>
              <w:top w:val="nil"/>
              <w:bottom w:val="nil"/>
            </w:tcBorders>
          </w:tcPr>
          <w:p w:rsidR="003E23E6" w:rsidRPr="005A6108" w:rsidRDefault="003E23E6" w:rsidP="00956476">
            <w:pPr>
              <w:spacing w:before="120"/>
              <w:jc w:val="center"/>
              <w:rPr>
                <w:rFonts w:ascii="Arial" w:hAnsi="Arial" w:cs="Arial"/>
                <w:sz w:val="20"/>
              </w:rPr>
            </w:pPr>
          </w:p>
        </w:tc>
        <w:tc>
          <w:tcPr>
            <w:tcW w:w="4104" w:type="dxa"/>
            <w:tcBorders>
              <w:top w:val="nil"/>
              <w:bottom w:val="nil"/>
            </w:tcBorders>
          </w:tcPr>
          <w:p w:rsidR="003E23E6" w:rsidRPr="005A6108" w:rsidRDefault="003E23E6" w:rsidP="00956476">
            <w:pPr>
              <w:spacing w:before="120"/>
              <w:rPr>
                <w:rFonts w:ascii="Arial" w:hAnsi="Arial" w:cs="Arial"/>
                <w:sz w:val="20"/>
              </w:rPr>
            </w:pPr>
            <w:r w:rsidRPr="005A6108">
              <w:rPr>
                <w:rFonts w:ascii="Arial" w:hAnsi="Arial" w:cs="Arial"/>
                <w:sz w:val="20"/>
              </w:rPr>
              <w:t>+ Chiều dài</w:t>
            </w:r>
          </w:p>
        </w:tc>
        <w:tc>
          <w:tcPr>
            <w:tcW w:w="1111" w:type="dxa"/>
            <w:tcBorders>
              <w:top w:val="nil"/>
              <w:bottom w:val="nil"/>
            </w:tcBorders>
          </w:tcPr>
          <w:p w:rsidR="003E23E6" w:rsidRPr="005A6108" w:rsidRDefault="003E23E6" w:rsidP="00956476">
            <w:pPr>
              <w:spacing w:before="120"/>
              <w:rPr>
                <w:rFonts w:ascii="Arial" w:hAnsi="Arial" w:cs="Arial"/>
                <w:sz w:val="20"/>
              </w:rPr>
            </w:pPr>
            <w:r w:rsidRPr="005A6108">
              <w:rPr>
                <w:rFonts w:ascii="Arial" w:hAnsi="Arial" w:cs="Arial"/>
                <w:sz w:val="20"/>
                <w:lang w:val="en-US"/>
              </w:rPr>
              <w:t>15.000 m</w:t>
            </w:r>
          </w:p>
        </w:tc>
        <w:tc>
          <w:tcPr>
            <w:tcW w:w="1112" w:type="dxa"/>
            <w:tcBorders>
              <w:top w:val="nil"/>
              <w:bottom w:val="nil"/>
            </w:tcBorders>
          </w:tcPr>
          <w:p w:rsidR="003E23E6" w:rsidRPr="005A6108" w:rsidRDefault="003E23E6" w:rsidP="00956476">
            <w:pPr>
              <w:spacing w:before="120"/>
              <w:rPr>
                <w:rFonts w:ascii="Arial" w:hAnsi="Arial" w:cs="Arial"/>
                <w:sz w:val="20"/>
              </w:rPr>
            </w:pPr>
            <w:r w:rsidRPr="005A6108">
              <w:rPr>
                <w:rFonts w:ascii="Arial" w:hAnsi="Arial" w:cs="Arial"/>
                <w:sz w:val="20"/>
              </w:rPr>
              <w:t>8.400 m</w:t>
            </w:r>
          </w:p>
        </w:tc>
        <w:tc>
          <w:tcPr>
            <w:tcW w:w="2022" w:type="dxa"/>
            <w:tcBorders>
              <w:top w:val="nil"/>
              <w:bottom w:val="nil"/>
            </w:tcBorders>
          </w:tcPr>
          <w:p w:rsidR="003E23E6" w:rsidRPr="005A6108" w:rsidRDefault="003E23E6" w:rsidP="00956476">
            <w:pPr>
              <w:spacing w:before="120"/>
              <w:rPr>
                <w:rFonts w:ascii="Arial" w:hAnsi="Arial" w:cs="Arial"/>
                <w:sz w:val="20"/>
              </w:rPr>
            </w:pPr>
            <w:r w:rsidRPr="005A6108">
              <w:rPr>
                <w:rFonts w:ascii="Arial" w:hAnsi="Arial" w:cs="Arial"/>
                <w:sz w:val="20"/>
              </w:rPr>
              <w:t>8.400 m</w:t>
            </w:r>
          </w:p>
        </w:tc>
      </w:tr>
      <w:tr w:rsidR="003E23E6" w:rsidRPr="005A6108" w:rsidTr="00956476">
        <w:trPr>
          <w:trHeight w:val="52"/>
        </w:trPr>
        <w:tc>
          <w:tcPr>
            <w:tcW w:w="507" w:type="dxa"/>
            <w:tcBorders>
              <w:top w:val="nil"/>
              <w:bottom w:val="single" w:sz="4" w:space="0" w:color="auto"/>
            </w:tcBorders>
          </w:tcPr>
          <w:p w:rsidR="003E23E6" w:rsidRPr="005A6108" w:rsidRDefault="003E23E6" w:rsidP="00956476">
            <w:pPr>
              <w:spacing w:before="120"/>
              <w:jc w:val="center"/>
              <w:rPr>
                <w:rFonts w:ascii="Arial" w:hAnsi="Arial" w:cs="Arial"/>
                <w:sz w:val="20"/>
              </w:rPr>
            </w:pPr>
          </w:p>
        </w:tc>
        <w:tc>
          <w:tcPr>
            <w:tcW w:w="4104" w:type="dxa"/>
            <w:tcBorders>
              <w:top w:val="nil"/>
              <w:bottom w:val="single" w:sz="4" w:space="0" w:color="auto"/>
            </w:tcBorders>
          </w:tcPr>
          <w:p w:rsidR="003E23E6" w:rsidRPr="005A6108" w:rsidRDefault="003E23E6" w:rsidP="00956476">
            <w:pPr>
              <w:spacing w:before="120"/>
              <w:rPr>
                <w:rFonts w:ascii="Arial" w:hAnsi="Arial" w:cs="Arial"/>
                <w:sz w:val="20"/>
              </w:rPr>
            </w:pPr>
            <w:r w:rsidRPr="005A6108">
              <w:rPr>
                <w:rFonts w:ascii="Arial" w:hAnsi="Arial" w:cs="Arial"/>
                <w:sz w:val="20"/>
              </w:rPr>
              <w:t>+ Tổng chiều dài</w:t>
            </w:r>
          </w:p>
        </w:tc>
        <w:tc>
          <w:tcPr>
            <w:tcW w:w="1111" w:type="dxa"/>
            <w:tcBorders>
              <w:top w:val="nil"/>
              <w:bottom w:val="single" w:sz="4" w:space="0" w:color="auto"/>
            </w:tcBorders>
          </w:tcPr>
          <w:p w:rsidR="003E23E6" w:rsidRPr="005A6108" w:rsidRDefault="003E23E6" w:rsidP="00956476">
            <w:pPr>
              <w:spacing w:before="120"/>
              <w:rPr>
                <w:rFonts w:ascii="Arial" w:hAnsi="Arial" w:cs="Arial"/>
                <w:sz w:val="20"/>
              </w:rPr>
            </w:pPr>
          </w:p>
        </w:tc>
        <w:tc>
          <w:tcPr>
            <w:tcW w:w="1112" w:type="dxa"/>
            <w:tcBorders>
              <w:top w:val="nil"/>
              <w:bottom w:val="single" w:sz="4" w:space="0" w:color="auto"/>
            </w:tcBorders>
          </w:tcPr>
          <w:p w:rsidR="003E23E6" w:rsidRPr="005A6108" w:rsidRDefault="003E23E6" w:rsidP="00956476">
            <w:pPr>
              <w:spacing w:before="120"/>
              <w:rPr>
                <w:rFonts w:ascii="Arial" w:hAnsi="Arial" w:cs="Arial"/>
                <w:sz w:val="20"/>
                <w:lang w:val="en-US"/>
              </w:rPr>
            </w:pPr>
            <w:r w:rsidRPr="005A6108">
              <w:rPr>
                <w:rFonts w:ascii="Arial" w:hAnsi="Arial" w:cs="Arial"/>
                <w:sz w:val="20"/>
                <w:lang w:val="en-US"/>
              </w:rPr>
              <w:t>15.000 m</w:t>
            </w:r>
          </w:p>
        </w:tc>
        <w:tc>
          <w:tcPr>
            <w:tcW w:w="2022" w:type="dxa"/>
            <w:tcBorders>
              <w:top w:val="nil"/>
              <w:bottom w:val="single" w:sz="4" w:space="0" w:color="auto"/>
            </w:tcBorders>
          </w:tcPr>
          <w:p w:rsidR="003E23E6" w:rsidRPr="005A6108" w:rsidRDefault="003E23E6" w:rsidP="00956476">
            <w:pPr>
              <w:spacing w:before="120"/>
              <w:rPr>
                <w:rFonts w:ascii="Arial" w:hAnsi="Arial" w:cs="Arial"/>
                <w:sz w:val="20"/>
              </w:rPr>
            </w:pPr>
            <w:r w:rsidRPr="005A6108">
              <w:rPr>
                <w:rFonts w:ascii="Arial" w:hAnsi="Arial" w:cs="Arial"/>
                <w:sz w:val="20"/>
                <w:lang w:val="en-US"/>
              </w:rPr>
              <w:t>15.000 m</w:t>
            </w:r>
          </w:p>
        </w:tc>
      </w:tr>
      <w:tr w:rsidR="0098174B" w:rsidRPr="005A6108" w:rsidTr="00956476">
        <w:tc>
          <w:tcPr>
            <w:tcW w:w="507" w:type="dxa"/>
            <w:tcBorders>
              <w:bottom w:val="nil"/>
            </w:tcBorders>
          </w:tcPr>
          <w:p w:rsidR="0098174B" w:rsidRPr="005A6108" w:rsidRDefault="0098174B" w:rsidP="00956476">
            <w:pPr>
              <w:spacing w:before="120"/>
              <w:jc w:val="center"/>
              <w:rPr>
                <w:rFonts w:ascii="Arial" w:hAnsi="Arial" w:cs="Arial"/>
                <w:sz w:val="20"/>
              </w:rPr>
            </w:pPr>
            <w:r w:rsidRPr="005A6108">
              <w:rPr>
                <w:rFonts w:ascii="Arial" w:hAnsi="Arial" w:cs="Arial"/>
                <w:sz w:val="20"/>
              </w:rPr>
              <w:t>4</w:t>
            </w:r>
          </w:p>
        </w:tc>
        <w:tc>
          <w:tcPr>
            <w:tcW w:w="4104" w:type="dxa"/>
            <w:tcBorders>
              <w:bottom w:val="nil"/>
            </w:tcBorders>
          </w:tcPr>
          <w:p w:rsidR="0098174B" w:rsidRPr="005A6108" w:rsidRDefault="0098174B" w:rsidP="00956476">
            <w:pPr>
              <w:spacing w:before="120"/>
              <w:rPr>
                <w:rFonts w:ascii="Arial" w:hAnsi="Arial" w:cs="Arial"/>
                <w:b/>
                <w:sz w:val="20"/>
                <w:lang w:val="en-US"/>
              </w:rPr>
            </w:pPr>
            <w:r w:rsidRPr="005A6108">
              <w:rPr>
                <w:rFonts w:ascii="Arial" w:hAnsi="Arial" w:cs="Arial"/>
                <w:b/>
                <w:sz w:val="20"/>
              </w:rPr>
              <w:t>Bề mặt chuy</w:t>
            </w:r>
            <w:r w:rsidRPr="005A6108">
              <w:rPr>
                <w:rFonts w:ascii="Arial" w:hAnsi="Arial" w:cs="Arial"/>
                <w:b/>
                <w:sz w:val="20"/>
                <w:lang w:val="en-US"/>
              </w:rPr>
              <w:t>ể</w:t>
            </w:r>
            <w:r w:rsidRPr="005A6108">
              <w:rPr>
                <w:rFonts w:ascii="Arial" w:hAnsi="Arial" w:cs="Arial"/>
                <w:b/>
                <w:sz w:val="20"/>
              </w:rPr>
              <w:t>n tiếp:</w:t>
            </w:r>
          </w:p>
        </w:tc>
        <w:tc>
          <w:tcPr>
            <w:tcW w:w="1111" w:type="dxa"/>
            <w:tcBorders>
              <w:bottom w:val="nil"/>
            </w:tcBorders>
          </w:tcPr>
          <w:p w:rsidR="0098174B" w:rsidRPr="005A6108" w:rsidRDefault="0098174B" w:rsidP="00956476">
            <w:pPr>
              <w:spacing w:before="120"/>
              <w:rPr>
                <w:rFonts w:ascii="Arial" w:hAnsi="Arial" w:cs="Arial"/>
                <w:sz w:val="20"/>
              </w:rPr>
            </w:pPr>
          </w:p>
        </w:tc>
        <w:tc>
          <w:tcPr>
            <w:tcW w:w="1112" w:type="dxa"/>
            <w:tcBorders>
              <w:bottom w:val="nil"/>
            </w:tcBorders>
          </w:tcPr>
          <w:p w:rsidR="0098174B" w:rsidRPr="005A6108" w:rsidRDefault="0098174B" w:rsidP="00956476">
            <w:pPr>
              <w:spacing w:before="120"/>
              <w:rPr>
                <w:rFonts w:ascii="Arial" w:hAnsi="Arial" w:cs="Arial"/>
                <w:sz w:val="20"/>
              </w:rPr>
            </w:pPr>
          </w:p>
        </w:tc>
        <w:tc>
          <w:tcPr>
            <w:tcW w:w="2022" w:type="dxa"/>
            <w:tcBorders>
              <w:bottom w:val="nil"/>
            </w:tcBorders>
          </w:tcPr>
          <w:p w:rsidR="0098174B" w:rsidRPr="005A6108" w:rsidRDefault="0098174B" w:rsidP="00956476">
            <w:pPr>
              <w:spacing w:before="120"/>
              <w:rPr>
                <w:rFonts w:ascii="Arial" w:hAnsi="Arial" w:cs="Arial"/>
                <w:sz w:val="20"/>
              </w:rPr>
            </w:pPr>
          </w:p>
        </w:tc>
      </w:tr>
      <w:tr w:rsidR="0098174B" w:rsidRPr="005A6108" w:rsidTr="00956476">
        <w:tc>
          <w:tcPr>
            <w:tcW w:w="507" w:type="dxa"/>
            <w:tcBorders>
              <w:top w:val="nil"/>
            </w:tcBorders>
          </w:tcPr>
          <w:p w:rsidR="0098174B" w:rsidRPr="005A6108" w:rsidRDefault="0098174B" w:rsidP="00956476">
            <w:pPr>
              <w:spacing w:before="120"/>
              <w:jc w:val="center"/>
              <w:rPr>
                <w:rFonts w:ascii="Arial" w:hAnsi="Arial" w:cs="Arial"/>
                <w:sz w:val="20"/>
              </w:rPr>
            </w:pPr>
          </w:p>
        </w:tc>
        <w:tc>
          <w:tcPr>
            <w:tcW w:w="4104" w:type="dxa"/>
            <w:tcBorders>
              <w:top w:val="nil"/>
            </w:tcBorders>
          </w:tcPr>
          <w:p w:rsidR="0098174B" w:rsidRPr="005A6108" w:rsidRDefault="0098174B" w:rsidP="00956476">
            <w:pPr>
              <w:spacing w:before="120"/>
              <w:rPr>
                <w:rFonts w:ascii="Arial" w:hAnsi="Arial" w:cs="Arial"/>
                <w:sz w:val="20"/>
              </w:rPr>
            </w:pPr>
            <w:r w:rsidRPr="005A6108">
              <w:rPr>
                <w:rFonts w:ascii="Arial" w:hAnsi="Arial" w:cs="Arial"/>
                <w:sz w:val="20"/>
              </w:rPr>
              <w:t>- Độ dốc</w:t>
            </w:r>
          </w:p>
        </w:tc>
        <w:tc>
          <w:tcPr>
            <w:tcW w:w="1111" w:type="dxa"/>
            <w:tcBorders>
              <w:top w:val="nil"/>
            </w:tcBorders>
          </w:tcPr>
          <w:p w:rsidR="0098174B" w:rsidRPr="005A6108" w:rsidRDefault="0098174B" w:rsidP="00956476">
            <w:pPr>
              <w:spacing w:before="120"/>
              <w:rPr>
                <w:rFonts w:ascii="Arial" w:hAnsi="Arial" w:cs="Arial"/>
                <w:sz w:val="20"/>
              </w:rPr>
            </w:pPr>
            <w:r w:rsidRPr="005A6108">
              <w:rPr>
                <w:rFonts w:ascii="Arial" w:hAnsi="Arial" w:cs="Arial"/>
                <w:sz w:val="20"/>
              </w:rPr>
              <w:t>14,3%</w:t>
            </w:r>
          </w:p>
        </w:tc>
        <w:tc>
          <w:tcPr>
            <w:tcW w:w="1112" w:type="dxa"/>
            <w:tcBorders>
              <w:top w:val="nil"/>
            </w:tcBorders>
          </w:tcPr>
          <w:p w:rsidR="0098174B" w:rsidRPr="005A6108" w:rsidRDefault="0098174B" w:rsidP="00956476">
            <w:pPr>
              <w:spacing w:before="120"/>
              <w:rPr>
                <w:rFonts w:ascii="Arial" w:hAnsi="Arial" w:cs="Arial"/>
                <w:sz w:val="20"/>
              </w:rPr>
            </w:pPr>
            <w:r w:rsidRPr="005A6108">
              <w:rPr>
                <w:rFonts w:ascii="Arial" w:hAnsi="Arial" w:cs="Arial"/>
                <w:sz w:val="20"/>
              </w:rPr>
              <w:t>14,3%</w:t>
            </w:r>
          </w:p>
        </w:tc>
        <w:tc>
          <w:tcPr>
            <w:tcW w:w="2022" w:type="dxa"/>
            <w:tcBorders>
              <w:top w:val="nil"/>
            </w:tcBorders>
          </w:tcPr>
          <w:p w:rsidR="0098174B" w:rsidRPr="005A6108" w:rsidRDefault="0098174B" w:rsidP="00956476">
            <w:pPr>
              <w:spacing w:before="120"/>
              <w:rPr>
                <w:rFonts w:ascii="Arial" w:hAnsi="Arial" w:cs="Arial"/>
                <w:sz w:val="20"/>
              </w:rPr>
            </w:pPr>
            <w:r w:rsidRPr="005A6108">
              <w:rPr>
                <w:rFonts w:ascii="Arial" w:hAnsi="Arial" w:cs="Arial"/>
                <w:sz w:val="20"/>
              </w:rPr>
              <w:t>14,3%</w:t>
            </w:r>
          </w:p>
        </w:tc>
      </w:tr>
    </w:tbl>
    <w:p w:rsidR="006A4F70" w:rsidRPr="005A6108" w:rsidRDefault="000B1A8C" w:rsidP="00266A00">
      <w:pPr>
        <w:spacing w:before="120"/>
        <w:rPr>
          <w:rFonts w:ascii="Arial" w:hAnsi="Arial" w:cs="Arial"/>
          <w:sz w:val="20"/>
          <w:lang w:val="en-US"/>
        </w:rPr>
      </w:pPr>
      <w:r w:rsidRPr="005A6108">
        <w:rPr>
          <w:rFonts w:ascii="Arial" w:hAnsi="Arial" w:cs="Arial"/>
          <w:sz w:val="20"/>
          <w:lang w:val="en-US"/>
        </w:rPr>
        <w:t>3.</w:t>
      </w:r>
      <w:r w:rsidR="00D87A5F" w:rsidRPr="005A6108">
        <w:rPr>
          <w:rFonts w:ascii="Arial" w:hAnsi="Arial" w:cs="Arial"/>
          <w:sz w:val="20"/>
        </w:rPr>
        <w:t xml:space="preserve"> </w:t>
      </w:r>
      <w:r w:rsidR="00A319AF" w:rsidRPr="005A6108">
        <w:rPr>
          <w:rFonts w:ascii="Arial" w:hAnsi="Arial" w:cs="Arial"/>
          <w:sz w:val="20"/>
        </w:rPr>
        <w:t>Tiêu chuẩn các bề mặt giới hạn chướng ngại vật cho tàu bay cấ</w:t>
      </w:r>
      <w:r w:rsidR="006A4F70" w:rsidRPr="005A6108">
        <w:rPr>
          <w:rFonts w:ascii="Arial" w:hAnsi="Arial" w:cs="Arial"/>
          <w:sz w:val="20"/>
        </w:rPr>
        <w:t>t cánh.</w:t>
      </w:r>
    </w:p>
    <w:p w:rsidR="00A319AF" w:rsidRPr="005A6108" w:rsidRDefault="00A319AF" w:rsidP="00266A00">
      <w:pPr>
        <w:spacing w:before="120"/>
        <w:jc w:val="center"/>
        <w:rPr>
          <w:rFonts w:ascii="Arial" w:hAnsi="Arial" w:cs="Arial"/>
          <w:i/>
          <w:sz w:val="20"/>
          <w:lang w:val="en-US"/>
        </w:rPr>
      </w:pPr>
      <w:r w:rsidRPr="005A6108">
        <w:rPr>
          <w:rFonts w:ascii="Arial" w:hAnsi="Arial" w:cs="Arial"/>
          <w:i/>
          <w:sz w:val="20"/>
        </w:rPr>
        <w:t xml:space="preserve">Bảng 4-PLII: </w:t>
      </w:r>
      <w:r w:rsidR="00DE7FCE" w:rsidRPr="005A6108">
        <w:rPr>
          <w:rFonts w:ascii="Arial" w:hAnsi="Arial" w:cs="Arial"/>
          <w:i/>
          <w:sz w:val="20"/>
        </w:rPr>
        <w:t>Bề mặt</w:t>
      </w:r>
      <w:r w:rsidRPr="005A6108">
        <w:rPr>
          <w:rFonts w:ascii="Arial" w:hAnsi="Arial" w:cs="Arial"/>
          <w:i/>
          <w:sz w:val="20"/>
        </w:rPr>
        <w:t xml:space="preserve"> giới hạn chướng ngại vật đ</w:t>
      </w:r>
      <w:r w:rsidR="00D87A5F" w:rsidRPr="005A6108">
        <w:rPr>
          <w:rFonts w:ascii="Arial" w:hAnsi="Arial" w:cs="Arial"/>
          <w:i/>
          <w:sz w:val="20"/>
        </w:rPr>
        <w:t>ối với</w:t>
      </w:r>
      <w:r w:rsidRPr="005A6108">
        <w:rPr>
          <w:rFonts w:ascii="Arial" w:hAnsi="Arial" w:cs="Arial"/>
          <w:i/>
          <w:sz w:val="20"/>
        </w:rPr>
        <w:t xml:space="preserve"> sân bay cho cất cánh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1320"/>
        <w:gridCol w:w="1320"/>
        <w:gridCol w:w="1320"/>
      </w:tblGrid>
      <w:tr w:rsidR="006A4F70" w:rsidRPr="005A6108" w:rsidTr="00956476">
        <w:tc>
          <w:tcPr>
            <w:tcW w:w="4896" w:type="dxa"/>
            <w:vMerge w:val="restart"/>
            <w:vAlign w:val="center"/>
          </w:tcPr>
          <w:p w:rsidR="006A4F70" w:rsidRPr="005A6108" w:rsidRDefault="006A4F70" w:rsidP="00956476">
            <w:pPr>
              <w:spacing w:before="120"/>
              <w:jc w:val="center"/>
              <w:rPr>
                <w:rFonts w:ascii="Arial" w:hAnsi="Arial" w:cs="Arial"/>
                <w:b/>
                <w:sz w:val="20"/>
              </w:rPr>
            </w:pPr>
            <w:r w:rsidRPr="005A6108">
              <w:rPr>
                <w:rFonts w:ascii="Arial" w:hAnsi="Arial" w:cs="Arial"/>
                <w:b/>
                <w:sz w:val="20"/>
              </w:rPr>
              <w:t>Kích thước bề mặt giới hạn chướng ngại vật</w:t>
            </w:r>
          </w:p>
        </w:tc>
        <w:tc>
          <w:tcPr>
            <w:tcW w:w="3960" w:type="dxa"/>
            <w:gridSpan w:val="3"/>
            <w:vAlign w:val="center"/>
          </w:tcPr>
          <w:p w:rsidR="006A4F70" w:rsidRPr="005A6108" w:rsidRDefault="006A4F70" w:rsidP="00956476">
            <w:pPr>
              <w:spacing w:before="120"/>
              <w:jc w:val="center"/>
              <w:rPr>
                <w:rFonts w:ascii="Arial" w:hAnsi="Arial" w:cs="Arial"/>
                <w:b/>
                <w:sz w:val="20"/>
                <w:lang w:val="en-US"/>
              </w:rPr>
            </w:pPr>
            <w:r w:rsidRPr="005A6108">
              <w:rPr>
                <w:rFonts w:ascii="Arial" w:hAnsi="Arial" w:cs="Arial"/>
                <w:b/>
                <w:sz w:val="20"/>
              </w:rPr>
              <w:t>Cấp sân bay (loại đường CHC)</w:t>
            </w:r>
          </w:p>
        </w:tc>
      </w:tr>
      <w:tr w:rsidR="006A4F70" w:rsidRPr="005A6108" w:rsidTr="00956476">
        <w:tc>
          <w:tcPr>
            <w:tcW w:w="4896" w:type="dxa"/>
            <w:vMerge/>
            <w:vAlign w:val="center"/>
          </w:tcPr>
          <w:p w:rsidR="006A4F70" w:rsidRPr="005A6108" w:rsidRDefault="006A4F70" w:rsidP="00956476">
            <w:pPr>
              <w:spacing w:before="120"/>
              <w:jc w:val="center"/>
              <w:rPr>
                <w:rFonts w:ascii="Arial" w:hAnsi="Arial" w:cs="Arial"/>
                <w:i/>
                <w:sz w:val="20"/>
                <w:lang w:val="en-US"/>
              </w:rPr>
            </w:pPr>
          </w:p>
        </w:tc>
        <w:tc>
          <w:tcPr>
            <w:tcW w:w="1320" w:type="dxa"/>
            <w:vAlign w:val="center"/>
          </w:tcPr>
          <w:p w:rsidR="006A4F70" w:rsidRPr="005A6108" w:rsidRDefault="006A4F70" w:rsidP="00956476">
            <w:pPr>
              <w:spacing w:before="120"/>
              <w:jc w:val="center"/>
              <w:rPr>
                <w:rFonts w:ascii="Arial" w:hAnsi="Arial" w:cs="Arial"/>
                <w:b/>
                <w:sz w:val="20"/>
              </w:rPr>
            </w:pPr>
            <w:r w:rsidRPr="005A6108">
              <w:rPr>
                <w:rFonts w:ascii="Arial" w:hAnsi="Arial" w:cs="Arial"/>
                <w:b/>
                <w:sz w:val="20"/>
              </w:rPr>
              <w:t>1</w:t>
            </w:r>
          </w:p>
        </w:tc>
        <w:tc>
          <w:tcPr>
            <w:tcW w:w="1320" w:type="dxa"/>
            <w:vAlign w:val="center"/>
          </w:tcPr>
          <w:p w:rsidR="006A4F70" w:rsidRPr="005A6108" w:rsidRDefault="006A4F70" w:rsidP="00956476">
            <w:pPr>
              <w:spacing w:before="120"/>
              <w:jc w:val="center"/>
              <w:rPr>
                <w:rFonts w:ascii="Arial" w:hAnsi="Arial" w:cs="Arial"/>
                <w:b/>
                <w:sz w:val="20"/>
              </w:rPr>
            </w:pPr>
            <w:r w:rsidRPr="005A6108">
              <w:rPr>
                <w:rFonts w:ascii="Arial" w:hAnsi="Arial" w:cs="Arial"/>
                <w:b/>
                <w:sz w:val="20"/>
              </w:rPr>
              <w:t>2</w:t>
            </w:r>
          </w:p>
        </w:tc>
        <w:tc>
          <w:tcPr>
            <w:tcW w:w="1320" w:type="dxa"/>
            <w:vAlign w:val="center"/>
          </w:tcPr>
          <w:p w:rsidR="006A4F70" w:rsidRPr="005A6108" w:rsidRDefault="006A4F70" w:rsidP="00956476">
            <w:pPr>
              <w:spacing w:before="120"/>
              <w:jc w:val="center"/>
              <w:rPr>
                <w:rFonts w:ascii="Arial" w:hAnsi="Arial" w:cs="Arial"/>
                <w:b/>
                <w:sz w:val="20"/>
              </w:rPr>
            </w:pPr>
            <w:r w:rsidRPr="005A6108">
              <w:rPr>
                <w:rFonts w:ascii="Arial" w:hAnsi="Arial" w:cs="Arial"/>
                <w:b/>
                <w:sz w:val="20"/>
              </w:rPr>
              <w:t>3,4</w:t>
            </w:r>
          </w:p>
        </w:tc>
      </w:tr>
      <w:tr w:rsidR="006A4F70" w:rsidRPr="005A6108" w:rsidTr="00956476">
        <w:tc>
          <w:tcPr>
            <w:tcW w:w="4896" w:type="dxa"/>
          </w:tcPr>
          <w:p w:rsidR="006A4F70" w:rsidRPr="005A6108" w:rsidRDefault="006A4F70" w:rsidP="00956476">
            <w:pPr>
              <w:spacing w:before="120"/>
              <w:rPr>
                <w:rFonts w:ascii="Arial" w:hAnsi="Arial" w:cs="Arial"/>
                <w:sz w:val="20"/>
              </w:rPr>
            </w:pPr>
            <w:r w:rsidRPr="005A6108">
              <w:rPr>
                <w:rFonts w:ascii="Arial" w:hAnsi="Arial" w:cs="Arial"/>
                <w:sz w:val="20"/>
              </w:rPr>
              <w:t>- Chi</w:t>
            </w:r>
            <w:r w:rsidRPr="005A6108">
              <w:rPr>
                <w:rFonts w:ascii="Arial" w:hAnsi="Arial" w:cs="Arial"/>
                <w:sz w:val="20"/>
                <w:lang w:val="en-US"/>
              </w:rPr>
              <w:t>ề</w:t>
            </w:r>
            <w:r w:rsidRPr="005A6108">
              <w:rPr>
                <w:rFonts w:ascii="Arial" w:hAnsi="Arial" w:cs="Arial"/>
                <w:sz w:val="20"/>
              </w:rPr>
              <w:t>u dài mép trong</w:t>
            </w:r>
          </w:p>
        </w:tc>
        <w:tc>
          <w:tcPr>
            <w:tcW w:w="1320" w:type="dxa"/>
          </w:tcPr>
          <w:p w:rsidR="006A4F70" w:rsidRPr="005A6108" w:rsidRDefault="006A4F70" w:rsidP="00956476">
            <w:pPr>
              <w:spacing w:before="120"/>
              <w:rPr>
                <w:rFonts w:ascii="Arial" w:hAnsi="Arial" w:cs="Arial"/>
                <w:sz w:val="20"/>
              </w:rPr>
            </w:pPr>
            <w:r w:rsidRPr="005A6108">
              <w:rPr>
                <w:rFonts w:ascii="Arial" w:hAnsi="Arial" w:cs="Arial"/>
                <w:sz w:val="20"/>
              </w:rPr>
              <w:t>60 m</w:t>
            </w:r>
          </w:p>
        </w:tc>
        <w:tc>
          <w:tcPr>
            <w:tcW w:w="1320" w:type="dxa"/>
          </w:tcPr>
          <w:p w:rsidR="006A4F70" w:rsidRPr="005A6108" w:rsidRDefault="006A4F70" w:rsidP="00956476">
            <w:pPr>
              <w:spacing w:before="120"/>
              <w:rPr>
                <w:rFonts w:ascii="Arial" w:hAnsi="Arial" w:cs="Arial"/>
                <w:sz w:val="20"/>
              </w:rPr>
            </w:pPr>
            <w:r w:rsidRPr="005A6108">
              <w:rPr>
                <w:rFonts w:ascii="Arial" w:hAnsi="Arial" w:cs="Arial"/>
                <w:sz w:val="20"/>
              </w:rPr>
              <w:t>80 m</w:t>
            </w:r>
          </w:p>
        </w:tc>
        <w:tc>
          <w:tcPr>
            <w:tcW w:w="1320" w:type="dxa"/>
          </w:tcPr>
          <w:p w:rsidR="006A4F70" w:rsidRPr="005A6108" w:rsidRDefault="006A4F70" w:rsidP="00956476">
            <w:pPr>
              <w:spacing w:before="120"/>
              <w:rPr>
                <w:rFonts w:ascii="Arial" w:hAnsi="Arial" w:cs="Arial"/>
                <w:sz w:val="20"/>
              </w:rPr>
            </w:pPr>
            <w:r w:rsidRPr="005A6108">
              <w:rPr>
                <w:rFonts w:ascii="Arial" w:hAnsi="Arial" w:cs="Arial"/>
                <w:sz w:val="20"/>
              </w:rPr>
              <w:t>180 m</w:t>
            </w:r>
          </w:p>
        </w:tc>
      </w:tr>
      <w:tr w:rsidR="006A4F70" w:rsidRPr="005A6108" w:rsidTr="00956476">
        <w:tc>
          <w:tcPr>
            <w:tcW w:w="4896" w:type="dxa"/>
          </w:tcPr>
          <w:p w:rsidR="006A4F70" w:rsidRPr="005A6108" w:rsidRDefault="006A4F70" w:rsidP="00956476">
            <w:pPr>
              <w:spacing w:before="120"/>
              <w:rPr>
                <w:rFonts w:ascii="Arial" w:hAnsi="Arial" w:cs="Arial"/>
                <w:sz w:val="20"/>
              </w:rPr>
            </w:pPr>
            <w:r w:rsidRPr="005A6108">
              <w:rPr>
                <w:rFonts w:ascii="Arial" w:hAnsi="Arial" w:cs="Arial"/>
                <w:sz w:val="20"/>
              </w:rPr>
              <w:t xml:space="preserve">- </w:t>
            </w:r>
            <w:r w:rsidR="005A6108" w:rsidRPr="005A6108">
              <w:rPr>
                <w:rFonts w:ascii="Arial" w:hAnsi="Arial" w:cs="Arial"/>
                <w:sz w:val="20"/>
              </w:rPr>
              <w:t>Khoản</w:t>
            </w:r>
            <w:r w:rsidRPr="005A6108">
              <w:rPr>
                <w:rFonts w:ascii="Arial" w:hAnsi="Arial" w:cs="Arial"/>
                <w:sz w:val="20"/>
              </w:rPr>
              <w:t>g cách từ cu</w:t>
            </w:r>
            <w:r w:rsidRPr="005A6108">
              <w:rPr>
                <w:rFonts w:ascii="Arial" w:hAnsi="Arial" w:cs="Arial"/>
                <w:sz w:val="20"/>
                <w:lang w:val="en-US"/>
              </w:rPr>
              <w:t>ố</w:t>
            </w:r>
            <w:r w:rsidRPr="005A6108">
              <w:rPr>
                <w:rFonts w:ascii="Arial" w:hAnsi="Arial" w:cs="Arial"/>
                <w:sz w:val="20"/>
              </w:rPr>
              <w:t>i đường CHC</w:t>
            </w:r>
          </w:p>
        </w:tc>
        <w:tc>
          <w:tcPr>
            <w:tcW w:w="1320" w:type="dxa"/>
          </w:tcPr>
          <w:p w:rsidR="006A4F70" w:rsidRPr="005A6108" w:rsidRDefault="006A4F70" w:rsidP="00956476">
            <w:pPr>
              <w:spacing w:before="120"/>
              <w:rPr>
                <w:rFonts w:ascii="Arial" w:hAnsi="Arial" w:cs="Arial"/>
                <w:sz w:val="20"/>
              </w:rPr>
            </w:pPr>
            <w:r w:rsidRPr="005A6108">
              <w:rPr>
                <w:rFonts w:ascii="Arial" w:hAnsi="Arial" w:cs="Arial"/>
                <w:sz w:val="20"/>
              </w:rPr>
              <w:t>30 m</w:t>
            </w:r>
          </w:p>
        </w:tc>
        <w:tc>
          <w:tcPr>
            <w:tcW w:w="1320" w:type="dxa"/>
          </w:tcPr>
          <w:p w:rsidR="006A4F70" w:rsidRPr="005A6108" w:rsidRDefault="006A4F70" w:rsidP="00956476">
            <w:pPr>
              <w:spacing w:before="120"/>
              <w:rPr>
                <w:rFonts w:ascii="Arial" w:hAnsi="Arial" w:cs="Arial"/>
                <w:sz w:val="20"/>
              </w:rPr>
            </w:pPr>
            <w:r w:rsidRPr="005A6108">
              <w:rPr>
                <w:rFonts w:ascii="Arial" w:hAnsi="Arial" w:cs="Arial"/>
                <w:sz w:val="20"/>
              </w:rPr>
              <w:t>60 m</w:t>
            </w:r>
          </w:p>
        </w:tc>
        <w:tc>
          <w:tcPr>
            <w:tcW w:w="1320" w:type="dxa"/>
          </w:tcPr>
          <w:p w:rsidR="006A4F70" w:rsidRPr="005A6108" w:rsidRDefault="006A4F70" w:rsidP="00956476">
            <w:pPr>
              <w:spacing w:before="120"/>
              <w:rPr>
                <w:rFonts w:ascii="Arial" w:hAnsi="Arial" w:cs="Arial"/>
                <w:sz w:val="20"/>
              </w:rPr>
            </w:pPr>
            <w:r w:rsidRPr="005A6108">
              <w:rPr>
                <w:rFonts w:ascii="Arial" w:hAnsi="Arial" w:cs="Arial"/>
                <w:sz w:val="20"/>
              </w:rPr>
              <w:t>60 m</w:t>
            </w:r>
          </w:p>
        </w:tc>
      </w:tr>
      <w:tr w:rsidR="006A4F70" w:rsidRPr="005A6108" w:rsidTr="00956476">
        <w:tc>
          <w:tcPr>
            <w:tcW w:w="4896" w:type="dxa"/>
          </w:tcPr>
          <w:p w:rsidR="006A4F70" w:rsidRPr="005A6108" w:rsidRDefault="006A4F70" w:rsidP="00956476">
            <w:pPr>
              <w:spacing w:before="120"/>
              <w:rPr>
                <w:rFonts w:ascii="Arial" w:hAnsi="Arial" w:cs="Arial"/>
                <w:sz w:val="20"/>
              </w:rPr>
            </w:pPr>
            <w:r w:rsidRPr="005A6108">
              <w:rPr>
                <w:rFonts w:ascii="Arial" w:hAnsi="Arial" w:cs="Arial"/>
                <w:sz w:val="20"/>
              </w:rPr>
              <w:t xml:space="preserve">- Góc </w:t>
            </w:r>
            <w:r w:rsidRPr="005A6108">
              <w:rPr>
                <w:rFonts w:ascii="Arial" w:hAnsi="Arial" w:cs="Arial"/>
                <w:sz w:val="20"/>
                <w:lang w:val="en-US"/>
              </w:rPr>
              <w:t>mở</w:t>
            </w:r>
            <w:r w:rsidRPr="005A6108">
              <w:rPr>
                <w:rFonts w:ascii="Arial" w:hAnsi="Arial" w:cs="Arial"/>
                <w:sz w:val="20"/>
              </w:rPr>
              <w:t xml:space="preserve"> ngang m</w:t>
            </w:r>
            <w:r w:rsidRPr="005A6108">
              <w:rPr>
                <w:rFonts w:ascii="Arial" w:hAnsi="Arial" w:cs="Arial"/>
                <w:sz w:val="20"/>
                <w:lang w:val="en-US"/>
              </w:rPr>
              <w:t>ỗ</w:t>
            </w:r>
            <w:r w:rsidRPr="005A6108">
              <w:rPr>
                <w:rFonts w:ascii="Arial" w:hAnsi="Arial" w:cs="Arial"/>
                <w:sz w:val="20"/>
              </w:rPr>
              <w:t>i bên</w:t>
            </w:r>
          </w:p>
        </w:tc>
        <w:tc>
          <w:tcPr>
            <w:tcW w:w="1320" w:type="dxa"/>
          </w:tcPr>
          <w:p w:rsidR="006A4F70" w:rsidRPr="005A6108" w:rsidRDefault="006A4F70" w:rsidP="00956476">
            <w:pPr>
              <w:spacing w:before="120"/>
              <w:rPr>
                <w:rFonts w:ascii="Arial" w:hAnsi="Arial" w:cs="Arial"/>
                <w:sz w:val="20"/>
              </w:rPr>
            </w:pPr>
            <w:r w:rsidRPr="005A6108">
              <w:rPr>
                <w:rFonts w:ascii="Arial" w:hAnsi="Arial" w:cs="Arial"/>
                <w:sz w:val="20"/>
              </w:rPr>
              <w:t>10%</w:t>
            </w:r>
          </w:p>
        </w:tc>
        <w:tc>
          <w:tcPr>
            <w:tcW w:w="1320" w:type="dxa"/>
          </w:tcPr>
          <w:p w:rsidR="006A4F70" w:rsidRPr="005A6108" w:rsidRDefault="006A4F70" w:rsidP="00956476">
            <w:pPr>
              <w:spacing w:before="120"/>
              <w:rPr>
                <w:rFonts w:ascii="Arial" w:hAnsi="Arial" w:cs="Arial"/>
                <w:sz w:val="20"/>
              </w:rPr>
            </w:pPr>
            <w:r w:rsidRPr="005A6108">
              <w:rPr>
                <w:rFonts w:ascii="Arial" w:hAnsi="Arial" w:cs="Arial"/>
                <w:sz w:val="20"/>
              </w:rPr>
              <w:t>10%</w:t>
            </w:r>
          </w:p>
        </w:tc>
        <w:tc>
          <w:tcPr>
            <w:tcW w:w="1320" w:type="dxa"/>
          </w:tcPr>
          <w:p w:rsidR="006A4F70" w:rsidRPr="005A6108" w:rsidRDefault="006A4F70" w:rsidP="00956476">
            <w:pPr>
              <w:spacing w:before="120"/>
              <w:rPr>
                <w:rFonts w:ascii="Arial" w:hAnsi="Arial" w:cs="Arial"/>
                <w:sz w:val="20"/>
              </w:rPr>
            </w:pPr>
            <w:r w:rsidRPr="005A6108">
              <w:rPr>
                <w:rFonts w:ascii="Arial" w:hAnsi="Arial" w:cs="Arial"/>
                <w:sz w:val="20"/>
              </w:rPr>
              <w:t>12,5%</w:t>
            </w:r>
          </w:p>
        </w:tc>
      </w:tr>
      <w:tr w:rsidR="006A4F70" w:rsidRPr="005A6108" w:rsidTr="00956476">
        <w:tc>
          <w:tcPr>
            <w:tcW w:w="4896" w:type="dxa"/>
          </w:tcPr>
          <w:p w:rsidR="006A4F70" w:rsidRPr="005A6108" w:rsidRDefault="006A4F70" w:rsidP="00956476">
            <w:pPr>
              <w:spacing w:before="120"/>
              <w:rPr>
                <w:rFonts w:ascii="Arial" w:hAnsi="Arial" w:cs="Arial"/>
                <w:sz w:val="20"/>
              </w:rPr>
            </w:pPr>
            <w:r w:rsidRPr="005A6108">
              <w:rPr>
                <w:rFonts w:ascii="Arial" w:hAnsi="Arial" w:cs="Arial"/>
                <w:sz w:val="20"/>
              </w:rPr>
              <w:t>- Ch</w:t>
            </w:r>
            <w:r w:rsidRPr="005A6108">
              <w:rPr>
                <w:rFonts w:ascii="Arial" w:hAnsi="Arial" w:cs="Arial"/>
                <w:sz w:val="20"/>
                <w:lang w:val="en-US"/>
              </w:rPr>
              <w:t>iề</w:t>
            </w:r>
            <w:r w:rsidRPr="005A6108">
              <w:rPr>
                <w:rFonts w:ascii="Arial" w:hAnsi="Arial" w:cs="Arial"/>
                <w:sz w:val="20"/>
              </w:rPr>
              <w:t>u rộng cu</w:t>
            </w:r>
            <w:r w:rsidRPr="005A6108">
              <w:rPr>
                <w:rFonts w:ascii="Arial" w:hAnsi="Arial" w:cs="Arial"/>
                <w:sz w:val="20"/>
                <w:lang w:val="en-US"/>
              </w:rPr>
              <w:t>ố</w:t>
            </w:r>
            <w:r w:rsidRPr="005A6108">
              <w:rPr>
                <w:rFonts w:ascii="Arial" w:hAnsi="Arial" w:cs="Arial"/>
                <w:sz w:val="20"/>
              </w:rPr>
              <w:t>i cùng</w:t>
            </w:r>
          </w:p>
        </w:tc>
        <w:tc>
          <w:tcPr>
            <w:tcW w:w="1320" w:type="dxa"/>
          </w:tcPr>
          <w:p w:rsidR="006A4F70" w:rsidRPr="005A6108" w:rsidRDefault="006A4F70" w:rsidP="00956476">
            <w:pPr>
              <w:spacing w:before="120"/>
              <w:rPr>
                <w:rFonts w:ascii="Arial" w:hAnsi="Arial" w:cs="Arial"/>
                <w:sz w:val="20"/>
              </w:rPr>
            </w:pPr>
            <w:r w:rsidRPr="005A6108">
              <w:rPr>
                <w:rFonts w:ascii="Arial" w:hAnsi="Arial" w:cs="Arial"/>
                <w:sz w:val="20"/>
              </w:rPr>
              <w:t>380 m</w:t>
            </w:r>
          </w:p>
        </w:tc>
        <w:tc>
          <w:tcPr>
            <w:tcW w:w="1320" w:type="dxa"/>
          </w:tcPr>
          <w:p w:rsidR="006A4F70" w:rsidRPr="005A6108" w:rsidRDefault="006A4F70" w:rsidP="00956476">
            <w:pPr>
              <w:spacing w:before="120"/>
              <w:rPr>
                <w:rFonts w:ascii="Arial" w:hAnsi="Arial" w:cs="Arial"/>
                <w:sz w:val="20"/>
              </w:rPr>
            </w:pPr>
            <w:r w:rsidRPr="005A6108">
              <w:rPr>
                <w:rFonts w:ascii="Arial" w:hAnsi="Arial" w:cs="Arial"/>
                <w:sz w:val="20"/>
              </w:rPr>
              <w:t>580 m</w:t>
            </w:r>
          </w:p>
        </w:tc>
        <w:tc>
          <w:tcPr>
            <w:tcW w:w="1320" w:type="dxa"/>
          </w:tcPr>
          <w:p w:rsidR="006A4F70" w:rsidRPr="005A6108" w:rsidRDefault="006A4F70" w:rsidP="00956476">
            <w:pPr>
              <w:spacing w:before="120"/>
              <w:rPr>
                <w:rFonts w:ascii="Arial" w:hAnsi="Arial" w:cs="Arial"/>
                <w:sz w:val="20"/>
              </w:rPr>
            </w:pPr>
            <w:r w:rsidRPr="005A6108">
              <w:rPr>
                <w:rFonts w:ascii="Arial" w:hAnsi="Arial" w:cs="Arial"/>
                <w:sz w:val="20"/>
              </w:rPr>
              <w:t>1.200 m 1.800 m*</w:t>
            </w:r>
          </w:p>
        </w:tc>
      </w:tr>
      <w:tr w:rsidR="006A4F70" w:rsidRPr="005A6108" w:rsidTr="00956476">
        <w:tc>
          <w:tcPr>
            <w:tcW w:w="4896" w:type="dxa"/>
          </w:tcPr>
          <w:p w:rsidR="006A4F70" w:rsidRPr="005A6108" w:rsidRDefault="006A4F70" w:rsidP="00956476">
            <w:pPr>
              <w:spacing w:before="120"/>
              <w:rPr>
                <w:rFonts w:ascii="Arial" w:hAnsi="Arial" w:cs="Arial"/>
                <w:sz w:val="20"/>
              </w:rPr>
            </w:pPr>
            <w:r w:rsidRPr="005A6108">
              <w:rPr>
                <w:rFonts w:ascii="Arial" w:hAnsi="Arial" w:cs="Arial"/>
                <w:sz w:val="20"/>
              </w:rPr>
              <w:t>- Chi</w:t>
            </w:r>
            <w:r w:rsidRPr="005A6108">
              <w:rPr>
                <w:rFonts w:ascii="Arial" w:hAnsi="Arial" w:cs="Arial"/>
                <w:sz w:val="20"/>
                <w:lang w:val="en-US"/>
              </w:rPr>
              <w:t>ề</w:t>
            </w:r>
            <w:r w:rsidRPr="005A6108">
              <w:rPr>
                <w:rFonts w:ascii="Arial" w:hAnsi="Arial" w:cs="Arial"/>
                <w:sz w:val="20"/>
              </w:rPr>
              <w:t>u dài</w:t>
            </w:r>
          </w:p>
        </w:tc>
        <w:tc>
          <w:tcPr>
            <w:tcW w:w="1320" w:type="dxa"/>
          </w:tcPr>
          <w:p w:rsidR="006A4F70" w:rsidRPr="005A6108" w:rsidRDefault="006A4F70" w:rsidP="00956476">
            <w:pPr>
              <w:spacing w:before="120"/>
              <w:rPr>
                <w:rFonts w:ascii="Arial" w:hAnsi="Arial" w:cs="Arial"/>
                <w:sz w:val="20"/>
              </w:rPr>
            </w:pPr>
            <w:r w:rsidRPr="005A6108">
              <w:rPr>
                <w:rFonts w:ascii="Arial" w:hAnsi="Arial" w:cs="Arial"/>
                <w:sz w:val="20"/>
              </w:rPr>
              <w:t>1.600 m</w:t>
            </w:r>
          </w:p>
        </w:tc>
        <w:tc>
          <w:tcPr>
            <w:tcW w:w="1320" w:type="dxa"/>
          </w:tcPr>
          <w:p w:rsidR="006A4F70" w:rsidRPr="005A6108" w:rsidRDefault="006A4F70" w:rsidP="00956476">
            <w:pPr>
              <w:spacing w:before="120"/>
              <w:rPr>
                <w:rFonts w:ascii="Arial" w:hAnsi="Arial" w:cs="Arial"/>
                <w:sz w:val="20"/>
              </w:rPr>
            </w:pPr>
            <w:r w:rsidRPr="005A6108">
              <w:rPr>
                <w:rFonts w:ascii="Arial" w:hAnsi="Arial" w:cs="Arial"/>
                <w:sz w:val="20"/>
              </w:rPr>
              <w:t>2.500 m</w:t>
            </w:r>
          </w:p>
        </w:tc>
        <w:tc>
          <w:tcPr>
            <w:tcW w:w="1320" w:type="dxa"/>
          </w:tcPr>
          <w:p w:rsidR="006A4F70" w:rsidRPr="005A6108" w:rsidRDefault="006A4F70" w:rsidP="00956476">
            <w:pPr>
              <w:spacing w:before="120"/>
              <w:rPr>
                <w:rFonts w:ascii="Arial" w:hAnsi="Arial" w:cs="Arial"/>
                <w:sz w:val="20"/>
              </w:rPr>
            </w:pPr>
            <w:r w:rsidRPr="005A6108">
              <w:rPr>
                <w:rFonts w:ascii="Arial" w:hAnsi="Arial" w:cs="Arial"/>
                <w:sz w:val="20"/>
              </w:rPr>
              <w:t>15.000 m</w:t>
            </w:r>
          </w:p>
        </w:tc>
      </w:tr>
      <w:tr w:rsidR="006A4F70" w:rsidRPr="005A6108" w:rsidTr="00956476">
        <w:tc>
          <w:tcPr>
            <w:tcW w:w="4896" w:type="dxa"/>
          </w:tcPr>
          <w:p w:rsidR="006A4F70" w:rsidRPr="005A6108" w:rsidRDefault="006A4F70" w:rsidP="00956476">
            <w:pPr>
              <w:spacing w:before="120"/>
              <w:rPr>
                <w:rFonts w:ascii="Arial" w:hAnsi="Arial" w:cs="Arial"/>
                <w:sz w:val="20"/>
                <w:lang w:val="en-US"/>
              </w:rPr>
            </w:pPr>
            <w:r w:rsidRPr="005A6108">
              <w:rPr>
                <w:rFonts w:ascii="Arial" w:hAnsi="Arial" w:cs="Arial"/>
                <w:sz w:val="20"/>
              </w:rPr>
              <w:t xml:space="preserve">- </w:t>
            </w:r>
            <w:r w:rsidRPr="005A6108">
              <w:rPr>
                <w:rFonts w:ascii="Arial" w:hAnsi="Arial" w:cs="Arial"/>
                <w:sz w:val="20"/>
                <w:lang w:val="en-US"/>
              </w:rPr>
              <w:t>Độ dốc</w:t>
            </w:r>
          </w:p>
        </w:tc>
        <w:tc>
          <w:tcPr>
            <w:tcW w:w="1320" w:type="dxa"/>
          </w:tcPr>
          <w:p w:rsidR="006A4F70" w:rsidRPr="005A6108" w:rsidRDefault="006A4F70" w:rsidP="00956476">
            <w:pPr>
              <w:spacing w:before="120"/>
              <w:rPr>
                <w:rFonts w:ascii="Arial" w:hAnsi="Arial" w:cs="Arial"/>
                <w:sz w:val="20"/>
              </w:rPr>
            </w:pPr>
            <w:r w:rsidRPr="005A6108">
              <w:rPr>
                <w:rFonts w:ascii="Arial" w:hAnsi="Arial" w:cs="Arial"/>
                <w:sz w:val="20"/>
              </w:rPr>
              <w:t>5%</w:t>
            </w:r>
          </w:p>
        </w:tc>
        <w:tc>
          <w:tcPr>
            <w:tcW w:w="1320" w:type="dxa"/>
          </w:tcPr>
          <w:p w:rsidR="006A4F70" w:rsidRPr="005A6108" w:rsidRDefault="006A4F70" w:rsidP="00956476">
            <w:pPr>
              <w:spacing w:before="120"/>
              <w:rPr>
                <w:rFonts w:ascii="Arial" w:hAnsi="Arial" w:cs="Arial"/>
                <w:sz w:val="20"/>
              </w:rPr>
            </w:pPr>
            <w:r w:rsidRPr="005A6108">
              <w:rPr>
                <w:rFonts w:ascii="Arial" w:hAnsi="Arial" w:cs="Arial"/>
                <w:sz w:val="20"/>
              </w:rPr>
              <w:t>4%</w:t>
            </w:r>
          </w:p>
        </w:tc>
        <w:tc>
          <w:tcPr>
            <w:tcW w:w="1320" w:type="dxa"/>
          </w:tcPr>
          <w:p w:rsidR="006A4F70" w:rsidRPr="005A6108" w:rsidRDefault="006A4F70" w:rsidP="00956476">
            <w:pPr>
              <w:spacing w:before="120"/>
              <w:rPr>
                <w:rFonts w:ascii="Arial" w:hAnsi="Arial" w:cs="Arial"/>
                <w:sz w:val="20"/>
              </w:rPr>
            </w:pPr>
            <w:r w:rsidRPr="005A6108">
              <w:rPr>
                <w:rFonts w:ascii="Arial" w:hAnsi="Arial" w:cs="Arial"/>
                <w:sz w:val="20"/>
              </w:rPr>
              <w:t>2%</w:t>
            </w:r>
          </w:p>
        </w:tc>
      </w:tr>
    </w:tbl>
    <w:p w:rsidR="00A319AF" w:rsidRPr="005A6108" w:rsidRDefault="00A319AF" w:rsidP="00266A00">
      <w:pPr>
        <w:spacing w:before="120"/>
        <w:rPr>
          <w:rFonts w:ascii="Arial" w:hAnsi="Arial" w:cs="Arial"/>
          <w:sz w:val="20"/>
        </w:rPr>
      </w:pPr>
      <w:r w:rsidRPr="005A6108">
        <w:rPr>
          <w:rFonts w:ascii="Arial" w:hAnsi="Arial" w:cs="Arial"/>
          <w:b/>
          <w:sz w:val="20"/>
        </w:rPr>
        <w:t>Chú thích:</w:t>
      </w:r>
      <w:r w:rsidRPr="005A6108">
        <w:rPr>
          <w:rFonts w:ascii="Arial" w:hAnsi="Arial" w:cs="Arial"/>
          <w:sz w:val="20"/>
        </w:rPr>
        <w:t xml:space="preserve"> (*) Ban đêm khi bay trong </w:t>
      </w:r>
      <w:r w:rsidR="005A6108" w:rsidRPr="005A6108">
        <w:rPr>
          <w:rFonts w:ascii="Arial" w:hAnsi="Arial" w:cs="Arial"/>
          <w:sz w:val="20"/>
        </w:rPr>
        <w:t>Điều</w:t>
      </w:r>
      <w:r w:rsidRPr="005A6108">
        <w:rPr>
          <w:rFonts w:ascii="Arial" w:hAnsi="Arial" w:cs="Arial"/>
          <w:sz w:val="20"/>
        </w:rPr>
        <w:t xml:space="preserve"> kiện bay bằng mắt hoặc bằng khí tài, đường bay cho trước bao gồm cả việc thay đổi hướng bay lớn hơn 15</w:t>
      </w:r>
      <w:r w:rsidR="0059618D" w:rsidRPr="005A6108">
        <w:rPr>
          <w:rFonts w:ascii="Arial" w:hAnsi="Arial" w:cs="Arial"/>
          <w:sz w:val="20"/>
        </w:rPr>
        <w:t>°</w:t>
      </w:r>
      <w:r w:rsidRPr="005A6108">
        <w:rPr>
          <w:rFonts w:ascii="Arial" w:hAnsi="Arial" w:cs="Arial"/>
          <w:sz w:val="20"/>
        </w:rPr>
        <w:t xml:space="preserve"> đối với các hoạt động bay thì chiều rộng cuối cùng là 1.800 m.</w:t>
      </w:r>
    </w:p>
    <w:p w:rsidR="00A319AF" w:rsidRPr="005A6108" w:rsidRDefault="009940E9" w:rsidP="00266A00">
      <w:pPr>
        <w:spacing w:before="120"/>
        <w:jc w:val="center"/>
        <w:rPr>
          <w:rFonts w:ascii="Arial" w:hAnsi="Arial" w:cs="Arial"/>
          <w:i/>
          <w:sz w:val="20"/>
        </w:rPr>
      </w:pPr>
      <w:r w:rsidRPr="005A6108">
        <w:rPr>
          <w:rFonts w:ascii="Arial" w:hAnsi="Arial" w:cs="Arial"/>
          <w:i/>
          <w:sz w:val="20"/>
        </w:rPr>
        <w:t>Hình</w:t>
      </w:r>
      <w:r w:rsidR="00A319AF" w:rsidRPr="005A6108">
        <w:rPr>
          <w:rFonts w:ascii="Arial" w:hAnsi="Arial" w:cs="Arial"/>
          <w:i/>
          <w:sz w:val="20"/>
        </w:rPr>
        <w:t xml:space="preserve"> 1-</w:t>
      </w:r>
      <w:r w:rsidR="008F17E6" w:rsidRPr="005A6108">
        <w:rPr>
          <w:rFonts w:ascii="Arial" w:hAnsi="Arial" w:cs="Arial"/>
          <w:i/>
          <w:sz w:val="20"/>
        </w:rPr>
        <w:t>PLI</w:t>
      </w:r>
      <w:r w:rsidR="00A319AF" w:rsidRPr="005A6108">
        <w:rPr>
          <w:rFonts w:ascii="Arial" w:hAnsi="Arial" w:cs="Arial"/>
          <w:i/>
          <w:sz w:val="20"/>
        </w:rPr>
        <w:t>I: Các bề mặt giới hạn chướng ngại vật</w:t>
      </w:r>
    </w:p>
    <w:p w:rsidR="00A319AF" w:rsidRPr="005A6108" w:rsidRDefault="00CF397A" w:rsidP="00266A00">
      <w:pPr>
        <w:spacing w:before="120"/>
        <w:jc w:val="center"/>
        <w:rPr>
          <w:rFonts w:ascii="Arial" w:hAnsi="Arial" w:cs="Arial"/>
          <w:sz w:val="20"/>
        </w:rPr>
      </w:pPr>
      <w:r w:rsidRPr="005A6108">
        <w:rPr>
          <w:rFonts w:ascii="Arial" w:hAnsi="Arial" w:cs="Arial"/>
          <w:noProof/>
          <w:sz w:val="20"/>
        </w:rPr>
        <w:drawing>
          <wp:inline distT="0" distB="0" distL="0" distR="0">
            <wp:extent cx="5113020" cy="7239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13020" cy="7239000"/>
                    </a:xfrm>
                    <a:prstGeom prst="rect">
                      <a:avLst/>
                    </a:prstGeom>
                    <a:noFill/>
                    <a:ln>
                      <a:noFill/>
                    </a:ln>
                  </pic:spPr>
                </pic:pic>
              </a:graphicData>
            </a:graphic>
          </wp:inline>
        </w:drawing>
      </w:r>
    </w:p>
    <w:p w:rsidR="00A319AF" w:rsidRPr="005A6108" w:rsidRDefault="00A319AF" w:rsidP="00266A00">
      <w:pPr>
        <w:spacing w:before="120"/>
        <w:rPr>
          <w:rFonts w:ascii="Arial" w:hAnsi="Arial" w:cs="Arial"/>
          <w:b/>
          <w:sz w:val="20"/>
        </w:rPr>
      </w:pPr>
      <w:r w:rsidRPr="005A6108">
        <w:rPr>
          <w:rFonts w:ascii="Arial" w:hAnsi="Arial" w:cs="Arial"/>
          <w:b/>
          <w:sz w:val="20"/>
        </w:rPr>
        <w:t>Chú thích:</w:t>
      </w:r>
    </w:p>
    <w:p w:rsidR="00A319AF" w:rsidRPr="005A6108" w:rsidRDefault="00A72D67" w:rsidP="00266A00">
      <w:pPr>
        <w:spacing w:before="120"/>
        <w:rPr>
          <w:rFonts w:ascii="Arial" w:hAnsi="Arial" w:cs="Arial"/>
          <w:sz w:val="20"/>
        </w:rPr>
      </w:pPr>
      <w:r w:rsidRPr="005A6108">
        <w:rPr>
          <w:rFonts w:ascii="Arial" w:hAnsi="Arial" w:cs="Arial"/>
          <w:sz w:val="20"/>
          <w:lang w:val="en-US"/>
        </w:rPr>
        <w:t>a)</w:t>
      </w:r>
      <w:r w:rsidR="00D87A5F" w:rsidRPr="005A6108">
        <w:rPr>
          <w:rFonts w:ascii="Arial" w:hAnsi="Arial" w:cs="Arial"/>
          <w:sz w:val="20"/>
        </w:rPr>
        <w:t xml:space="preserve"> </w:t>
      </w:r>
      <w:r w:rsidR="00A319AF" w:rsidRPr="005A6108">
        <w:rPr>
          <w:rFonts w:ascii="Arial" w:hAnsi="Arial" w:cs="Arial"/>
          <w:sz w:val="20"/>
        </w:rPr>
        <w:t xml:space="preserve">Trong trường hợp sân bay có </w:t>
      </w:r>
      <w:r w:rsidR="005A6108" w:rsidRPr="005A6108">
        <w:rPr>
          <w:rFonts w:ascii="Arial" w:hAnsi="Arial" w:cs="Arial"/>
          <w:sz w:val="20"/>
        </w:rPr>
        <w:t>Điều</w:t>
      </w:r>
      <w:r w:rsidR="00A319AF" w:rsidRPr="005A6108">
        <w:rPr>
          <w:rFonts w:ascii="Arial" w:hAnsi="Arial" w:cs="Arial"/>
          <w:sz w:val="20"/>
        </w:rPr>
        <w:t xml:space="preserve"> kiện địa hình, địa vật bảo đảm tĩnh không khó khăn, cho phép thiết </w:t>
      </w:r>
      <w:r w:rsidRPr="005A6108">
        <w:rPr>
          <w:rFonts w:ascii="Arial" w:hAnsi="Arial" w:cs="Arial"/>
          <w:sz w:val="20"/>
          <w:lang w:val="en-US"/>
        </w:rPr>
        <w:t>l</w:t>
      </w:r>
      <w:r w:rsidR="00A319AF" w:rsidRPr="005A6108">
        <w:rPr>
          <w:rFonts w:ascii="Arial" w:hAnsi="Arial" w:cs="Arial"/>
          <w:sz w:val="20"/>
        </w:rPr>
        <w:t xml:space="preserve">ập vùng phụ cận khuyết, bảo đảm cho máy bay thực hiện vòng lượn một bên hoặc không lập vòng lượn và </w:t>
      </w:r>
      <w:r w:rsidR="005A6108" w:rsidRPr="005A6108">
        <w:rPr>
          <w:rFonts w:ascii="Arial" w:hAnsi="Arial" w:cs="Arial"/>
          <w:sz w:val="20"/>
        </w:rPr>
        <w:t>Điều</w:t>
      </w:r>
      <w:r w:rsidR="00A319AF" w:rsidRPr="005A6108">
        <w:rPr>
          <w:rFonts w:ascii="Arial" w:hAnsi="Arial" w:cs="Arial"/>
          <w:sz w:val="20"/>
        </w:rPr>
        <w:t xml:space="preserve"> chỉnh bề mặt giới hạn chướng ngại vật sân bay. Trong trường hợp này, ranh giới sườn vùng phụ cận khuyết bên phía không lập vòng lượn phải cách mép ngoài của dải bay tối thiểu 500 m. Việc thay đổi quy cách vùng phụ cận của sân bay, </w:t>
      </w:r>
      <w:r w:rsidR="005A6108" w:rsidRPr="005A6108">
        <w:rPr>
          <w:rFonts w:ascii="Arial" w:hAnsi="Arial" w:cs="Arial"/>
          <w:sz w:val="20"/>
        </w:rPr>
        <w:t>Điều</w:t>
      </w:r>
      <w:r w:rsidR="00A319AF" w:rsidRPr="005A6108">
        <w:rPr>
          <w:rFonts w:ascii="Arial" w:hAnsi="Arial" w:cs="Arial"/>
          <w:sz w:val="20"/>
        </w:rPr>
        <w:t xml:space="preserve"> chỉnh bề mặt giới hạn chướng ngại vật sân bay phải dựa trên cơ sở tính chất hoạt động bay, yêu cầu của địa phương và do Bộ Tổ</w:t>
      </w:r>
      <w:r w:rsidRPr="005A6108">
        <w:rPr>
          <w:rFonts w:ascii="Arial" w:hAnsi="Arial" w:cs="Arial"/>
          <w:sz w:val="20"/>
        </w:rPr>
        <w:t>ng Tham m</w:t>
      </w:r>
      <w:r w:rsidRPr="005A6108">
        <w:rPr>
          <w:rFonts w:ascii="Arial" w:hAnsi="Arial" w:cs="Arial"/>
          <w:sz w:val="20"/>
          <w:lang w:val="en-US"/>
        </w:rPr>
        <w:t>ưu</w:t>
      </w:r>
      <w:r w:rsidR="00A319AF" w:rsidRPr="005A6108">
        <w:rPr>
          <w:rFonts w:ascii="Arial" w:hAnsi="Arial" w:cs="Arial"/>
          <w:sz w:val="20"/>
        </w:rPr>
        <w:t xml:space="preserve"> quyết định.</w:t>
      </w:r>
    </w:p>
    <w:p w:rsidR="00A319AF" w:rsidRPr="005A6108" w:rsidRDefault="000B1F61" w:rsidP="00266A00">
      <w:pPr>
        <w:spacing w:before="120"/>
        <w:rPr>
          <w:rFonts w:ascii="Arial" w:hAnsi="Arial" w:cs="Arial"/>
          <w:sz w:val="20"/>
        </w:rPr>
      </w:pPr>
      <w:r w:rsidRPr="005A6108">
        <w:rPr>
          <w:rFonts w:ascii="Arial" w:hAnsi="Arial" w:cs="Arial"/>
          <w:sz w:val="20"/>
          <w:lang w:val="en-US"/>
        </w:rPr>
        <w:t>b)</w:t>
      </w:r>
      <w:r w:rsidR="00D87A5F" w:rsidRPr="005A6108">
        <w:rPr>
          <w:rFonts w:ascii="Arial" w:hAnsi="Arial" w:cs="Arial"/>
          <w:sz w:val="20"/>
        </w:rPr>
        <w:t xml:space="preserve"> </w:t>
      </w:r>
      <w:r w:rsidR="00A319AF" w:rsidRPr="005A6108">
        <w:rPr>
          <w:rFonts w:ascii="Arial" w:hAnsi="Arial" w:cs="Arial"/>
          <w:sz w:val="20"/>
        </w:rPr>
        <w:t>Trong phạm vi bề mặt tiếp cận, cất cánh của vùng phụ cận đ</w:t>
      </w:r>
      <w:r w:rsidRPr="005A6108">
        <w:rPr>
          <w:rFonts w:ascii="Arial" w:hAnsi="Arial" w:cs="Arial"/>
          <w:sz w:val="20"/>
          <w:lang w:val="en-US"/>
        </w:rPr>
        <w:t>ầ</w:t>
      </w:r>
      <w:r w:rsidR="00A319AF" w:rsidRPr="005A6108">
        <w:rPr>
          <w:rFonts w:ascii="Arial" w:hAnsi="Arial" w:cs="Arial"/>
          <w:sz w:val="20"/>
        </w:rPr>
        <w:t>u:</w:t>
      </w:r>
    </w:p>
    <w:p w:rsidR="00A319AF" w:rsidRPr="005A6108" w:rsidRDefault="000B1F61" w:rsidP="00266A00">
      <w:pPr>
        <w:spacing w:before="120"/>
        <w:rPr>
          <w:rFonts w:ascii="Arial" w:hAnsi="Arial" w:cs="Arial"/>
          <w:sz w:val="20"/>
        </w:rPr>
      </w:pPr>
      <w:r w:rsidRPr="005A6108">
        <w:rPr>
          <w:rFonts w:ascii="Arial" w:hAnsi="Arial" w:cs="Arial"/>
          <w:sz w:val="20"/>
          <w:lang w:val="en-US"/>
        </w:rPr>
        <w:t>-</w:t>
      </w:r>
      <w:r w:rsidR="00D87A5F" w:rsidRPr="005A6108">
        <w:rPr>
          <w:rFonts w:ascii="Arial" w:hAnsi="Arial" w:cs="Arial"/>
          <w:sz w:val="20"/>
        </w:rPr>
        <w:t xml:space="preserve"> </w:t>
      </w:r>
      <w:r w:rsidR="00A319AF" w:rsidRPr="005A6108">
        <w:rPr>
          <w:rFonts w:ascii="Arial" w:hAnsi="Arial" w:cs="Arial"/>
          <w:sz w:val="20"/>
        </w:rPr>
        <w:t xml:space="preserve">Không quy hoạch xây dựng khu đô thị, khu công nghiệp hoặc bệnh viện, công </w:t>
      </w:r>
      <w:r w:rsidR="00D87A5F" w:rsidRPr="005A6108">
        <w:rPr>
          <w:rFonts w:ascii="Arial" w:hAnsi="Arial" w:cs="Arial"/>
          <w:sz w:val="20"/>
        </w:rPr>
        <w:t>trình</w:t>
      </w:r>
      <w:r w:rsidR="00A319AF" w:rsidRPr="005A6108">
        <w:rPr>
          <w:rFonts w:ascii="Arial" w:hAnsi="Arial" w:cs="Arial"/>
          <w:sz w:val="20"/>
        </w:rPr>
        <w:t xml:space="preserve"> có tập trung đông người, kho xăng dầu và kho </w:t>
      </w:r>
      <w:r w:rsidR="00B668FE" w:rsidRPr="005A6108">
        <w:rPr>
          <w:rFonts w:ascii="Arial" w:hAnsi="Arial" w:cs="Arial"/>
          <w:sz w:val="20"/>
        </w:rPr>
        <w:t>chất</w:t>
      </w:r>
      <w:r w:rsidR="00A319AF" w:rsidRPr="005A6108">
        <w:rPr>
          <w:rFonts w:ascii="Arial" w:hAnsi="Arial" w:cs="Arial"/>
          <w:sz w:val="20"/>
        </w:rPr>
        <w:t xml:space="preserve"> n</w:t>
      </w:r>
      <w:r w:rsidRPr="005A6108">
        <w:rPr>
          <w:rFonts w:ascii="Arial" w:hAnsi="Arial" w:cs="Arial"/>
          <w:sz w:val="20"/>
          <w:lang w:val="en-US"/>
        </w:rPr>
        <w:t>ổ</w:t>
      </w:r>
      <w:r w:rsidR="00A319AF" w:rsidRPr="005A6108">
        <w:rPr>
          <w:rFonts w:ascii="Arial" w:hAnsi="Arial" w:cs="Arial"/>
          <w:sz w:val="20"/>
        </w:rPr>
        <w:t xml:space="preserve">, </w:t>
      </w:r>
      <w:r w:rsidR="00B668FE" w:rsidRPr="005A6108">
        <w:rPr>
          <w:rFonts w:ascii="Arial" w:hAnsi="Arial" w:cs="Arial"/>
          <w:sz w:val="20"/>
        </w:rPr>
        <w:t>chất</w:t>
      </w:r>
      <w:r w:rsidR="00A319AF" w:rsidRPr="005A6108">
        <w:rPr>
          <w:rFonts w:ascii="Arial" w:hAnsi="Arial" w:cs="Arial"/>
          <w:sz w:val="20"/>
        </w:rPr>
        <w:t xml:space="preserve"> cháy.</w:t>
      </w:r>
    </w:p>
    <w:p w:rsidR="00A319AF" w:rsidRPr="005A6108" w:rsidRDefault="000B1F61" w:rsidP="00266A00">
      <w:pPr>
        <w:spacing w:before="120"/>
        <w:rPr>
          <w:rFonts w:ascii="Arial" w:hAnsi="Arial" w:cs="Arial"/>
          <w:sz w:val="20"/>
        </w:rPr>
      </w:pPr>
      <w:r w:rsidRPr="005A6108">
        <w:rPr>
          <w:rFonts w:ascii="Arial" w:hAnsi="Arial" w:cs="Arial"/>
          <w:sz w:val="20"/>
          <w:lang w:val="en-US"/>
        </w:rPr>
        <w:t>-</w:t>
      </w:r>
      <w:r w:rsidR="00D87A5F" w:rsidRPr="005A6108">
        <w:rPr>
          <w:rFonts w:ascii="Arial" w:hAnsi="Arial" w:cs="Arial"/>
          <w:sz w:val="20"/>
        </w:rPr>
        <w:t xml:space="preserve"> </w:t>
      </w:r>
      <w:r w:rsidR="00A319AF" w:rsidRPr="005A6108">
        <w:rPr>
          <w:rFonts w:ascii="Arial" w:hAnsi="Arial" w:cs="Arial"/>
          <w:sz w:val="20"/>
        </w:rPr>
        <w:t xml:space="preserve">Không xây dựng đường dây điện cao thế, cột ăng ten phát sóng. Trường hợp được phép xây dựng, phải đặt cách xa ranh giới đầu dải bay ít </w:t>
      </w:r>
      <w:r w:rsidR="00744093" w:rsidRPr="005A6108">
        <w:rPr>
          <w:rFonts w:ascii="Arial" w:hAnsi="Arial" w:cs="Arial"/>
          <w:sz w:val="20"/>
        </w:rPr>
        <w:t>nhất</w:t>
      </w:r>
      <w:r w:rsidR="00A319AF" w:rsidRPr="005A6108">
        <w:rPr>
          <w:rFonts w:ascii="Arial" w:hAnsi="Arial" w:cs="Arial"/>
          <w:sz w:val="20"/>
        </w:rPr>
        <w:t xml:space="preserve"> là 4 km. </w:t>
      </w:r>
      <w:r w:rsidR="005A6108" w:rsidRPr="005A6108">
        <w:rPr>
          <w:rFonts w:ascii="Arial" w:hAnsi="Arial" w:cs="Arial"/>
          <w:sz w:val="20"/>
        </w:rPr>
        <w:t>Khoản</w:t>
      </w:r>
      <w:r w:rsidR="00A319AF" w:rsidRPr="005A6108">
        <w:rPr>
          <w:rFonts w:ascii="Arial" w:hAnsi="Arial" w:cs="Arial"/>
          <w:sz w:val="20"/>
        </w:rPr>
        <w:t xml:space="preserve">g cách này </w:t>
      </w:r>
      <w:r w:rsidR="00744093" w:rsidRPr="005A6108">
        <w:rPr>
          <w:rFonts w:ascii="Arial" w:hAnsi="Arial" w:cs="Arial"/>
          <w:sz w:val="20"/>
        </w:rPr>
        <w:t>có thể</w:t>
      </w:r>
      <w:r w:rsidR="00A319AF" w:rsidRPr="005A6108">
        <w:rPr>
          <w:rFonts w:ascii="Arial" w:hAnsi="Arial" w:cs="Arial"/>
          <w:sz w:val="20"/>
        </w:rPr>
        <w:t xml:space="preserve"> giảm </w:t>
      </w:r>
      <w:r w:rsidR="00D87A5F" w:rsidRPr="005A6108">
        <w:rPr>
          <w:rFonts w:ascii="Arial" w:hAnsi="Arial" w:cs="Arial"/>
          <w:sz w:val="20"/>
        </w:rPr>
        <w:t>đến</w:t>
      </w:r>
      <w:r w:rsidR="00A319AF" w:rsidRPr="005A6108">
        <w:rPr>
          <w:rFonts w:ascii="Arial" w:hAnsi="Arial" w:cs="Arial"/>
          <w:sz w:val="20"/>
        </w:rPr>
        <w:t xml:space="preserve"> 1 km với </w:t>
      </w:r>
      <w:r w:rsidR="005A6108" w:rsidRPr="005A6108">
        <w:rPr>
          <w:rFonts w:ascii="Arial" w:hAnsi="Arial" w:cs="Arial"/>
          <w:sz w:val="20"/>
        </w:rPr>
        <w:t>Điều</w:t>
      </w:r>
      <w:r w:rsidR="00B668FE" w:rsidRPr="005A6108">
        <w:rPr>
          <w:rFonts w:ascii="Arial" w:hAnsi="Arial" w:cs="Arial"/>
          <w:sz w:val="20"/>
        </w:rPr>
        <w:t xml:space="preserve"> kiện</w:t>
      </w:r>
      <w:r w:rsidR="00A319AF" w:rsidRPr="005A6108">
        <w:rPr>
          <w:rFonts w:ascii="Arial" w:hAnsi="Arial" w:cs="Arial"/>
          <w:sz w:val="20"/>
        </w:rPr>
        <w:t xml:space="preserve"> đường dây cao thế, cột ăng ten phát sóng không gây nguy hiểm cho các chuyến bay và được che khuất bởi địa hình tự nhiên, công trình xây dựng hoặc rừng cây.</w:t>
      </w:r>
    </w:p>
    <w:p w:rsidR="00A319AF" w:rsidRPr="005A6108" w:rsidRDefault="000B1F61" w:rsidP="00266A00">
      <w:pPr>
        <w:spacing w:before="120"/>
        <w:rPr>
          <w:rFonts w:ascii="Arial" w:hAnsi="Arial" w:cs="Arial"/>
          <w:sz w:val="20"/>
        </w:rPr>
      </w:pPr>
      <w:r w:rsidRPr="005A6108">
        <w:rPr>
          <w:rFonts w:ascii="Arial" w:hAnsi="Arial" w:cs="Arial"/>
          <w:sz w:val="20"/>
          <w:lang w:val="en-US"/>
        </w:rPr>
        <w:t>c)</w:t>
      </w:r>
      <w:r w:rsidR="00D87A5F" w:rsidRPr="005A6108">
        <w:rPr>
          <w:rFonts w:ascii="Arial" w:hAnsi="Arial" w:cs="Arial"/>
          <w:sz w:val="20"/>
        </w:rPr>
        <w:t xml:space="preserve"> </w:t>
      </w:r>
      <w:r w:rsidR="00A319AF" w:rsidRPr="005A6108">
        <w:rPr>
          <w:rFonts w:ascii="Arial" w:hAnsi="Arial" w:cs="Arial"/>
          <w:sz w:val="20"/>
        </w:rPr>
        <w:t>Ngoài phạm vi bề mặt ti</w:t>
      </w:r>
      <w:r w:rsidRPr="005A6108">
        <w:rPr>
          <w:rFonts w:ascii="Arial" w:hAnsi="Arial" w:cs="Arial"/>
          <w:sz w:val="20"/>
          <w:lang w:val="en-US"/>
        </w:rPr>
        <w:t>ế</w:t>
      </w:r>
      <w:r w:rsidR="00A319AF" w:rsidRPr="005A6108">
        <w:rPr>
          <w:rFonts w:ascii="Arial" w:hAnsi="Arial" w:cs="Arial"/>
          <w:sz w:val="20"/>
        </w:rPr>
        <w:t>p cận, cất cánh, đường dây điện cao thế phải cách ranh giới dải bay không nhỏ hơn 1 km. Trong mọi trường hợp phải bảo đảm yêu cầu không gây nhiễu đối với các phương tiện thông tin và kỹ thuật vô tuyến bảo đảm bay.</w:t>
      </w:r>
    </w:p>
    <w:p w:rsidR="00A319AF" w:rsidRPr="005A6108" w:rsidRDefault="005A6108" w:rsidP="00266A00">
      <w:pPr>
        <w:spacing w:before="120"/>
        <w:jc w:val="center"/>
        <w:rPr>
          <w:rFonts w:ascii="Arial" w:hAnsi="Arial" w:cs="Arial"/>
          <w:b/>
          <w:sz w:val="20"/>
        </w:rPr>
      </w:pPr>
      <w:r w:rsidRPr="005A6108">
        <w:rPr>
          <w:rFonts w:ascii="Arial" w:hAnsi="Arial" w:cs="Arial"/>
          <w:b/>
          <w:sz w:val="20"/>
        </w:rPr>
        <w:t>Mục</w:t>
      </w:r>
      <w:r w:rsidR="00A319AF" w:rsidRPr="005A6108">
        <w:rPr>
          <w:rFonts w:ascii="Arial" w:hAnsi="Arial" w:cs="Arial"/>
          <w:b/>
          <w:sz w:val="20"/>
        </w:rPr>
        <w:t xml:space="preserve"> 5</w:t>
      </w:r>
    </w:p>
    <w:p w:rsidR="00A319AF" w:rsidRPr="005A6108" w:rsidRDefault="000B1F61" w:rsidP="00266A00">
      <w:pPr>
        <w:spacing w:before="120"/>
        <w:jc w:val="center"/>
        <w:rPr>
          <w:rFonts w:ascii="Arial" w:hAnsi="Arial" w:cs="Arial"/>
          <w:b/>
          <w:sz w:val="20"/>
        </w:rPr>
      </w:pPr>
      <w:r w:rsidRPr="005A6108">
        <w:rPr>
          <w:rFonts w:ascii="Arial" w:hAnsi="Arial" w:cs="Arial"/>
          <w:b/>
          <w:sz w:val="20"/>
        </w:rPr>
        <w:t>BỀ MẶT GIỚI HẠN CHƯỚNG NGẠI VẬT ĐỐI VỚI SÂN BAY TRỰC THĂNG DÂN DỤNG</w:t>
      </w:r>
    </w:p>
    <w:p w:rsidR="00A319AF" w:rsidRPr="005A6108" w:rsidRDefault="00A319AF" w:rsidP="00266A00">
      <w:pPr>
        <w:spacing w:before="120"/>
        <w:rPr>
          <w:rFonts w:ascii="Arial" w:hAnsi="Arial" w:cs="Arial"/>
          <w:sz w:val="20"/>
          <w:lang w:val="en-US"/>
        </w:rPr>
      </w:pPr>
      <w:r w:rsidRPr="005A6108">
        <w:rPr>
          <w:rFonts w:ascii="Arial" w:hAnsi="Arial" w:cs="Arial"/>
          <w:sz w:val="20"/>
        </w:rPr>
        <w:t xml:space="preserve">Bề mặt giới hạn chướng ngại vật đối với sân bay trực thăng dân dụng được quy định tại </w:t>
      </w:r>
      <w:r w:rsidR="005A6108" w:rsidRPr="005A6108">
        <w:rPr>
          <w:rFonts w:ascii="Arial" w:hAnsi="Arial" w:cs="Arial"/>
          <w:sz w:val="20"/>
        </w:rPr>
        <w:t>Mục</w:t>
      </w:r>
      <w:r w:rsidRPr="005A6108">
        <w:rPr>
          <w:rFonts w:ascii="Arial" w:hAnsi="Arial" w:cs="Arial"/>
          <w:sz w:val="20"/>
        </w:rPr>
        <w:t xml:space="preserve"> 4.1 và 4.2 Chương 4 Tiêu chuẩn sân bay trực thăng dân dụng Việt Nam được ban hành theo Quyết định số 967/QĐ-CHK ngày 25 tháng 3 năm 2009 của Cục Hàng không Việt Nam (Tiêu </w:t>
      </w:r>
      <w:r w:rsidR="00D87A5F" w:rsidRPr="005A6108">
        <w:rPr>
          <w:rFonts w:ascii="Arial" w:hAnsi="Arial" w:cs="Arial"/>
          <w:sz w:val="20"/>
        </w:rPr>
        <w:t>chuẩn</w:t>
      </w:r>
      <w:r w:rsidRPr="005A6108">
        <w:rPr>
          <w:rFonts w:ascii="Arial" w:hAnsi="Arial" w:cs="Arial"/>
          <w:sz w:val="20"/>
        </w:rPr>
        <w:t xml:space="preserve"> cơ sở TCCS 03:2009/CHK).</w:t>
      </w:r>
    </w:p>
    <w:p w:rsidR="000B1F61" w:rsidRPr="005A6108" w:rsidRDefault="000B1F61" w:rsidP="00266A00">
      <w:pPr>
        <w:spacing w:before="120"/>
        <w:rPr>
          <w:rFonts w:ascii="Arial" w:hAnsi="Arial" w:cs="Arial"/>
          <w:sz w:val="20"/>
          <w:lang w:val="en-US"/>
        </w:rPr>
      </w:pPr>
    </w:p>
    <w:p w:rsidR="00A319AF" w:rsidRPr="005A6108" w:rsidRDefault="000B1F61" w:rsidP="00266A00">
      <w:pPr>
        <w:spacing w:before="120"/>
        <w:jc w:val="center"/>
        <w:rPr>
          <w:rFonts w:ascii="Arial" w:hAnsi="Arial" w:cs="Arial"/>
          <w:b/>
          <w:lang w:val="en-US"/>
        </w:rPr>
      </w:pPr>
      <w:bookmarkStart w:id="37" w:name="chuong_phuluc_3"/>
      <w:r w:rsidRPr="005A6108">
        <w:rPr>
          <w:rFonts w:ascii="Arial" w:hAnsi="Arial" w:cs="Arial"/>
          <w:b/>
          <w:lang w:val="en-US"/>
        </w:rPr>
        <w:t>PHỤ LỤC III</w:t>
      </w:r>
      <w:bookmarkEnd w:id="37"/>
    </w:p>
    <w:p w:rsidR="000B1F61" w:rsidRPr="005A6108" w:rsidRDefault="000B1F61" w:rsidP="00266A00">
      <w:pPr>
        <w:spacing w:before="120"/>
        <w:jc w:val="center"/>
        <w:rPr>
          <w:rFonts w:ascii="Arial" w:hAnsi="Arial" w:cs="Arial"/>
          <w:i/>
          <w:sz w:val="20"/>
          <w:lang w:val="en-US"/>
        </w:rPr>
      </w:pPr>
      <w:bookmarkStart w:id="38" w:name="chuong_phuluc_3_name"/>
      <w:r w:rsidRPr="005A6108">
        <w:rPr>
          <w:rFonts w:ascii="Arial" w:hAnsi="Arial" w:cs="Arial"/>
          <w:sz w:val="20"/>
          <w:lang w:val="en-US"/>
        </w:rPr>
        <w:t>GIỚI HẠN ĐỘ CAO CHƯỚNG NGẠI VẬT ĐỐI VỚI CÁC TRẬN ĐỊA QUẢN LÝ, BẢO VỆ VÙNG TRỜI</w:t>
      </w:r>
      <w:bookmarkEnd w:id="38"/>
      <w:r w:rsidR="005C7018" w:rsidRPr="005A6108">
        <w:rPr>
          <w:rFonts w:ascii="Arial" w:hAnsi="Arial" w:cs="Arial"/>
          <w:sz w:val="20"/>
          <w:lang w:val="en-US"/>
        </w:rPr>
        <w:br/>
      </w:r>
      <w:r w:rsidRPr="005A6108">
        <w:rPr>
          <w:rFonts w:ascii="Arial" w:hAnsi="Arial" w:cs="Arial"/>
          <w:i/>
          <w:sz w:val="20"/>
          <w:lang w:val="en-US"/>
        </w:rPr>
        <w:t>(Ban hành kèm theo Nghị định số 32/2016/NĐ-CP ngày 06 tháng 5 năm 2016 củ</w:t>
      </w:r>
      <w:r w:rsidR="005C7018" w:rsidRPr="005A6108">
        <w:rPr>
          <w:rFonts w:ascii="Arial" w:hAnsi="Arial" w:cs="Arial"/>
          <w:i/>
          <w:sz w:val="20"/>
          <w:lang w:val="en-US"/>
        </w:rPr>
        <w:t>a Chính phủ)</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27"/>
        <w:gridCol w:w="2281"/>
        <w:gridCol w:w="566"/>
        <w:gridCol w:w="867"/>
        <w:gridCol w:w="868"/>
        <w:gridCol w:w="876"/>
        <w:gridCol w:w="868"/>
        <w:gridCol w:w="1019"/>
        <w:gridCol w:w="1093"/>
      </w:tblGrid>
      <w:tr w:rsidR="005C7018" w:rsidRPr="005A6108">
        <w:tc>
          <w:tcPr>
            <w:tcW w:w="346" w:type="pct"/>
            <w:vMerge w:val="restart"/>
            <w:shd w:val="clear" w:color="auto" w:fill="auto"/>
            <w:vAlign w:val="center"/>
          </w:tcPr>
          <w:p w:rsidR="00A319AF" w:rsidRPr="005A6108" w:rsidRDefault="00A319AF" w:rsidP="00266A00">
            <w:pPr>
              <w:spacing w:before="120"/>
              <w:jc w:val="center"/>
              <w:rPr>
                <w:rFonts w:ascii="Arial" w:hAnsi="Arial" w:cs="Arial"/>
                <w:b/>
                <w:sz w:val="20"/>
                <w:lang w:val="en-US"/>
              </w:rPr>
            </w:pPr>
            <w:r w:rsidRPr="005A6108">
              <w:rPr>
                <w:rFonts w:ascii="Arial" w:hAnsi="Arial" w:cs="Arial"/>
                <w:b/>
                <w:sz w:val="20"/>
              </w:rPr>
              <w:t>ST</w:t>
            </w:r>
            <w:r w:rsidR="005C7018" w:rsidRPr="005A6108">
              <w:rPr>
                <w:rFonts w:ascii="Arial" w:hAnsi="Arial" w:cs="Arial"/>
                <w:b/>
                <w:sz w:val="20"/>
                <w:lang w:val="en-US"/>
              </w:rPr>
              <w:t>T</w:t>
            </w:r>
          </w:p>
        </w:tc>
        <w:tc>
          <w:tcPr>
            <w:tcW w:w="1258" w:type="pct"/>
            <w:vMerge w:val="restart"/>
            <w:shd w:val="clear" w:color="auto" w:fill="auto"/>
            <w:vAlign w:val="center"/>
          </w:tcPr>
          <w:p w:rsidR="00A319AF" w:rsidRPr="005A6108" w:rsidRDefault="00A319AF" w:rsidP="00266A00">
            <w:pPr>
              <w:spacing w:before="120"/>
              <w:jc w:val="center"/>
              <w:rPr>
                <w:rFonts w:ascii="Arial" w:hAnsi="Arial" w:cs="Arial"/>
                <w:b/>
                <w:sz w:val="20"/>
              </w:rPr>
            </w:pPr>
            <w:r w:rsidRPr="005A6108">
              <w:rPr>
                <w:rFonts w:ascii="Arial" w:hAnsi="Arial" w:cs="Arial"/>
                <w:b/>
                <w:sz w:val="20"/>
              </w:rPr>
              <w:t>Loại</w:t>
            </w:r>
          </w:p>
        </w:tc>
        <w:tc>
          <w:tcPr>
            <w:tcW w:w="312" w:type="pct"/>
            <w:vMerge w:val="restart"/>
            <w:shd w:val="clear" w:color="auto" w:fill="auto"/>
            <w:vAlign w:val="center"/>
          </w:tcPr>
          <w:p w:rsidR="00A319AF" w:rsidRPr="005A6108" w:rsidRDefault="00A319AF" w:rsidP="00D1410C">
            <w:pPr>
              <w:spacing w:before="120"/>
              <w:jc w:val="center"/>
              <w:rPr>
                <w:rFonts w:ascii="Arial" w:hAnsi="Arial" w:cs="Arial"/>
                <w:b/>
                <w:sz w:val="20"/>
              </w:rPr>
            </w:pPr>
            <w:r w:rsidRPr="005A6108">
              <w:rPr>
                <w:rFonts w:ascii="Arial" w:hAnsi="Arial" w:cs="Arial"/>
                <w:b/>
                <w:sz w:val="20"/>
              </w:rPr>
              <w:t>Đvt</w:t>
            </w:r>
          </w:p>
        </w:tc>
        <w:tc>
          <w:tcPr>
            <w:tcW w:w="1440" w:type="pct"/>
            <w:gridSpan w:val="3"/>
            <w:shd w:val="clear" w:color="auto" w:fill="auto"/>
            <w:vAlign w:val="center"/>
          </w:tcPr>
          <w:p w:rsidR="00A319AF" w:rsidRPr="005A6108" w:rsidRDefault="00A319AF" w:rsidP="00266A00">
            <w:pPr>
              <w:spacing w:before="120"/>
              <w:jc w:val="center"/>
              <w:rPr>
                <w:rFonts w:ascii="Arial" w:hAnsi="Arial" w:cs="Arial"/>
                <w:b/>
                <w:sz w:val="20"/>
              </w:rPr>
            </w:pPr>
            <w:r w:rsidRPr="005A6108">
              <w:rPr>
                <w:rFonts w:ascii="Arial" w:hAnsi="Arial" w:cs="Arial"/>
                <w:b/>
                <w:sz w:val="20"/>
              </w:rPr>
              <w:t>Tr</w:t>
            </w:r>
            <w:r w:rsidR="005C7018" w:rsidRPr="005A6108">
              <w:rPr>
                <w:rFonts w:ascii="Arial" w:hAnsi="Arial" w:cs="Arial"/>
                <w:b/>
                <w:sz w:val="20"/>
                <w:lang w:val="en-US"/>
              </w:rPr>
              <w:t>ậ</w:t>
            </w:r>
            <w:r w:rsidRPr="005A6108">
              <w:rPr>
                <w:rFonts w:ascii="Arial" w:hAnsi="Arial" w:cs="Arial"/>
                <w:b/>
                <w:sz w:val="20"/>
              </w:rPr>
              <w:t>n đ</w:t>
            </w:r>
            <w:r w:rsidR="005C7018" w:rsidRPr="005A6108">
              <w:rPr>
                <w:rFonts w:ascii="Arial" w:hAnsi="Arial" w:cs="Arial"/>
                <w:b/>
                <w:sz w:val="20"/>
                <w:lang w:val="en-US"/>
              </w:rPr>
              <w:t>ị</w:t>
            </w:r>
            <w:r w:rsidRPr="005A6108">
              <w:rPr>
                <w:rFonts w:ascii="Arial" w:hAnsi="Arial" w:cs="Arial"/>
                <w:b/>
                <w:sz w:val="20"/>
              </w:rPr>
              <w:t>a ra đa</w:t>
            </w:r>
          </w:p>
        </w:tc>
        <w:tc>
          <w:tcPr>
            <w:tcW w:w="479" w:type="pct"/>
            <w:vMerge w:val="restart"/>
            <w:shd w:val="clear" w:color="auto" w:fill="auto"/>
            <w:vAlign w:val="center"/>
          </w:tcPr>
          <w:p w:rsidR="00A319AF" w:rsidRPr="005A6108" w:rsidRDefault="00A319AF" w:rsidP="00266A00">
            <w:pPr>
              <w:spacing w:before="120"/>
              <w:jc w:val="center"/>
              <w:rPr>
                <w:rFonts w:ascii="Arial" w:hAnsi="Arial" w:cs="Arial"/>
                <w:b/>
                <w:sz w:val="20"/>
              </w:rPr>
            </w:pPr>
            <w:r w:rsidRPr="005A6108">
              <w:rPr>
                <w:rFonts w:ascii="Arial" w:hAnsi="Arial" w:cs="Arial"/>
                <w:b/>
                <w:sz w:val="20"/>
              </w:rPr>
              <w:t>Trận</w:t>
            </w:r>
            <w:r w:rsidR="005C7018" w:rsidRPr="005A6108">
              <w:rPr>
                <w:rFonts w:ascii="Arial" w:hAnsi="Arial" w:cs="Arial"/>
                <w:b/>
                <w:sz w:val="20"/>
                <w:lang w:val="en-US"/>
              </w:rPr>
              <w:t xml:space="preserve"> </w:t>
            </w:r>
            <w:r w:rsidRPr="005A6108">
              <w:rPr>
                <w:rFonts w:ascii="Arial" w:hAnsi="Arial" w:cs="Arial"/>
                <w:b/>
                <w:sz w:val="20"/>
              </w:rPr>
              <w:t>địa</w:t>
            </w:r>
            <w:r w:rsidR="005C7018" w:rsidRPr="005A6108">
              <w:rPr>
                <w:rFonts w:ascii="Arial" w:hAnsi="Arial" w:cs="Arial"/>
                <w:b/>
                <w:sz w:val="20"/>
                <w:lang w:val="en-US"/>
              </w:rPr>
              <w:t xml:space="preserve"> </w:t>
            </w:r>
            <w:r w:rsidRPr="005A6108">
              <w:rPr>
                <w:rFonts w:ascii="Arial" w:hAnsi="Arial" w:cs="Arial"/>
                <w:b/>
                <w:sz w:val="20"/>
              </w:rPr>
              <w:t>PPK</w:t>
            </w:r>
          </w:p>
        </w:tc>
        <w:tc>
          <w:tcPr>
            <w:tcW w:w="562" w:type="pct"/>
            <w:vMerge w:val="restart"/>
            <w:shd w:val="clear" w:color="auto" w:fill="auto"/>
            <w:vAlign w:val="center"/>
          </w:tcPr>
          <w:p w:rsidR="00A319AF" w:rsidRPr="005A6108" w:rsidRDefault="00A319AF" w:rsidP="00266A00">
            <w:pPr>
              <w:spacing w:before="120"/>
              <w:jc w:val="center"/>
              <w:rPr>
                <w:rFonts w:ascii="Arial" w:hAnsi="Arial" w:cs="Arial"/>
                <w:b/>
                <w:sz w:val="20"/>
              </w:rPr>
            </w:pPr>
            <w:r w:rsidRPr="005A6108">
              <w:rPr>
                <w:rFonts w:ascii="Arial" w:hAnsi="Arial" w:cs="Arial"/>
                <w:b/>
                <w:sz w:val="20"/>
              </w:rPr>
              <w:t>Trận địa tên lửa tầm thấp</w:t>
            </w:r>
          </w:p>
        </w:tc>
        <w:tc>
          <w:tcPr>
            <w:tcW w:w="603" w:type="pct"/>
            <w:vMerge w:val="restart"/>
            <w:shd w:val="clear" w:color="auto" w:fill="auto"/>
            <w:vAlign w:val="center"/>
          </w:tcPr>
          <w:p w:rsidR="00A319AF" w:rsidRPr="005A6108" w:rsidRDefault="00A319AF" w:rsidP="00266A00">
            <w:pPr>
              <w:spacing w:before="120"/>
              <w:jc w:val="center"/>
              <w:rPr>
                <w:rFonts w:ascii="Arial" w:hAnsi="Arial" w:cs="Arial"/>
                <w:b/>
                <w:sz w:val="20"/>
              </w:rPr>
            </w:pPr>
            <w:r w:rsidRPr="005A6108">
              <w:rPr>
                <w:rFonts w:ascii="Arial" w:hAnsi="Arial" w:cs="Arial"/>
                <w:b/>
                <w:sz w:val="20"/>
              </w:rPr>
              <w:t>Trận địa tên lửa</w:t>
            </w:r>
          </w:p>
        </w:tc>
      </w:tr>
      <w:tr w:rsidR="005C7018" w:rsidRPr="005A6108">
        <w:tc>
          <w:tcPr>
            <w:tcW w:w="346" w:type="pct"/>
            <w:vMerge/>
            <w:shd w:val="clear" w:color="auto" w:fill="auto"/>
          </w:tcPr>
          <w:p w:rsidR="00A319AF" w:rsidRPr="005A6108" w:rsidRDefault="00A319AF" w:rsidP="00266A00">
            <w:pPr>
              <w:spacing w:before="120"/>
              <w:jc w:val="center"/>
              <w:rPr>
                <w:rFonts w:ascii="Arial" w:hAnsi="Arial" w:cs="Arial"/>
                <w:sz w:val="20"/>
              </w:rPr>
            </w:pPr>
          </w:p>
        </w:tc>
        <w:tc>
          <w:tcPr>
            <w:tcW w:w="1258" w:type="pct"/>
            <w:vMerge/>
            <w:shd w:val="clear" w:color="auto" w:fill="auto"/>
          </w:tcPr>
          <w:p w:rsidR="00A319AF" w:rsidRPr="005A6108" w:rsidRDefault="00A319AF" w:rsidP="00266A00">
            <w:pPr>
              <w:spacing w:before="120"/>
              <w:rPr>
                <w:rFonts w:ascii="Arial" w:hAnsi="Arial" w:cs="Arial"/>
                <w:sz w:val="20"/>
              </w:rPr>
            </w:pPr>
          </w:p>
        </w:tc>
        <w:tc>
          <w:tcPr>
            <w:tcW w:w="312" w:type="pct"/>
            <w:vMerge/>
            <w:shd w:val="clear" w:color="auto" w:fill="auto"/>
          </w:tcPr>
          <w:p w:rsidR="00A319AF" w:rsidRPr="005A6108" w:rsidRDefault="00A319AF" w:rsidP="00D1410C">
            <w:pPr>
              <w:spacing w:before="120"/>
              <w:jc w:val="center"/>
              <w:rPr>
                <w:rFonts w:ascii="Arial" w:hAnsi="Arial" w:cs="Arial"/>
                <w:sz w:val="20"/>
              </w:rPr>
            </w:pPr>
          </w:p>
        </w:tc>
        <w:tc>
          <w:tcPr>
            <w:tcW w:w="478" w:type="pct"/>
            <w:shd w:val="clear" w:color="auto" w:fill="auto"/>
            <w:vAlign w:val="center"/>
          </w:tcPr>
          <w:p w:rsidR="00A319AF" w:rsidRPr="005A6108" w:rsidRDefault="00A319AF" w:rsidP="00266A00">
            <w:pPr>
              <w:spacing w:before="120"/>
              <w:jc w:val="center"/>
              <w:rPr>
                <w:rFonts w:ascii="Arial" w:hAnsi="Arial" w:cs="Arial"/>
                <w:b/>
                <w:sz w:val="20"/>
              </w:rPr>
            </w:pPr>
            <w:r w:rsidRPr="005A6108">
              <w:rPr>
                <w:rFonts w:ascii="Arial" w:hAnsi="Arial" w:cs="Arial"/>
                <w:b/>
                <w:sz w:val="20"/>
              </w:rPr>
              <w:t>Ra đa sóng mét</w:t>
            </w:r>
          </w:p>
        </w:tc>
        <w:tc>
          <w:tcPr>
            <w:tcW w:w="479" w:type="pct"/>
            <w:shd w:val="clear" w:color="auto" w:fill="auto"/>
            <w:vAlign w:val="center"/>
          </w:tcPr>
          <w:p w:rsidR="00A319AF" w:rsidRPr="005A6108" w:rsidRDefault="00A319AF" w:rsidP="00266A00">
            <w:pPr>
              <w:spacing w:before="120"/>
              <w:jc w:val="center"/>
              <w:rPr>
                <w:rFonts w:ascii="Arial" w:hAnsi="Arial" w:cs="Arial"/>
                <w:b/>
                <w:sz w:val="20"/>
              </w:rPr>
            </w:pPr>
            <w:r w:rsidRPr="005A6108">
              <w:rPr>
                <w:rFonts w:ascii="Arial" w:hAnsi="Arial" w:cs="Arial"/>
                <w:b/>
                <w:sz w:val="20"/>
              </w:rPr>
              <w:t>Ra đa sóng dm</w:t>
            </w:r>
          </w:p>
        </w:tc>
        <w:tc>
          <w:tcPr>
            <w:tcW w:w="483" w:type="pct"/>
            <w:shd w:val="clear" w:color="auto" w:fill="auto"/>
            <w:vAlign w:val="center"/>
          </w:tcPr>
          <w:p w:rsidR="00A319AF" w:rsidRPr="005A6108" w:rsidRDefault="00374FFC" w:rsidP="00266A00">
            <w:pPr>
              <w:spacing w:before="120"/>
              <w:jc w:val="center"/>
              <w:rPr>
                <w:rFonts w:ascii="Arial" w:hAnsi="Arial" w:cs="Arial"/>
                <w:b/>
                <w:sz w:val="20"/>
                <w:lang w:val="en-US"/>
              </w:rPr>
            </w:pPr>
            <w:r w:rsidRPr="005A6108">
              <w:rPr>
                <w:rFonts w:ascii="Arial" w:hAnsi="Arial" w:cs="Arial"/>
                <w:b/>
                <w:sz w:val="20"/>
              </w:rPr>
              <w:t>Ra đa sóng c</w:t>
            </w:r>
            <w:r w:rsidRPr="005A6108">
              <w:rPr>
                <w:rFonts w:ascii="Arial" w:hAnsi="Arial" w:cs="Arial"/>
                <w:b/>
                <w:sz w:val="20"/>
                <w:lang w:val="en-US"/>
              </w:rPr>
              <w:t>m</w:t>
            </w:r>
          </w:p>
        </w:tc>
        <w:tc>
          <w:tcPr>
            <w:tcW w:w="479" w:type="pct"/>
            <w:vMerge/>
            <w:shd w:val="clear" w:color="auto" w:fill="auto"/>
          </w:tcPr>
          <w:p w:rsidR="00A319AF" w:rsidRPr="005A6108" w:rsidRDefault="00A319AF" w:rsidP="00266A00">
            <w:pPr>
              <w:spacing w:before="120"/>
              <w:rPr>
                <w:rFonts w:ascii="Arial" w:hAnsi="Arial" w:cs="Arial"/>
                <w:sz w:val="20"/>
              </w:rPr>
            </w:pPr>
          </w:p>
        </w:tc>
        <w:tc>
          <w:tcPr>
            <w:tcW w:w="562" w:type="pct"/>
            <w:vMerge/>
            <w:shd w:val="clear" w:color="auto" w:fill="auto"/>
          </w:tcPr>
          <w:p w:rsidR="00A319AF" w:rsidRPr="005A6108" w:rsidRDefault="00A319AF" w:rsidP="00266A00">
            <w:pPr>
              <w:spacing w:before="120"/>
              <w:rPr>
                <w:rFonts w:ascii="Arial" w:hAnsi="Arial" w:cs="Arial"/>
                <w:sz w:val="20"/>
              </w:rPr>
            </w:pPr>
          </w:p>
        </w:tc>
        <w:tc>
          <w:tcPr>
            <w:tcW w:w="603" w:type="pct"/>
            <w:vMerge/>
            <w:shd w:val="clear" w:color="auto" w:fill="auto"/>
          </w:tcPr>
          <w:p w:rsidR="00A319AF" w:rsidRPr="005A6108" w:rsidRDefault="00A319AF" w:rsidP="00266A00">
            <w:pPr>
              <w:spacing w:before="120"/>
              <w:rPr>
                <w:rFonts w:ascii="Arial" w:hAnsi="Arial" w:cs="Arial"/>
                <w:sz w:val="20"/>
              </w:rPr>
            </w:pPr>
          </w:p>
        </w:tc>
      </w:tr>
      <w:tr w:rsidR="005C7018" w:rsidRPr="005A6108">
        <w:tc>
          <w:tcPr>
            <w:tcW w:w="346" w:type="pct"/>
            <w:shd w:val="clear" w:color="auto" w:fill="auto"/>
          </w:tcPr>
          <w:p w:rsidR="00A319AF" w:rsidRPr="005A6108" w:rsidRDefault="00A319AF" w:rsidP="00266A00">
            <w:pPr>
              <w:spacing w:before="120"/>
              <w:jc w:val="center"/>
              <w:rPr>
                <w:rFonts w:ascii="Arial" w:hAnsi="Arial" w:cs="Arial"/>
                <w:sz w:val="20"/>
              </w:rPr>
            </w:pPr>
            <w:r w:rsidRPr="005A6108">
              <w:rPr>
                <w:rFonts w:ascii="Arial" w:hAnsi="Arial" w:cs="Arial"/>
                <w:sz w:val="20"/>
              </w:rPr>
              <w:t>1</w:t>
            </w:r>
          </w:p>
        </w:tc>
        <w:tc>
          <w:tcPr>
            <w:tcW w:w="1258" w:type="pct"/>
            <w:shd w:val="clear" w:color="auto" w:fill="auto"/>
          </w:tcPr>
          <w:p w:rsidR="00A319AF" w:rsidRPr="005A6108" w:rsidRDefault="00A319AF" w:rsidP="00266A00">
            <w:pPr>
              <w:spacing w:before="120"/>
              <w:rPr>
                <w:rFonts w:ascii="Arial" w:hAnsi="Arial" w:cs="Arial"/>
                <w:sz w:val="20"/>
              </w:rPr>
            </w:pPr>
            <w:r w:rsidRPr="005A6108">
              <w:rPr>
                <w:rFonts w:ascii="Arial" w:hAnsi="Arial" w:cs="Arial"/>
                <w:sz w:val="20"/>
              </w:rPr>
              <w:t>Bán kính mặt phản xạ</w:t>
            </w:r>
          </w:p>
        </w:tc>
        <w:tc>
          <w:tcPr>
            <w:tcW w:w="312" w:type="pct"/>
            <w:shd w:val="clear" w:color="auto" w:fill="auto"/>
          </w:tcPr>
          <w:p w:rsidR="00A319AF" w:rsidRPr="005A6108" w:rsidRDefault="00A319AF" w:rsidP="00D1410C">
            <w:pPr>
              <w:spacing w:before="120"/>
              <w:jc w:val="center"/>
              <w:rPr>
                <w:rFonts w:ascii="Arial" w:hAnsi="Arial" w:cs="Arial"/>
                <w:sz w:val="20"/>
              </w:rPr>
            </w:pPr>
            <w:r w:rsidRPr="005A6108">
              <w:rPr>
                <w:rFonts w:ascii="Arial" w:hAnsi="Arial" w:cs="Arial"/>
                <w:sz w:val="20"/>
              </w:rPr>
              <w:t>m</w:t>
            </w:r>
          </w:p>
        </w:tc>
        <w:tc>
          <w:tcPr>
            <w:tcW w:w="478" w:type="pct"/>
            <w:shd w:val="clear" w:color="auto" w:fill="auto"/>
          </w:tcPr>
          <w:p w:rsidR="00A319AF" w:rsidRPr="005A6108" w:rsidRDefault="00A319AF" w:rsidP="00266A00">
            <w:pPr>
              <w:spacing w:before="120"/>
              <w:rPr>
                <w:rFonts w:ascii="Arial" w:hAnsi="Arial" w:cs="Arial"/>
                <w:sz w:val="20"/>
              </w:rPr>
            </w:pPr>
            <w:r w:rsidRPr="005A6108">
              <w:rPr>
                <w:rFonts w:ascii="Arial" w:hAnsi="Arial" w:cs="Arial"/>
                <w:sz w:val="20"/>
              </w:rPr>
              <w:t>&gt;1.500</w:t>
            </w:r>
          </w:p>
        </w:tc>
        <w:tc>
          <w:tcPr>
            <w:tcW w:w="479" w:type="pct"/>
            <w:shd w:val="clear" w:color="auto" w:fill="auto"/>
          </w:tcPr>
          <w:p w:rsidR="00A319AF" w:rsidRPr="005A6108" w:rsidRDefault="00A319AF" w:rsidP="00266A00">
            <w:pPr>
              <w:spacing w:before="120"/>
              <w:rPr>
                <w:rFonts w:ascii="Arial" w:hAnsi="Arial" w:cs="Arial"/>
                <w:sz w:val="20"/>
              </w:rPr>
            </w:pPr>
            <w:r w:rsidRPr="005A6108">
              <w:rPr>
                <w:rFonts w:ascii="Arial" w:hAnsi="Arial" w:cs="Arial"/>
                <w:sz w:val="20"/>
              </w:rPr>
              <w:t>&gt; 500- 2.000</w:t>
            </w:r>
          </w:p>
        </w:tc>
        <w:tc>
          <w:tcPr>
            <w:tcW w:w="483" w:type="pct"/>
            <w:shd w:val="clear" w:color="auto" w:fill="auto"/>
          </w:tcPr>
          <w:p w:rsidR="00A319AF" w:rsidRPr="005A6108" w:rsidRDefault="00A319AF" w:rsidP="00266A00">
            <w:pPr>
              <w:spacing w:before="120"/>
              <w:rPr>
                <w:rFonts w:ascii="Arial" w:hAnsi="Arial" w:cs="Arial"/>
                <w:sz w:val="20"/>
              </w:rPr>
            </w:pPr>
          </w:p>
        </w:tc>
        <w:tc>
          <w:tcPr>
            <w:tcW w:w="479" w:type="pct"/>
            <w:shd w:val="clear" w:color="auto" w:fill="auto"/>
          </w:tcPr>
          <w:p w:rsidR="00A319AF" w:rsidRPr="005A6108" w:rsidRDefault="00A319AF" w:rsidP="00266A00">
            <w:pPr>
              <w:spacing w:before="120"/>
              <w:rPr>
                <w:rFonts w:ascii="Arial" w:hAnsi="Arial" w:cs="Arial"/>
                <w:sz w:val="20"/>
              </w:rPr>
            </w:pPr>
          </w:p>
        </w:tc>
        <w:tc>
          <w:tcPr>
            <w:tcW w:w="562" w:type="pct"/>
            <w:shd w:val="clear" w:color="auto" w:fill="auto"/>
          </w:tcPr>
          <w:p w:rsidR="00A319AF" w:rsidRPr="005A6108" w:rsidRDefault="00A319AF" w:rsidP="00266A00">
            <w:pPr>
              <w:spacing w:before="120"/>
              <w:rPr>
                <w:rFonts w:ascii="Arial" w:hAnsi="Arial" w:cs="Arial"/>
                <w:sz w:val="20"/>
              </w:rPr>
            </w:pPr>
          </w:p>
        </w:tc>
        <w:tc>
          <w:tcPr>
            <w:tcW w:w="603" w:type="pct"/>
            <w:shd w:val="clear" w:color="auto" w:fill="auto"/>
          </w:tcPr>
          <w:p w:rsidR="00A319AF" w:rsidRPr="005A6108" w:rsidRDefault="00A319AF" w:rsidP="00266A00">
            <w:pPr>
              <w:spacing w:before="120"/>
              <w:rPr>
                <w:rFonts w:ascii="Arial" w:hAnsi="Arial" w:cs="Arial"/>
                <w:sz w:val="20"/>
              </w:rPr>
            </w:pPr>
          </w:p>
        </w:tc>
      </w:tr>
      <w:tr w:rsidR="005C7018" w:rsidRPr="005A6108">
        <w:tc>
          <w:tcPr>
            <w:tcW w:w="346" w:type="pct"/>
            <w:shd w:val="clear" w:color="auto" w:fill="auto"/>
          </w:tcPr>
          <w:p w:rsidR="00A319AF" w:rsidRPr="005A6108" w:rsidRDefault="00A319AF" w:rsidP="00266A00">
            <w:pPr>
              <w:spacing w:before="120"/>
              <w:jc w:val="center"/>
              <w:rPr>
                <w:rFonts w:ascii="Arial" w:hAnsi="Arial" w:cs="Arial"/>
                <w:sz w:val="20"/>
              </w:rPr>
            </w:pPr>
            <w:r w:rsidRPr="005A6108">
              <w:rPr>
                <w:rFonts w:ascii="Arial" w:hAnsi="Arial" w:cs="Arial"/>
                <w:sz w:val="20"/>
              </w:rPr>
              <w:t>2</w:t>
            </w:r>
          </w:p>
        </w:tc>
        <w:tc>
          <w:tcPr>
            <w:tcW w:w="1258" w:type="pct"/>
            <w:shd w:val="clear" w:color="auto" w:fill="auto"/>
          </w:tcPr>
          <w:p w:rsidR="00A319AF" w:rsidRPr="005A6108" w:rsidRDefault="00A319AF" w:rsidP="00266A00">
            <w:pPr>
              <w:spacing w:before="120"/>
              <w:rPr>
                <w:rFonts w:ascii="Arial" w:hAnsi="Arial" w:cs="Arial"/>
                <w:sz w:val="20"/>
              </w:rPr>
            </w:pPr>
            <w:r w:rsidRPr="005A6108">
              <w:rPr>
                <w:rFonts w:ascii="Arial" w:hAnsi="Arial" w:cs="Arial"/>
                <w:sz w:val="20"/>
              </w:rPr>
              <w:t xml:space="preserve">Giới hạn góc che khuất </w:t>
            </w:r>
            <w:r w:rsidR="005C7018" w:rsidRPr="005A6108">
              <w:rPr>
                <w:rFonts w:ascii="Arial" w:hAnsi="Arial" w:cs="Arial"/>
                <w:sz w:val="20"/>
              </w:rPr>
              <w:t>λ</w:t>
            </w:r>
            <w:r w:rsidRPr="005A6108">
              <w:rPr>
                <w:rFonts w:ascii="Arial" w:hAnsi="Arial" w:cs="Arial"/>
                <w:sz w:val="20"/>
              </w:rPr>
              <w:t>c)</w:t>
            </w:r>
          </w:p>
        </w:tc>
        <w:tc>
          <w:tcPr>
            <w:tcW w:w="312" w:type="pct"/>
            <w:shd w:val="clear" w:color="auto" w:fill="auto"/>
          </w:tcPr>
          <w:p w:rsidR="00A319AF" w:rsidRPr="005A6108" w:rsidRDefault="00A319AF" w:rsidP="00D1410C">
            <w:pPr>
              <w:spacing w:before="120"/>
              <w:jc w:val="center"/>
              <w:rPr>
                <w:rFonts w:ascii="Arial" w:hAnsi="Arial" w:cs="Arial"/>
                <w:sz w:val="20"/>
              </w:rPr>
            </w:pPr>
          </w:p>
        </w:tc>
        <w:tc>
          <w:tcPr>
            <w:tcW w:w="478" w:type="pct"/>
            <w:shd w:val="clear" w:color="auto" w:fill="auto"/>
          </w:tcPr>
          <w:p w:rsidR="00A319AF" w:rsidRPr="005A6108" w:rsidRDefault="00A319AF" w:rsidP="00266A00">
            <w:pPr>
              <w:spacing w:before="120"/>
              <w:rPr>
                <w:rFonts w:ascii="Arial" w:hAnsi="Arial" w:cs="Arial"/>
                <w:sz w:val="20"/>
              </w:rPr>
            </w:pPr>
          </w:p>
        </w:tc>
        <w:tc>
          <w:tcPr>
            <w:tcW w:w="479" w:type="pct"/>
            <w:shd w:val="clear" w:color="auto" w:fill="auto"/>
          </w:tcPr>
          <w:p w:rsidR="00A319AF" w:rsidRPr="005A6108" w:rsidRDefault="00A319AF" w:rsidP="00266A00">
            <w:pPr>
              <w:spacing w:before="120"/>
              <w:rPr>
                <w:rFonts w:ascii="Arial" w:hAnsi="Arial" w:cs="Arial"/>
                <w:sz w:val="20"/>
              </w:rPr>
            </w:pPr>
          </w:p>
        </w:tc>
        <w:tc>
          <w:tcPr>
            <w:tcW w:w="483" w:type="pct"/>
            <w:shd w:val="clear" w:color="auto" w:fill="auto"/>
          </w:tcPr>
          <w:p w:rsidR="00A319AF" w:rsidRPr="005A6108" w:rsidRDefault="00A319AF" w:rsidP="00266A00">
            <w:pPr>
              <w:spacing w:before="120"/>
              <w:rPr>
                <w:rFonts w:ascii="Arial" w:hAnsi="Arial" w:cs="Arial"/>
                <w:sz w:val="20"/>
              </w:rPr>
            </w:pPr>
          </w:p>
        </w:tc>
        <w:tc>
          <w:tcPr>
            <w:tcW w:w="479" w:type="pct"/>
            <w:shd w:val="clear" w:color="auto" w:fill="auto"/>
          </w:tcPr>
          <w:p w:rsidR="00A319AF" w:rsidRPr="005A6108" w:rsidRDefault="00A319AF" w:rsidP="00266A00">
            <w:pPr>
              <w:spacing w:before="120"/>
              <w:rPr>
                <w:rFonts w:ascii="Arial" w:hAnsi="Arial" w:cs="Arial"/>
                <w:sz w:val="20"/>
              </w:rPr>
            </w:pPr>
          </w:p>
        </w:tc>
        <w:tc>
          <w:tcPr>
            <w:tcW w:w="562" w:type="pct"/>
            <w:shd w:val="clear" w:color="auto" w:fill="auto"/>
          </w:tcPr>
          <w:p w:rsidR="00A319AF" w:rsidRPr="005A6108" w:rsidRDefault="00A319AF" w:rsidP="00266A00">
            <w:pPr>
              <w:spacing w:before="120"/>
              <w:rPr>
                <w:rFonts w:ascii="Arial" w:hAnsi="Arial" w:cs="Arial"/>
                <w:sz w:val="20"/>
              </w:rPr>
            </w:pPr>
          </w:p>
        </w:tc>
        <w:tc>
          <w:tcPr>
            <w:tcW w:w="603" w:type="pct"/>
            <w:shd w:val="clear" w:color="auto" w:fill="auto"/>
          </w:tcPr>
          <w:p w:rsidR="00A319AF" w:rsidRPr="005A6108" w:rsidRDefault="00A319AF" w:rsidP="00266A00">
            <w:pPr>
              <w:spacing w:before="120"/>
              <w:rPr>
                <w:rFonts w:ascii="Arial" w:hAnsi="Arial" w:cs="Arial"/>
                <w:sz w:val="20"/>
              </w:rPr>
            </w:pPr>
          </w:p>
        </w:tc>
      </w:tr>
      <w:tr w:rsidR="005C7018" w:rsidRPr="005A6108">
        <w:tc>
          <w:tcPr>
            <w:tcW w:w="346" w:type="pct"/>
            <w:shd w:val="clear" w:color="auto" w:fill="auto"/>
          </w:tcPr>
          <w:p w:rsidR="00A319AF" w:rsidRPr="005A6108" w:rsidRDefault="00A319AF" w:rsidP="00266A00">
            <w:pPr>
              <w:spacing w:before="120"/>
              <w:jc w:val="center"/>
              <w:rPr>
                <w:rFonts w:ascii="Arial" w:hAnsi="Arial" w:cs="Arial"/>
                <w:sz w:val="20"/>
              </w:rPr>
            </w:pPr>
            <w:r w:rsidRPr="005A6108">
              <w:rPr>
                <w:rFonts w:ascii="Arial" w:hAnsi="Arial" w:cs="Arial"/>
                <w:sz w:val="20"/>
              </w:rPr>
              <w:t>3</w:t>
            </w:r>
          </w:p>
        </w:tc>
        <w:tc>
          <w:tcPr>
            <w:tcW w:w="1258" w:type="pct"/>
            <w:shd w:val="clear" w:color="auto" w:fill="auto"/>
          </w:tcPr>
          <w:p w:rsidR="00A319AF" w:rsidRPr="005A6108" w:rsidRDefault="00A319AF" w:rsidP="00266A00">
            <w:pPr>
              <w:spacing w:before="120"/>
              <w:rPr>
                <w:rFonts w:ascii="Arial" w:hAnsi="Arial" w:cs="Arial"/>
                <w:sz w:val="20"/>
              </w:rPr>
            </w:pPr>
            <w:r w:rsidRPr="005A6108">
              <w:rPr>
                <w:rFonts w:ascii="Arial" w:hAnsi="Arial" w:cs="Arial"/>
                <w:sz w:val="20"/>
              </w:rPr>
              <w:t>Hướng chủ yếu</w:t>
            </w:r>
          </w:p>
        </w:tc>
        <w:tc>
          <w:tcPr>
            <w:tcW w:w="312" w:type="pct"/>
            <w:shd w:val="clear" w:color="auto" w:fill="auto"/>
          </w:tcPr>
          <w:p w:rsidR="00A319AF" w:rsidRPr="005A6108" w:rsidRDefault="00CF397A" w:rsidP="00D1410C">
            <w:pPr>
              <w:spacing w:before="120"/>
              <w:jc w:val="center"/>
              <w:rPr>
                <w:rFonts w:ascii="Arial" w:hAnsi="Arial" w:cs="Arial"/>
                <w:sz w:val="20"/>
              </w:rPr>
            </w:pPr>
            <w:r w:rsidRPr="005A6108">
              <w:rPr>
                <w:rFonts w:ascii="Arial" w:hAnsi="Arial" w:cs="Arial"/>
                <w:noProof/>
                <w:sz w:val="20"/>
              </w:rPr>
              <w:drawing>
                <wp:inline distT="0" distB="0" distL="0" distR="0">
                  <wp:extent cx="182880" cy="2133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478" w:type="pct"/>
            <w:shd w:val="clear" w:color="auto" w:fill="auto"/>
          </w:tcPr>
          <w:p w:rsidR="00A319AF" w:rsidRPr="005A6108" w:rsidRDefault="00A319AF" w:rsidP="00266A00">
            <w:pPr>
              <w:spacing w:before="120"/>
              <w:rPr>
                <w:rFonts w:ascii="Arial" w:hAnsi="Arial" w:cs="Arial"/>
                <w:sz w:val="20"/>
                <w:lang w:val="en-US"/>
              </w:rPr>
            </w:pPr>
            <w:r w:rsidRPr="005A6108">
              <w:rPr>
                <w:rFonts w:ascii="Arial" w:hAnsi="Arial" w:cs="Arial"/>
                <w:sz w:val="20"/>
              </w:rPr>
              <w:t>&lt; 15</w:t>
            </w:r>
            <w:r w:rsidR="005C7018" w:rsidRPr="005A6108">
              <w:rPr>
                <w:rFonts w:ascii="Arial" w:hAnsi="Arial" w:cs="Arial"/>
                <w:sz w:val="20"/>
                <w:lang w:val="en-US"/>
              </w:rPr>
              <w:t>'</w:t>
            </w:r>
          </w:p>
        </w:tc>
        <w:tc>
          <w:tcPr>
            <w:tcW w:w="479" w:type="pct"/>
            <w:shd w:val="clear" w:color="auto" w:fill="auto"/>
          </w:tcPr>
          <w:p w:rsidR="00A319AF" w:rsidRPr="005A6108" w:rsidRDefault="00A319AF" w:rsidP="00266A00">
            <w:pPr>
              <w:spacing w:before="120"/>
              <w:rPr>
                <w:rFonts w:ascii="Arial" w:hAnsi="Arial" w:cs="Arial"/>
                <w:sz w:val="20"/>
                <w:lang w:val="en-US"/>
              </w:rPr>
            </w:pPr>
            <w:r w:rsidRPr="005A6108">
              <w:rPr>
                <w:rFonts w:ascii="Arial" w:hAnsi="Arial" w:cs="Arial"/>
                <w:sz w:val="20"/>
              </w:rPr>
              <w:t>&lt; 15</w:t>
            </w:r>
            <w:r w:rsidR="005C7018" w:rsidRPr="005A6108">
              <w:rPr>
                <w:rFonts w:ascii="Arial" w:hAnsi="Arial" w:cs="Arial"/>
                <w:sz w:val="20"/>
                <w:lang w:val="en-US"/>
              </w:rPr>
              <w:t>'</w:t>
            </w:r>
          </w:p>
        </w:tc>
        <w:tc>
          <w:tcPr>
            <w:tcW w:w="483" w:type="pct"/>
            <w:shd w:val="clear" w:color="auto" w:fill="auto"/>
          </w:tcPr>
          <w:p w:rsidR="00A319AF" w:rsidRPr="005A6108" w:rsidRDefault="00A319AF" w:rsidP="00266A00">
            <w:pPr>
              <w:spacing w:before="120"/>
              <w:rPr>
                <w:rFonts w:ascii="Arial" w:hAnsi="Arial" w:cs="Arial"/>
                <w:sz w:val="20"/>
              </w:rPr>
            </w:pPr>
            <w:r w:rsidRPr="005A6108">
              <w:rPr>
                <w:rFonts w:ascii="Arial" w:hAnsi="Arial" w:cs="Arial"/>
                <w:sz w:val="20"/>
              </w:rPr>
              <w:t>&lt; 15'</w:t>
            </w:r>
          </w:p>
        </w:tc>
        <w:tc>
          <w:tcPr>
            <w:tcW w:w="479" w:type="pct"/>
            <w:shd w:val="clear" w:color="auto" w:fill="auto"/>
          </w:tcPr>
          <w:p w:rsidR="00A319AF" w:rsidRPr="005A6108" w:rsidRDefault="00A319AF" w:rsidP="00266A00">
            <w:pPr>
              <w:spacing w:before="120"/>
              <w:rPr>
                <w:rFonts w:ascii="Arial" w:hAnsi="Arial" w:cs="Arial"/>
                <w:sz w:val="20"/>
              </w:rPr>
            </w:pPr>
            <w:r w:rsidRPr="005A6108">
              <w:rPr>
                <w:rFonts w:ascii="Arial" w:hAnsi="Arial" w:cs="Arial"/>
                <w:sz w:val="20"/>
              </w:rPr>
              <w:t>&lt;6°</w:t>
            </w:r>
          </w:p>
        </w:tc>
        <w:tc>
          <w:tcPr>
            <w:tcW w:w="562" w:type="pct"/>
            <w:shd w:val="clear" w:color="auto" w:fill="auto"/>
          </w:tcPr>
          <w:p w:rsidR="00A319AF" w:rsidRPr="005A6108" w:rsidRDefault="00A319AF" w:rsidP="00266A00">
            <w:pPr>
              <w:spacing w:before="120"/>
              <w:rPr>
                <w:rFonts w:ascii="Arial" w:hAnsi="Arial" w:cs="Arial"/>
                <w:sz w:val="20"/>
              </w:rPr>
            </w:pPr>
            <w:r w:rsidRPr="005A6108">
              <w:rPr>
                <w:rFonts w:ascii="Arial" w:hAnsi="Arial" w:cs="Arial"/>
                <w:sz w:val="20"/>
              </w:rPr>
              <w:t>&lt;5°</w:t>
            </w:r>
          </w:p>
        </w:tc>
        <w:tc>
          <w:tcPr>
            <w:tcW w:w="603" w:type="pct"/>
            <w:shd w:val="clear" w:color="auto" w:fill="auto"/>
          </w:tcPr>
          <w:p w:rsidR="00A319AF" w:rsidRPr="005A6108" w:rsidRDefault="00A319AF" w:rsidP="00266A00">
            <w:pPr>
              <w:spacing w:before="120"/>
              <w:rPr>
                <w:rFonts w:ascii="Arial" w:hAnsi="Arial" w:cs="Arial"/>
                <w:sz w:val="20"/>
                <w:lang w:val="en-US"/>
              </w:rPr>
            </w:pPr>
            <w:r w:rsidRPr="005A6108">
              <w:rPr>
                <w:rFonts w:ascii="Arial" w:hAnsi="Arial" w:cs="Arial"/>
                <w:sz w:val="20"/>
              </w:rPr>
              <w:t>&lt;30</w:t>
            </w:r>
            <w:r w:rsidR="005C7018" w:rsidRPr="005A6108">
              <w:rPr>
                <w:rFonts w:ascii="Arial" w:hAnsi="Arial" w:cs="Arial"/>
                <w:sz w:val="20"/>
                <w:lang w:val="en-US"/>
              </w:rPr>
              <w:t>'</w:t>
            </w:r>
          </w:p>
        </w:tc>
      </w:tr>
      <w:tr w:rsidR="005C7018" w:rsidRPr="005A6108">
        <w:tc>
          <w:tcPr>
            <w:tcW w:w="346" w:type="pct"/>
            <w:shd w:val="clear" w:color="auto" w:fill="auto"/>
          </w:tcPr>
          <w:p w:rsidR="005C7018" w:rsidRPr="005A6108" w:rsidRDefault="005C7018" w:rsidP="00266A00">
            <w:pPr>
              <w:spacing w:before="120"/>
              <w:jc w:val="center"/>
              <w:rPr>
                <w:rFonts w:ascii="Arial" w:hAnsi="Arial" w:cs="Arial"/>
                <w:sz w:val="20"/>
              </w:rPr>
            </w:pPr>
          </w:p>
        </w:tc>
        <w:tc>
          <w:tcPr>
            <w:tcW w:w="1258" w:type="pct"/>
            <w:shd w:val="clear" w:color="auto" w:fill="auto"/>
          </w:tcPr>
          <w:p w:rsidR="005C7018" w:rsidRPr="005A6108" w:rsidRDefault="005C7018" w:rsidP="00266A00">
            <w:pPr>
              <w:spacing w:before="120"/>
              <w:rPr>
                <w:rFonts w:ascii="Arial" w:hAnsi="Arial" w:cs="Arial"/>
                <w:sz w:val="20"/>
              </w:rPr>
            </w:pPr>
            <w:r w:rsidRPr="005A6108">
              <w:rPr>
                <w:rFonts w:ascii="Arial" w:hAnsi="Arial" w:cs="Arial"/>
                <w:sz w:val="20"/>
              </w:rPr>
              <w:t>Hướng quan trọng</w:t>
            </w:r>
          </w:p>
        </w:tc>
        <w:tc>
          <w:tcPr>
            <w:tcW w:w="312" w:type="pct"/>
            <w:shd w:val="clear" w:color="auto" w:fill="auto"/>
          </w:tcPr>
          <w:p w:rsidR="005C7018" w:rsidRPr="005A6108" w:rsidRDefault="00CF397A" w:rsidP="00D1410C">
            <w:pPr>
              <w:spacing w:before="120"/>
              <w:jc w:val="center"/>
              <w:rPr>
                <w:rFonts w:ascii="Arial" w:hAnsi="Arial" w:cs="Arial"/>
                <w:sz w:val="20"/>
              </w:rPr>
            </w:pPr>
            <w:r w:rsidRPr="005A6108">
              <w:rPr>
                <w:rFonts w:ascii="Arial" w:hAnsi="Arial" w:cs="Arial"/>
                <w:noProof/>
                <w:sz w:val="20"/>
              </w:rPr>
              <w:drawing>
                <wp:inline distT="0" distB="0" distL="0" distR="0">
                  <wp:extent cx="182880" cy="2133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478" w:type="pct"/>
            <w:shd w:val="clear" w:color="auto" w:fill="auto"/>
          </w:tcPr>
          <w:p w:rsidR="005C7018" w:rsidRPr="005A6108" w:rsidRDefault="005C7018" w:rsidP="00266A00">
            <w:pPr>
              <w:spacing w:before="120"/>
              <w:rPr>
                <w:rFonts w:ascii="Arial" w:hAnsi="Arial" w:cs="Arial"/>
                <w:sz w:val="20"/>
                <w:lang w:val="en-US"/>
              </w:rPr>
            </w:pPr>
            <w:r w:rsidRPr="005A6108">
              <w:rPr>
                <w:rFonts w:ascii="Arial" w:hAnsi="Arial" w:cs="Arial"/>
                <w:sz w:val="20"/>
              </w:rPr>
              <w:t>&lt;30</w:t>
            </w:r>
            <w:r w:rsidRPr="005A6108">
              <w:rPr>
                <w:rFonts w:ascii="Arial" w:hAnsi="Arial" w:cs="Arial"/>
                <w:sz w:val="20"/>
                <w:lang w:val="en-US"/>
              </w:rPr>
              <w:t>'</w:t>
            </w:r>
          </w:p>
        </w:tc>
        <w:tc>
          <w:tcPr>
            <w:tcW w:w="479" w:type="pct"/>
            <w:shd w:val="clear" w:color="auto" w:fill="auto"/>
          </w:tcPr>
          <w:p w:rsidR="005C7018" w:rsidRPr="005A6108" w:rsidRDefault="005C7018" w:rsidP="00266A00">
            <w:pPr>
              <w:spacing w:before="120"/>
              <w:rPr>
                <w:rFonts w:ascii="Arial" w:hAnsi="Arial" w:cs="Arial"/>
                <w:sz w:val="20"/>
                <w:lang w:val="en-US"/>
              </w:rPr>
            </w:pPr>
            <w:r w:rsidRPr="005A6108">
              <w:rPr>
                <w:rFonts w:ascii="Arial" w:hAnsi="Arial" w:cs="Arial"/>
                <w:sz w:val="20"/>
              </w:rPr>
              <w:t>&lt;30</w:t>
            </w:r>
            <w:r w:rsidRPr="005A6108">
              <w:rPr>
                <w:rFonts w:ascii="Arial" w:hAnsi="Arial" w:cs="Arial"/>
                <w:sz w:val="20"/>
                <w:lang w:val="en-US"/>
              </w:rPr>
              <w:t>'</w:t>
            </w:r>
          </w:p>
        </w:tc>
        <w:tc>
          <w:tcPr>
            <w:tcW w:w="483" w:type="pct"/>
            <w:shd w:val="clear" w:color="auto" w:fill="auto"/>
          </w:tcPr>
          <w:p w:rsidR="005C7018" w:rsidRPr="005A6108" w:rsidRDefault="005C7018" w:rsidP="00266A00">
            <w:pPr>
              <w:spacing w:before="120"/>
              <w:rPr>
                <w:rFonts w:ascii="Arial" w:hAnsi="Arial" w:cs="Arial"/>
                <w:sz w:val="20"/>
              </w:rPr>
            </w:pPr>
            <w:r w:rsidRPr="005A6108">
              <w:rPr>
                <w:rFonts w:ascii="Arial" w:hAnsi="Arial" w:cs="Arial"/>
                <w:sz w:val="20"/>
              </w:rPr>
              <w:t>&lt;20'</w:t>
            </w:r>
          </w:p>
        </w:tc>
        <w:tc>
          <w:tcPr>
            <w:tcW w:w="479" w:type="pct"/>
            <w:shd w:val="clear" w:color="auto" w:fill="auto"/>
          </w:tcPr>
          <w:p w:rsidR="005C7018" w:rsidRPr="005A6108" w:rsidRDefault="005C7018" w:rsidP="00266A00">
            <w:pPr>
              <w:spacing w:before="120"/>
              <w:rPr>
                <w:rFonts w:ascii="Arial" w:hAnsi="Arial" w:cs="Arial"/>
                <w:sz w:val="20"/>
              </w:rPr>
            </w:pPr>
            <w:r w:rsidRPr="005A6108">
              <w:rPr>
                <w:rFonts w:ascii="Arial" w:hAnsi="Arial" w:cs="Arial"/>
                <w:sz w:val="20"/>
              </w:rPr>
              <w:t>&lt;6°</w:t>
            </w:r>
          </w:p>
        </w:tc>
        <w:tc>
          <w:tcPr>
            <w:tcW w:w="562" w:type="pct"/>
            <w:shd w:val="clear" w:color="auto" w:fill="auto"/>
          </w:tcPr>
          <w:p w:rsidR="005C7018" w:rsidRPr="005A6108" w:rsidRDefault="005C7018" w:rsidP="00266A00">
            <w:pPr>
              <w:spacing w:before="120"/>
              <w:rPr>
                <w:rFonts w:ascii="Arial" w:hAnsi="Arial" w:cs="Arial"/>
                <w:sz w:val="20"/>
              </w:rPr>
            </w:pPr>
            <w:r w:rsidRPr="005A6108">
              <w:rPr>
                <w:rFonts w:ascii="Arial" w:hAnsi="Arial" w:cs="Arial"/>
                <w:sz w:val="20"/>
              </w:rPr>
              <w:t>&lt;5°</w:t>
            </w:r>
          </w:p>
        </w:tc>
        <w:tc>
          <w:tcPr>
            <w:tcW w:w="603" w:type="pct"/>
            <w:shd w:val="clear" w:color="auto" w:fill="auto"/>
          </w:tcPr>
          <w:p w:rsidR="005C7018" w:rsidRPr="005A6108" w:rsidRDefault="005C7018" w:rsidP="00266A00">
            <w:pPr>
              <w:spacing w:before="120"/>
              <w:rPr>
                <w:rFonts w:ascii="Arial" w:hAnsi="Arial" w:cs="Arial"/>
                <w:sz w:val="20"/>
              </w:rPr>
            </w:pPr>
          </w:p>
        </w:tc>
      </w:tr>
      <w:tr w:rsidR="005C7018" w:rsidRPr="005A6108">
        <w:tc>
          <w:tcPr>
            <w:tcW w:w="346" w:type="pct"/>
            <w:shd w:val="clear" w:color="auto" w:fill="auto"/>
          </w:tcPr>
          <w:p w:rsidR="005C7018" w:rsidRPr="005A6108" w:rsidRDefault="005C7018" w:rsidP="00266A00">
            <w:pPr>
              <w:spacing w:before="120"/>
              <w:jc w:val="center"/>
              <w:rPr>
                <w:rFonts w:ascii="Arial" w:hAnsi="Arial" w:cs="Arial"/>
                <w:sz w:val="20"/>
              </w:rPr>
            </w:pPr>
            <w:r w:rsidRPr="005A6108">
              <w:rPr>
                <w:rFonts w:ascii="Arial" w:hAnsi="Arial" w:cs="Arial"/>
                <w:sz w:val="20"/>
              </w:rPr>
              <w:t>4</w:t>
            </w:r>
          </w:p>
        </w:tc>
        <w:tc>
          <w:tcPr>
            <w:tcW w:w="1258" w:type="pct"/>
            <w:shd w:val="clear" w:color="auto" w:fill="auto"/>
          </w:tcPr>
          <w:p w:rsidR="005C7018" w:rsidRPr="005A6108" w:rsidRDefault="005A6108" w:rsidP="00266A00">
            <w:pPr>
              <w:spacing w:before="120"/>
              <w:rPr>
                <w:rFonts w:ascii="Arial" w:hAnsi="Arial" w:cs="Arial"/>
                <w:sz w:val="20"/>
              </w:rPr>
            </w:pPr>
            <w:r w:rsidRPr="005A6108">
              <w:rPr>
                <w:rFonts w:ascii="Arial" w:hAnsi="Arial" w:cs="Arial"/>
                <w:sz w:val="20"/>
              </w:rPr>
              <w:t>Khoản</w:t>
            </w:r>
            <w:r w:rsidR="005C7018" w:rsidRPr="005A6108">
              <w:rPr>
                <w:rFonts w:ascii="Arial" w:hAnsi="Arial" w:cs="Arial"/>
                <w:sz w:val="20"/>
              </w:rPr>
              <w:t>g cách và cự ly an toàn đến công trình xung quanh</w:t>
            </w:r>
          </w:p>
        </w:tc>
        <w:tc>
          <w:tcPr>
            <w:tcW w:w="312" w:type="pct"/>
            <w:shd w:val="clear" w:color="auto" w:fill="auto"/>
          </w:tcPr>
          <w:p w:rsidR="005C7018" w:rsidRPr="005A6108" w:rsidRDefault="005C7018" w:rsidP="00D1410C">
            <w:pPr>
              <w:spacing w:before="120"/>
              <w:jc w:val="center"/>
              <w:rPr>
                <w:rFonts w:ascii="Arial" w:hAnsi="Arial" w:cs="Arial"/>
                <w:sz w:val="20"/>
              </w:rPr>
            </w:pPr>
            <w:r w:rsidRPr="005A6108">
              <w:rPr>
                <w:rFonts w:ascii="Arial" w:hAnsi="Arial" w:cs="Arial"/>
                <w:sz w:val="20"/>
              </w:rPr>
              <w:t>m</w:t>
            </w:r>
          </w:p>
        </w:tc>
        <w:tc>
          <w:tcPr>
            <w:tcW w:w="478" w:type="pct"/>
            <w:shd w:val="clear" w:color="auto" w:fill="auto"/>
          </w:tcPr>
          <w:p w:rsidR="005C7018" w:rsidRPr="005A6108" w:rsidRDefault="005C7018" w:rsidP="00266A00">
            <w:pPr>
              <w:spacing w:before="120"/>
              <w:rPr>
                <w:rFonts w:ascii="Arial" w:hAnsi="Arial" w:cs="Arial"/>
                <w:sz w:val="20"/>
              </w:rPr>
            </w:pPr>
          </w:p>
        </w:tc>
        <w:tc>
          <w:tcPr>
            <w:tcW w:w="479" w:type="pct"/>
            <w:shd w:val="clear" w:color="auto" w:fill="auto"/>
          </w:tcPr>
          <w:p w:rsidR="005C7018" w:rsidRPr="005A6108" w:rsidRDefault="005C7018" w:rsidP="00266A00">
            <w:pPr>
              <w:spacing w:before="120"/>
              <w:rPr>
                <w:rFonts w:ascii="Arial" w:hAnsi="Arial" w:cs="Arial"/>
                <w:sz w:val="20"/>
              </w:rPr>
            </w:pPr>
          </w:p>
        </w:tc>
        <w:tc>
          <w:tcPr>
            <w:tcW w:w="483" w:type="pct"/>
            <w:shd w:val="clear" w:color="auto" w:fill="auto"/>
          </w:tcPr>
          <w:p w:rsidR="005C7018" w:rsidRPr="005A6108" w:rsidRDefault="005C7018" w:rsidP="00266A00">
            <w:pPr>
              <w:spacing w:before="120"/>
              <w:rPr>
                <w:rFonts w:ascii="Arial" w:hAnsi="Arial" w:cs="Arial"/>
                <w:sz w:val="20"/>
              </w:rPr>
            </w:pPr>
          </w:p>
        </w:tc>
        <w:tc>
          <w:tcPr>
            <w:tcW w:w="479" w:type="pct"/>
            <w:shd w:val="clear" w:color="auto" w:fill="auto"/>
          </w:tcPr>
          <w:p w:rsidR="005C7018" w:rsidRPr="005A6108" w:rsidRDefault="005C7018" w:rsidP="00266A00">
            <w:pPr>
              <w:spacing w:before="120"/>
              <w:rPr>
                <w:rFonts w:ascii="Arial" w:hAnsi="Arial" w:cs="Arial"/>
                <w:sz w:val="20"/>
              </w:rPr>
            </w:pPr>
            <w:r w:rsidRPr="005A6108">
              <w:rPr>
                <w:rFonts w:ascii="Arial" w:hAnsi="Arial" w:cs="Arial"/>
                <w:sz w:val="20"/>
              </w:rPr>
              <w:t>&gt;200</w:t>
            </w:r>
          </w:p>
        </w:tc>
        <w:tc>
          <w:tcPr>
            <w:tcW w:w="562" w:type="pct"/>
            <w:shd w:val="clear" w:color="auto" w:fill="auto"/>
          </w:tcPr>
          <w:p w:rsidR="005C7018" w:rsidRPr="005A6108" w:rsidRDefault="005C7018" w:rsidP="00266A00">
            <w:pPr>
              <w:spacing w:before="120"/>
              <w:rPr>
                <w:rFonts w:ascii="Arial" w:hAnsi="Arial" w:cs="Arial"/>
                <w:sz w:val="20"/>
              </w:rPr>
            </w:pPr>
          </w:p>
        </w:tc>
        <w:tc>
          <w:tcPr>
            <w:tcW w:w="603" w:type="pct"/>
            <w:shd w:val="clear" w:color="auto" w:fill="auto"/>
          </w:tcPr>
          <w:p w:rsidR="005C7018" w:rsidRPr="005A6108" w:rsidRDefault="005C7018" w:rsidP="00266A00">
            <w:pPr>
              <w:spacing w:before="120"/>
              <w:rPr>
                <w:rFonts w:ascii="Arial" w:hAnsi="Arial" w:cs="Arial"/>
                <w:sz w:val="20"/>
              </w:rPr>
            </w:pPr>
          </w:p>
        </w:tc>
      </w:tr>
      <w:tr w:rsidR="005C7018" w:rsidRPr="005A6108">
        <w:tc>
          <w:tcPr>
            <w:tcW w:w="346" w:type="pct"/>
            <w:shd w:val="clear" w:color="auto" w:fill="auto"/>
          </w:tcPr>
          <w:p w:rsidR="005C7018" w:rsidRPr="005A6108" w:rsidRDefault="005C7018" w:rsidP="00266A00">
            <w:pPr>
              <w:spacing w:before="120"/>
              <w:jc w:val="center"/>
              <w:rPr>
                <w:rFonts w:ascii="Arial" w:hAnsi="Arial" w:cs="Arial"/>
                <w:sz w:val="20"/>
              </w:rPr>
            </w:pPr>
            <w:r w:rsidRPr="005A6108">
              <w:rPr>
                <w:rFonts w:ascii="Arial" w:hAnsi="Arial" w:cs="Arial"/>
                <w:sz w:val="20"/>
              </w:rPr>
              <w:t>5</w:t>
            </w:r>
          </w:p>
        </w:tc>
        <w:tc>
          <w:tcPr>
            <w:tcW w:w="1258" w:type="pct"/>
            <w:shd w:val="clear" w:color="auto" w:fill="auto"/>
          </w:tcPr>
          <w:p w:rsidR="005C7018" w:rsidRPr="005A6108" w:rsidRDefault="005C7018" w:rsidP="00266A00">
            <w:pPr>
              <w:spacing w:before="120"/>
              <w:rPr>
                <w:rFonts w:ascii="Arial" w:hAnsi="Arial" w:cs="Arial"/>
                <w:sz w:val="20"/>
              </w:rPr>
            </w:pPr>
            <w:r w:rsidRPr="005A6108">
              <w:rPr>
                <w:rFonts w:ascii="Arial" w:hAnsi="Arial" w:cs="Arial"/>
                <w:sz w:val="20"/>
              </w:rPr>
              <w:t>Các đường dây cao thế, trạm biến áp, thông tin</w:t>
            </w:r>
          </w:p>
        </w:tc>
        <w:tc>
          <w:tcPr>
            <w:tcW w:w="312" w:type="pct"/>
            <w:shd w:val="clear" w:color="auto" w:fill="auto"/>
          </w:tcPr>
          <w:p w:rsidR="005C7018" w:rsidRPr="005A6108" w:rsidRDefault="005C7018" w:rsidP="00D1410C">
            <w:pPr>
              <w:spacing w:before="120"/>
              <w:jc w:val="center"/>
              <w:rPr>
                <w:rFonts w:ascii="Arial" w:hAnsi="Arial" w:cs="Arial"/>
                <w:sz w:val="20"/>
              </w:rPr>
            </w:pPr>
            <w:r w:rsidRPr="005A6108">
              <w:rPr>
                <w:rFonts w:ascii="Arial" w:hAnsi="Arial" w:cs="Arial"/>
                <w:sz w:val="20"/>
              </w:rPr>
              <w:t>m</w:t>
            </w:r>
          </w:p>
        </w:tc>
        <w:tc>
          <w:tcPr>
            <w:tcW w:w="478" w:type="pct"/>
            <w:shd w:val="clear" w:color="auto" w:fill="auto"/>
          </w:tcPr>
          <w:p w:rsidR="005C7018" w:rsidRPr="005A6108" w:rsidRDefault="005C7018" w:rsidP="00266A00">
            <w:pPr>
              <w:spacing w:before="120"/>
              <w:rPr>
                <w:rFonts w:ascii="Arial" w:hAnsi="Arial" w:cs="Arial"/>
                <w:sz w:val="20"/>
              </w:rPr>
            </w:pPr>
            <w:r w:rsidRPr="005A6108">
              <w:rPr>
                <w:rFonts w:ascii="Arial" w:hAnsi="Arial" w:cs="Arial"/>
                <w:sz w:val="20"/>
              </w:rPr>
              <w:t>&gt;1.500</w:t>
            </w:r>
          </w:p>
        </w:tc>
        <w:tc>
          <w:tcPr>
            <w:tcW w:w="479" w:type="pct"/>
            <w:shd w:val="clear" w:color="auto" w:fill="auto"/>
          </w:tcPr>
          <w:p w:rsidR="005C7018" w:rsidRPr="005A6108" w:rsidRDefault="005C7018" w:rsidP="00266A00">
            <w:pPr>
              <w:spacing w:before="120"/>
              <w:rPr>
                <w:rFonts w:ascii="Arial" w:hAnsi="Arial" w:cs="Arial"/>
                <w:sz w:val="20"/>
              </w:rPr>
            </w:pPr>
            <w:r w:rsidRPr="005A6108">
              <w:rPr>
                <w:rFonts w:ascii="Arial" w:hAnsi="Arial" w:cs="Arial"/>
                <w:sz w:val="20"/>
              </w:rPr>
              <w:t>&gt;1.500</w:t>
            </w:r>
          </w:p>
        </w:tc>
        <w:tc>
          <w:tcPr>
            <w:tcW w:w="483" w:type="pct"/>
            <w:shd w:val="clear" w:color="auto" w:fill="auto"/>
          </w:tcPr>
          <w:p w:rsidR="005C7018" w:rsidRPr="005A6108" w:rsidRDefault="005C7018" w:rsidP="00266A00">
            <w:pPr>
              <w:spacing w:before="120"/>
              <w:rPr>
                <w:rFonts w:ascii="Arial" w:hAnsi="Arial" w:cs="Arial"/>
                <w:sz w:val="20"/>
              </w:rPr>
            </w:pPr>
            <w:r w:rsidRPr="005A6108">
              <w:rPr>
                <w:rFonts w:ascii="Arial" w:hAnsi="Arial" w:cs="Arial"/>
                <w:sz w:val="20"/>
              </w:rPr>
              <w:t>&gt;1.000</w:t>
            </w:r>
          </w:p>
        </w:tc>
        <w:tc>
          <w:tcPr>
            <w:tcW w:w="479" w:type="pct"/>
            <w:shd w:val="clear" w:color="auto" w:fill="auto"/>
          </w:tcPr>
          <w:p w:rsidR="005C7018" w:rsidRPr="005A6108" w:rsidRDefault="005C7018" w:rsidP="00266A00">
            <w:pPr>
              <w:spacing w:before="120"/>
              <w:rPr>
                <w:rFonts w:ascii="Arial" w:hAnsi="Arial" w:cs="Arial"/>
                <w:sz w:val="20"/>
              </w:rPr>
            </w:pPr>
          </w:p>
        </w:tc>
        <w:tc>
          <w:tcPr>
            <w:tcW w:w="562" w:type="pct"/>
            <w:shd w:val="clear" w:color="auto" w:fill="auto"/>
          </w:tcPr>
          <w:p w:rsidR="005C7018" w:rsidRPr="005A6108" w:rsidRDefault="005C7018" w:rsidP="00266A00">
            <w:pPr>
              <w:spacing w:before="120"/>
              <w:rPr>
                <w:rFonts w:ascii="Arial" w:hAnsi="Arial" w:cs="Arial"/>
                <w:sz w:val="20"/>
              </w:rPr>
            </w:pPr>
          </w:p>
        </w:tc>
        <w:tc>
          <w:tcPr>
            <w:tcW w:w="603" w:type="pct"/>
            <w:shd w:val="clear" w:color="auto" w:fill="auto"/>
          </w:tcPr>
          <w:p w:rsidR="005C7018" w:rsidRPr="005A6108" w:rsidRDefault="005C7018" w:rsidP="00266A00">
            <w:pPr>
              <w:spacing w:before="120"/>
              <w:rPr>
                <w:rFonts w:ascii="Arial" w:hAnsi="Arial" w:cs="Arial"/>
                <w:sz w:val="20"/>
              </w:rPr>
            </w:pPr>
            <w:r w:rsidRPr="005A6108">
              <w:rPr>
                <w:rFonts w:ascii="Arial" w:hAnsi="Arial" w:cs="Arial"/>
                <w:sz w:val="20"/>
              </w:rPr>
              <w:t>&gt;500</w:t>
            </w:r>
          </w:p>
        </w:tc>
      </w:tr>
      <w:tr w:rsidR="005C7018" w:rsidRPr="005A6108">
        <w:tc>
          <w:tcPr>
            <w:tcW w:w="346" w:type="pct"/>
            <w:shd w:val="clear" w:color="auto" w:fill="auto"/>
          </w:tcPr>
          <w:p w:rsidR="005C7018" w:rsidRPr="005A6108" w:rsidRDefault="005C7018" w:rsidP="00266A00">
            <w:pPr>
              <w:spacing w:before="120"/>
              <w:jc w:val="center"/>
              <w:rPr>
                <w:rFonts w:ascii="Arial" w:hAnsi="Arial" w:cs="Arial"/>
                <w:sz w:val="20"/>
              </w:rPr>
            </w:pPr>
            <w:r w:rsidRPr="005A6108">
              <w:rPr>
                <w:rFonts w:ascii="Arial" w:hAnsi="Arial" w:cs="Arial"/>
                <w:sz w:val="20"/>
              </w:rPr>
              <w:t>6</w:t>
            </w:r>
          </w:p>
        </w:tc>
        <w:tc>
          <w:tcPr>
            <w:tcW w:w="1258" w:type="pct"/>
            <w:shd w:val="clear" w:color="auto" w:fill="auto"/>
          </w:tcPr>
          <w:p w:rsidR="005C7018" w:rsidRPr="005A6108" w:rsidRDefault="005C7018" w:rsidP="00266A00">
            <w:pPr>
              <w:spacing w:before="120"/>
              <w:rPr>
                <w:rFonts w:ascii="Arial" w:hAnsi="Arial" w:cs="Arial"/>
                <w:sz w:val="20"/>
              </w:rPr>
            </w:pPr>
            <w:r w:rsidRPr="005A6108">
              <w:rPr>
                <w:rFonts w:ascii="Arial" w:hAnsi="Arial" w:cs="Arial"/>
                <w:sz w:val="20"/>
              </w:rPr>
              <w:t>Cách khu dân cư</w:t>
            </w:r>
          </w:p>
        </w:tc>
        <w:tc>
          <w:tcPr>
            <w:tcW w:w="312" w:type="pct"/>
            <w:shd w:val="clear" w:color="auto" w:fill="auto"/>
          </w:tcPr>
          <w:p w:rsidR="005C7018" w:rsidRPr="005A6108" w:rsidRDefault="005C7018" w:rsidP="00D1410C">
            <w:pPr>
              <w:spacing w:before="120"/>
              <w:jc w:val="center"/>
              <w:rPr>
                <w:rFonts w:ascii="Arial" w:hAnsi="Arial" w:cs="Arial"/>
                <w:sz w:val="20"/>
              </w:rPr>
            </w:pPr>
            <w:r w:rsidRPr="005A6108">
              <w:rPr>
                <w:rFonts w:ascii="Arial" w:hAnsi="Arial" w:cs="Arial"/>
                <w:sz w:val="20"/>
              </w:rPr>
              <w:t>m</w:t>
            </w:r>
          </w:p>
        </w:tc>
        <w:tc>
          <w:tcPr>
            <w:tcW w:w="478" w:type="pct"/>
            <w:shd w:val="clear" w:color="auto" w:fill="auto"/>
          </w:tcPr>
          <w:p w:rsidR="005C7018" w:rsidRPr="005A6108" w:rsidRDefault="005C7018" w:rsidP="00266A00">
            <w:pPr>
              <w:spacing w:before="120"/>
              <w:rPr>
                <w:rFonts w:ascii="Arial" w:hAnsi="Arial" w:cs="Arial"/>
                <w:sz w:val="20"/>
              </w:rPr>
            </w:pPr>
            <w:r w:rsidRPr="005A6108">
              <w:rPr>
                <w:rFonts w:ascii="Arial" w:hAnsi="Arial" w:cs="Arial"/>
                <w:sz w:val="20"/>
              </w:rPr>
              <w:t>&gt;1.000</w:t>
            </w:r>
          </w:p>
        </w:tc>
        <w:tc>
          <w:tcPr>
            <w:tcW w:w="479" w:type="pct"/>
            <w:shd w:val="clear" w:color="auto" w:fill="auto"/>
          </w:tcPr>
          <w:p w:rsidR="005C7018" w:rsidRPr="005A6108" w:rsidRDefault="005C7018" w:rsidP="00266A00">
            <w:pPr>
              <w:spacing w:before="120"/>
              <w:rPr>
                <w:rFonts w:ascii="Arial" w:hAnsi="Arial" w:cs="Arial"/>
                <w:sz w:val="20"/>
              </w:rPr>
            </w:pPr>
            <w:r w:rsidRPr="005A6108">
              <w:rPr>
                <w:rFonts w:ascii="Arial" w:hAnsi="Arial" w:cs="Arial"/>
                <w:sz w:val="20"/>
              </w:rPr>
              <w:t>&gt;1.000</w:t>
            </w:r>
          </w:p>
        </w:tc>
        <w:tc>
          <w:tcPr>
            <w:tcW w:w="483" w:type="pct"/>
            <w:shd w:val="clear" w:color="auto" w:fill="auto"/>
          </w:tcPr>
          <w:p w:rsidR="005C7018" w:rsidRPr="005A6108" w:rsidRDefault="005C7018" w:rsidP="00266A00">
            <w:pPr>
              <w:spacing w:before="120"/>
              <w:rPr>
                <w:rFonts w:ascii="Arial" w:hAnsi="Arial" w:cs="Arial"/>
                <w:sz w:val="20"/>
              </w:rPr>
            </w:pPr>
            <w:r w:rsidRPr="005A6108">
              <w:rPr>
                <w:rFonts w:ascii="Arial" w:hAnsi="Arial" w:cs="Arial"/>
                <w:sz w:val="20"/>
              </w:rPr>
              <w:t>&gt;2.000</w:t>
            </w:r>
          </w:p>
        </w:tc>
        <w:tc>
          <w:tcPr>
            <w:tcW w:w="479" w:type="pct"/>
            <w:shd w:val="clear" w:color="auto" w:fill="auto"/>
          </w:tcPr>
          <w:p w:rsidR="005C7018" w:rsidRPr="005A6108" w:rsidRDefault="005C7018" w:rsidP="00266A00">
            <w:pPr>
              <w:spacing w:before="120"/>
              <w:rPr>
                <w:rFonts w:ascii="Arial" w:hAnsi="Arial" w:cs="Arial"/>
                <w:sz w:val="20"/>
              </w:rPr>
            </w:pPr>
          </w:p>
        </w:tc>
        <w:tc>
          <w:tcPr>
            <w:tcW w:w="562" w:type="pct"/>
            <w:shd w:val="clear" w:color="auto" w:fill="auto"/>
          </w:tcPr>
          <w:p w:rsidR="005C7018" w:rsidRPr="005A6108" w:rsidRDefault="005C7018" w:rsidP="00266A00">
            <w:pPr>
              <w:spacing w:before="120"/>
              <w:rPr>
                <w:rFonts w:ascii="Arial" w:hAnsi="Arial" w:cs="Arial"/>
                <w:sz w:val="20"/>
              </w:rPr>
            </w:pPr>
          </w:p>
        </w:tc>
        <w:tc>
          <w:tcPr>
            <w:tcW w:w="603" w:type="pct"/>
            <w:shd w:val="clear" w:color="auto" w:fill="auto"/>
          </w:tcPr>
          <w:p w:rsidR="005C7018" w:rsidRPr="005A6108" w:rsidRDefault="005C7018" w:rsidP="00266A00">
            <w:pPr>
              <w:spacing w:before="120"/>
              <w:rPr>
                <w:rFonts w:ascii="Arial" w:hAnsi="Arial" w:cs="Arial"/>
                <w:sz w:val="20"/>
              </w:rPr>
            </w:pPr>
            <w:r w:rsidRPr="005A6108">
              <w:rPr>
                <w:rFonts w:ascii="Arial" w:hAnsi="Arial" w:cs="Arial"/>
                <w:sz w:val="20"/>
              </w:rPr>
              <w:t>&gt;3.000</w:t>
            </w:r>
          </w:p>
        </w:tc>
      </w:tr>
      <w:tr w:rsidR="005C7018" w:rsidRPr="005A6108">
        <w:tc>
          <w:tcPr>
            <w:tcW w:w="346" w:type="pct"/>
            <w:shd w:val="clear" w:color="auto" w:fill="auto"/>
          </w:tcPr>
          <w:p w:rsidR="005C7018" w:rsidRPr="005A6108" w:rsidRDefault="005C7018" w:rsidP="00266A00">
            <w:pPr>
              <w:spacing w:before="120"/>
              <w:jc w:val="center"/>
              <w:rPr>
                <w:rFonts w:ascii="Arial" w:hAnsi="Arial" w:cs="Arial"/>
                <w:sz w:val="20"/>
              </w:rPr>
            </w:pPr>
            <w:r w:rsidRPr="005A6108">
              <w:rPr>
                <w:rFonts w:ascii="Arial" w:hAnsi="Arial" w:cs="Arial"/>
                <w:sz w:val="20"/>
              </w:rPr>
              <w:t>7</w:t>
            </w:r>
          </w:p>
        </w:tc>
        <w:tc>
          <w:tcPr>
            <w:tcW w:w="1258" w:type="pct"/>
            <w:shd w:val="clear" w:color="auto" w:fill="auto"/>
          </w:tcPr>
          <w:p w:rsidR="005C7018" w:rsidRPr="005A6108" w:rsidRDefault="005C7018" w:rsidP="00266A00">
            <w:pPr>
              <w:spacing w:before="120"/>
              <w:rPr>
                <w:rFonts w:ascii="Arial" w:hAnsi="Arial" w:cs="Arial"/>
                <w:sz w:val="20"/>
              </w:rPr>
            </w:pPr>
            <w:r w:rsidRPr="005A6108">
              <w:rPr>
                <w:rFonts w:ascii="Arial" w:hAnsi="Arial" w:cs="Arial"/>
                <w:sz w:val="20"/>
              </w:rPr>
              <w:t>Cách khu công nghiệp, thành phố</w:t>
            </w:r>
          </w:p>
        </w:tc>
        <w:tc>
          <w:tcPr>
            <w:tcW w:w="312" w:type="pct"/>
            <w:shd w:val="clear" w:color="auto" w:fill="auto"/>
          </w:tcPr>
          <w:p w:rsidR="005C7018" w:rsidRPr="005A6108" w:rsidRDefault="005C7018" w:rsidP="00D1410C">
            <w:pPr>
              <w:spacing w:before="120"/>
              <w:jc w:val="center"/>
              <w:rPr>
                <w:rFonts w:ascii="Arial" w:hAnsi="Arial" w:cs="Arial"/>
                <w:sz w:val="20"/>
              </w:rPr>
            </w:pPr>
            <w:r w:rsidRPr="005A6108">
              <w:rPr>
                <w:rFonts w:ascii="Arial" w:hAnsi="Arial" w:cs="Arial"/>
                <w:sz w:val="20"/>
              </w:rPr>
              <w:t>m</w:t>
            </w:r>
          </w:p>
        </w:tc>
        <w:tc>
          <w:tcPr>
            <w:tcW w:w="478" w:type="pct"/>
            <w:shd w:val="clear" w:color="auto" w:fill="auto"/>
          </w:tcPr>
          <w:p w:rsidR="005C7018" w:rsidRPr="005A6108" w:rsidRDefault="005C7018" w:rsidP="00266A00">
            <w:pPr>
              <w:spacing w:before="120"/>
              <w:rPr>
                <w:rFonts w:ascii="Arial" w:hAnsi="Arial" w:cs="Arial"/>
                <w:sz w:val="20"/>
              </w:rPr>
            </w:pPr>
            <w:r w:rsidRPr="005A6108">
              <w:rPr>
                <w:rFonts w:ascii="Arial" w:hAnsi="Arial" w:cs="Arial"/>
                <w:sz w:val="20"/>
              </w:rPr>
              <w:t>&gt;2.000</w:t>
            </w:r>
          </w:p>
        </w:tc>
        <w:tc>
          <w:tcPr>
            <w:tcW w:w="479" w:type="pct"/>
            <w:shd w:val="clear" w:color="auto" w:fill="auto"/>
          </w:tcPr>
          <w:p w:rsidR="005C7018" w:rsidRPr="005A6108" w:rsidRDefault="005C7018" w:rsidP="00266A00">
            <w:pPr>
              <w:spacing w:before="120"/>
              <w:rPr>
                <w:rFonts w:ascii="Arial" w:hAnsi="Arial" w:cs="Arial"/>
                <w:sz w:val="20"/>
              </w:rPr>
            </w:pPr>
            <w:r w:rsidRPr="005A6108">
              <w:rPr>
                <w:rFonts w:ascii="Arial" w:hAnsi="Arial" w:cs="Arial"/>
                <w:sz w:val="20"/>
              </w:rPr>
              <w:t>&gt;2.000</w:t>
            </w:r>
          </w:p>
        </w:tc>
        <w:tc>
          <w:tcPr>
            <w:tcW w:w="483" w:type="pct"/>
            <w:shd w:val="clear" w:color="auto" w:fill="auto"/>
          </w:tcPr>
          <w:p w:rsidR="005C7018" w:rsidRPr="005A6108" w:rsidRDefault="005C7018" w:rsidP="00266A00">
            <w:pPr>
              <w:spacing w:before="120"/>
              <w:rPr>
                <w:rFonts w:ascii="Arial" w:hAnsi="Arial" w:cs="Arial"/>
                <w:sz w:val="20"/>
              </w:rPr>
            </w:pPr>
            <w:r w:rsidRPr="005A6108">
              <w:rPr>
                <w:rFonts w:ascii="Arial" w:hAnsi="Arial" w:cs="Arial"/>
                <w:sz w:val="20"/>
              </w:rPr>
              <w:t>&gt;4.000</w:t>
            </w:r>
          </w:p>
        </w:tc>
        <w:tc>
          <w:tcPr>
            <w:tcW w:w="479" w:type="pct"/>
            <w:shd w:val="clear" w:color="auto" w:fill="auto"/>
          </w:tcPr>
          <w:p w:rsidR="005C7018" w:rsidRPr="005A6108" w:rsidRDefault="005C7018" w:rsidP="00266A00">
            <w:pPr>
              <w:spacing w:before="120"/>
              <w:rPr>
                <w:rFonts w:ascii="Arial" w:hAnsi="Arial" w:cs="Arial"/>
                <w:sz w:val="20"/>
              </w:rPr>
            </w:pPr>
          </w:p>
        </w:tc>
        <w:tc>
          <w:tcPr>
            <w:tcW w:w="562" w:type="pct"/>
            <w:shd w:val="clear" w:color="auto" w:fill="auto"/>
          </w:tcPr>
          <w:p w:rsidR="005C7018" w:rsidRPr="005A6108" w:rsidRDefault="005C7018" w:rsidP="00266A00">
            <w:pPr>
              <w:spacing w:before="120"/>
              <w:rPr>
                <w:rFonts w:ascii="Arial" w:hAnsi="Arial" w:cs="Arial"/>
                <w:sz w:val="20"/>
              </w:rPr>
            </w:pPr>
          </w:p>
        </w:tc>
        <w:tc>
          <w:tcPr>
            <w:tcW w:w="603" w:type="pct"/>
            <w:shd w:val="clear" w:color="auto" w:fill="auto"/>
          </w:tcPr>
          <w:p w:rsidR="005C7018" w:rsidRPr="005A6108" w:rsidRDefault="005C7018" w:rsidP="00266A00">
            <w:pPr>
              <w:spacing w:before="120"/>
              <w:rPr>
                <w:rFonts w:ascii="Arial" w:hAnsi="Arial" w:cs="Arial"/>
                <w:sz w:val="20"/>
              </w:rPr>
            </w:pPr>
          </w:p>
        </w:tc>
      </w:tr>
      <w:tr w:rsidR="005C7018" w:rsidRPr="005A6108">
        <w:tc>
          <w:tcPr>
            <w:tcW w:w="346" w:type="pct"/>
            <w:shd w:val="clear" w:color="auto" w:fill="auto"/>
          </w:tcPr>
          <w:p w:rsidR="005C7018" w:rsidRPr="005A6108" w:rsidRDefault="005C7018" w:rsidP="00266A00">
            <w:pPr>
              <w:spacing w:before="120"/>
              <w:jc w:val="center"/>
              <w:rPr>
                <w:rFonts w:ascii="Arial" w:hAnsi="Arial" w:cs="Arial"/>
                <w:sz w:val="20"/>
              </w:rPr>
            </w:pPr>
            <w:r w:rsidRPr="005A6108">
              <w:rPr>
                <w:rFonts w:ascii="Arial" w:hAnsi="Arial" w:cs="Arial"/>
                <w:sz w:val="20"/>
              </w:rPr>
              <w:t>8</w:t>
            </w:r>
          </w:p>
        </w:tc>
        <w:tc>
          <w:tcPr>
            <w:tcW w:w="1258" w:type="pct"/>
            <w:shd w:val="clear" w:color="auto" w:fill="auto"/>
          </w:tcPr>
          <w:p w:rsidR="005C7018" w:rsidRPr="005A6108" w:rsidRDefault="005C7018" w:rsidP="00266A00">
            <w:pPr>
              <w:spacing w:before="120"/>
              <w:rPr>
                <w:rFonts w:ascii="Arial" w:hAnsi="Arial" w:cs="Arial"/>
                <w:sz w:val="20"/>
              </w:rPr>
            </w:pPr>
            <w:r w:rsidRPr="005A6108">
              <w:rPr>
                <w:rFonts w:ascii="Arial" w:hAnsi="Arial" w:cs="Arial"/>
                <w:sz w:val="20"/>
              </w:rPr>
              <w:t>Cách rừng cây cao 15 - 20 m</w:t>
            </w:r>
          </w:p>
        </w:tc>
        <w:tc>
          <w:tcPr>
            <w:tcW w:w="312" w:type="pct"/>
            <w:shd w:val="clear" w:color="auto" w:fill="auto"/>
          </w:tcPr>
          <w:p w:rsidR="005C7018" w:rsidRPr="005A6108" w:rsidRDefault="005C7018" w:rsidP="00D1410C">
            <w:pPr>
              <w:spacing w:before="120"/>
              <w:jc w:val="center"/>
              <w:rPr>
                <w:rFonts w:ascii="Arial" w:hAnsi="Arial" w:cs="Arial"/>
                <w:sz w:val="20"/>
              </w:rPr>
            </w:pPr>
            <w:r w:rsidRPr="005A6108">
              <w:rPr>
                <w:rFonts w:ascii="Arial" w:hAnsi="Arial" w:cs="Arial"/>
                <w:sz w:val="20"/>
              </w:rPr>
              <w:t>m</w:t>
            </w:r>
          </w:p>
        </w:tc>
        <w:tc>
          <w:tcPr>
            <w:tcW w:w="478" w:type="pct"/>
            <w:shd w:val="clear" w:color="auto" w:fill="auto"/>
          </w:tcPr>
          <w:p w:rsidR="005C7018" w:rsidRPr="005A6108" w:rsidRDefault="005C7018" w:rsidP="00266A00">
            <w:pPr>
              <w:spacing w:before="120"/>
              <w:rPr>
                <w:rFonts w:ascii="Arial" w:hAnsi="Arial" w:cs="Arial"/>
                <w:sz w:val="20"/>
              </w:rPr>
            </w:pPr>
            <w:r w:rsidRPr="005A6108">
              <w:rPr>
                <w:rFonts w:ascii="Arial" w:hAnsi="Arial" w:cs="Arial"/>
                <w:sz w:val="20"/>
              </w:rPr>
              <w:t>&gt;1.000</w:t>
            </w:r>
          </w:p>
        </w:tc>
        <w:tc>
          <w:tcPr>
            <w:tcW w:w="479" w:type="pct"/>
            <w:shd w:val="clear" w:color="auto" w:fill="auto"/>
          </w:tcPr>
          <w:p w:rsidR="005C7018" w:rsidRPr="005A6108" w:rsidRDefault="005C7018" w:rsidP="00266A00">
            <w:pPr>
              <w:spacing w:before="120"/>
              <w:rPr>
                <w:rFonts w:ascii="Arial" w:hAnsi="Arial" w:cs="Arial"/>
                <w:sz w:val="20"/>
              </w:rPr>
            </w:pPr>
            <w:r w:rsidRPr="005A6108">
              <w:rPr>
                <w:rFonts w:ascii="Arial" w:hAnsi="Arial" w:cs="Arial"/>
                <w:sz w:val="20"/>
              </w:rPr>
              <w:t>&gt;1.000</w:t>
            </w:r>
          </w:p>
        </w:tc>
        <w:tc>
          <w:tcPr>
            <w:tcW w:w="483" w:type="pct"/>
            <w:shd w:val="clear" w:color="auto" w:fill="auto"/>
          </w:tcPr>
          <w:p w:rsidR="005C7018" w:rsidRPr="005A6108" w:rsidRDefault="005C7018" w:rsidP="00266A00">
            <w:pPr>
              <w:spacing w:before="120"/>
              <w:rPr>
                <w:rFonts w:ascii="Arial" w:hAnsi="Arial" w:cs="Arial"/>
                <w:sz w:val="20"/>
              </w:rPr>
            </w:pPr>
            <w:r w:rsidRPr="005A6108">
              <w:rPr>
                <w:rFonts w:ascii="Arial" w:hAnsi="Arial" w:cs="Arial"/>
                <w:sz w:val="20"/>
              </w:rPr>
              <w:t>&gt;1.000</w:t>
            </w:r>
          </w:p>
        </w:tc>
        <w:tc>
          <w:tcPr>
            <w:tcW w:w="479" w:type="pct"/>
            <w:shd w:val="clear" w:color="auto" w:fill="auto"/>
          </w:tcPr>
          <w:p w:rsidR="005C7018" w:rsidRPr="005A6108" w:rsidRDefault="005C7018" w:rsidP="00266A00">
            <w:pPr>
              <w:spacing w:before="120"/>
              <w:rPr>
                <w:rFonts w:ascii="Arial" w:hAnsi="Arial" w:cs="Arial"/>
                <w:sz w:val="20"/>
              </w:rPr>
            </w:pPr>
          </w:p>
        </w:tc>
        <w:tc>
          <w:tcPr>
            <w:tcW w:w="562" w:type="pct"/>
            <w:shd w:val="clear" w:color="auto" w:fill="auto"/>
          </w:tcPr>
          <w:p w:rsidR="005C7018" w:rsidRPr="005A6108" w:rsidRDefault="005C7018" w:rsidP="00266A00">
            <w:pPr>
              <w:spacing w:before="120"/>
              <w:rPr>
                <w:rFonts w:ascii="Arial" w:hAnsi="Arial" w:cs="Arial"/>
                <w:sz w:val="20"/>
              </w:rPr>
            </w:pPr>
          </w:p>
        </w:tc>
        <w:tc>
          <w:tcPr>
            <w:tcW w:w="603" w:type="pct"/>
            <w:shd w:val="clear" w:color="auto" w:fill="auto"/>
          </w:tcPr>
          <w:p w:rsidR="005C7018" w:rsidRPr="005A6108" w:rsidRDefault="005C7018" w:rsidP="00266A00">
            <w:pPr>
              <w:spacing w:before="120"/>
              <w:rPr>
                <w:rFonts w:ascii="Arial" w:hAnsi="Arial" w:cs="Arial"/>
                <w:sz w:val="20"/>
              </w:rPr>
            </w:pPr>
          </w:p>
        </w:tc>
      </w:tr>
      <w:tr w:rsidR="005C7018" w:rsidRPr="005A6108">
        <w:tc>
          <w:tcPr>
            <w:tcW w:w="346" w:type="pct"/>
            <w:shd w:val="clear" w:color="auto" w:fill="auto"/>
          </w:tcPr>
          <w:p w:rsidR="005C7018" w:rsidRPr="005A6108" w:rsidRDefault="005C7018" w:rsidP="00266A00">
            <w:pPr>
              <w:spacing w:before="120"/>
              <w:jc w:val="center"/>
              <w:rPr>
                <w:rFonts w:ascii="Arial" w:hAnsi="Arial" w:cs="Arial"/>
                <w:sz w:val="20"/>
              </w:rPr>
            </w:pPr>
            <w:r w:rsidRPr="005A6108">
              <w:rPr>
                <w:rFonts w:ascii="Arial" w:hAnsi="Arial" w:cs="Arial"/>
                <w:sz w:val="20"/>
              </w:rPr>
              <w:t>9</w:t>
            </w:r>
          </w:p>
        </w:tc>
        <w:tc>
          <w:tcPr>
            <w:tcW w:w="1258" w:type="pct"/>
            <w:shd w:val="clear" w:color="auto" w:fill="auto"/>
          </w:tcPr>
          <w:p w:rsidR="005C7018" w:rsidRPr="005A6108" w:rsidRDefault="005C7018" w:rsidP="00266A00">
            <w:pPr>
              <w:spacing w:before="120"/>
              <w:rPr>
                <w:rFonts w:ascii="Arial" w:hAnsi="Arial" w:cs="Arial"/>
                <w:sz w:val="20"/>
              </w:rPr>
            </w:pPr>
            <w:r w:rsidRPr="005A6108">
              <w:rPr>
                <w:rFonts w:ascii="Arial" w:hAnsi="Arial" w:cs="Arial"/>
                <w:sz w:val="20"/>
              </w:rPr>
              <w:t>Cách hành lang bay</w:t>
            </w:r>
          </w:p>
        </w:tc>
        <w:tc>
          <w:tcPr>
            <w:tcW w:w="312" w:type="pct"/>
            <w:shd w:val="clear" w:color="auto" w:fill="auto"/>
          </w:tcPr>
          <w:p w:rsidR="005C7018" w:rsidRPr="005A6108" w:rsidRDefault="005C7018" w:rsidP="00D1410C">
            <w:pPr>
              <w:spacing w:before="120"/>
              <w:jc w:val="center"/>
              <w:rPr>
                <w:rFonts w:ascii="Arial" w:hAnsi="Arial" w:cs="Arial"/>
                <w:sz w:val="20"/>
              </w:rPr>
            </w:pPr>
            <w:r w:rsidRPr="005A6108">
              <w:rPr>
                <w:rFonts w:ascii="Arial" w:hAnsi="Arial" w:cs="Arial"/>
                <w:sz w:val="20"/>
              </w:rPr>
              <w:t>m</w:t>
            </w:r>
          </w:p>
        </w:tc>
        <w:tc>
          <w:tcPr>
            <w:tcW w:w="478" w:type="pct"/>
            <w:shd w:val="clear" w:color="auto" w:fill="auto"/>
          </w:tcPr>
          <w:p w:rsidR="005C7018" w:rsidRPr="005A6108" w:rsidRDefault="005C7018" w:rsidP="00266A00">
            <w:pPr>
              <w:spacing w:before="120"/>
              <w:rPr>
                <w:rFonts w:ascii="Arial" w:hAnsi="Arial" w:cs="Arial"/>
                <w:sz w:val="20"/>
              </w:rPr>
            </w:pPr>
          </w:p>
        </w:tc>
        <w:tc>
          <w:tcPr>
            <w:tcW w:w="479" w:type="pct"/>
            <w:shd w:val="clear" w:color="auto" w:fill="auto"/>
          </w:tcPr>
          <w:p w:rsidR="005C7018" w:rsidRPr="005A6108" w:rsidRDefault="005C7018" w:rsidP="00266A00">
            <w:pPr>
              <w:spacing w:before="120"/>
              <w:rPr>
                <w:rFonts w:ascii="Arial" w:hAnsi="Arial" w:cs="Arial"/>
                <w:sz w:val="20"/>
              </w:rPr>
            </w:pPr>
          </w:p>
        </w:tc>
        <w:tc>
          <w:tcPr>
            <w:tcW w:w="483" w:type="pct"/>
            <w:shd w:val="clear" w:color="auto" w:fill="auto"/>
          </w:tcPr>
          <w:p w:rsidR="005C7018" w:rsidRPr="005A6108" w:rsidRDefault="005C7018" w:rsidP="00266A00">
            <w:pPr>
              <w:spacing w:before="120"/>
              <w:rPr>
                <w:rFonts w:ascii="Arial" w:hAnsi="Arial" w:cs="Arial"/>
                <w:sz w:val="20"/>
              </w:rPr>
            </w:pPr>
            <w:r w:rsidRPr="005A6108">
              <w:rPr>
                <w:rFonts w:ascii="Arial" w:hAnsi="Arial" w:cs="Arial"/>
                <w:sz w:val="20"/>
              </w:rPr>
              <w:t>&gt;2.000</w:t>
            </w:r>
          </w:p>
        </w:tc>
        <w:tc>
          <w:tcPr>
            <w:tcW w:w="479" w:type="pct"/>
            <w:shd w:val="clear" w:color="auto" w:fill="auto"/>
          </w:tcPr>
          <w:p w:rsidR="005C7018" w:rsidRPr="005A6108" w:rsidRDefault="005C7018" w:rsidP="00266A00">
            <w:pPr>
              <w:spacing w:before="120"/>
              <w:rPr>
                <w:rFonts w:ascii="Arial" w:hAnsi="Arial" w:cs="Arial"/>
                <w:sz w:val="20"/>
              </w:rPr>
            </w:pPr>
          </w:p>
        </w:tc>
        <w:tc>
          <w:tcPr>
            <w:tcW w:w="562" w:type="pct"/>
            <w:shd w:val="clear" w:color="auto" w:fill="auto"/>
          </w:tcPr>
          <w:p w:rsidR="005C7018" w:rsidRPr="005A6108" w:rsidRDefault="005C7018" w:rsidP="00266A00">
            <w:pPr>
              <w:spacing w:before="120"/>
              <w:rPr>
                <w:rFonts w:ascii="Arial" w:hAnsi="Arial" w:cs="Arial"/>
                <w:sz w:val="20"/>
              </w:rPr>
            </w:pPr>
          </w:p>
        </w:tc>
        <w:tc>
          <w:tcPr>
            <w:tcW w:w="603" w:type="pct"/>
            <w:shd w:val="clear" w:color="auto" w:fill="auto"/>
          </w:tcPr>
          <w:p w:rsidR="005C7018" w:rsidRPr="005A6108" w:rsidRDefault="005C7018" w:rsidP="00266A00">
            <w:pPr>
              <w:spacing w:before="120"/>
              <w:rPr>
                <w:rFonts w:ascii="Arial" w:hAnsi="Arial" w:cs="Arial"/>
                <w:sz w:val="20"/>
              </w:rPr>
            </w:pPr>
          </w:p>
        </w:tc>
      </w:tr>
      <w:tr w:rsidR="005C7018" w:rsidRPr="005A6108">
        <w:tc>
          <w:tcPr>
            <w:tcW w:w="346" w:type="pct"/>
            <w:shd w:val="clear" w:color="auto" w:fill="auto"/>
          </w:tcPr>
          <w:p w:rsidR="005C7018" w:rsidRPr="005A6108" w:rsidRDefault="005C7018" w:rsidP="00266A00">
            <w:pPr>
              <w:spacing w:before="120"/>
              <w:jc w:val="center"/>
              <w:rPr>
                <w:rFonts w:ascii="Arial" w:hAnsi="Arial" w:cs="Arial"/>
                <w:sz w:val="20"/>
              </w:rPr>
            </w:pPr>
            <w:r w:rsidRPr="005A6108">
              <w:rPr>
                <w:rFonts w:ascii="Arial" w:hAnsi="Arial" w:cs="Arial"/>
                <w:sz w:val="20"/>
              </w:rPr>
              <w:t>10</w:t>
            </w:r>
          </w:p>
        </w:tc>
        <w:tc>
          <w:tcPr>
            <w:tcW w:w="1258" w:type="pct"/>
            <w:shd w:val="clear" w:color="auto" w:fill="auto"/>
          </w:tcPr>
          <w:p w:rsidR="005C7018" w:rsidRPr="005A6108" w:rsidRDefault="005C7018" w:rsidP="00266A00">
            <w:pPr>
              <w:spacing w:before="120"/>
              <w:rPr>
                <w:rFonts w:ascii="Arial" w:hAnsi="Arial" w:cs="Arial"/>
                <w:sz w:val="20"/>
              </w:rPr>
            </w:pPr>
            <w:r w:rsidRPr="005A6108">
              <w:rPr>
                <w:rFonts w:ascii="Arial" w:hAnsi="Arial" w:cs="Arial"/>
                <w:sz w:val="20"/>
              </w:rPr>
              <w:t>Cách sân bay</w:t>
            </w:r>
          </w:p>
        </w:tc>
        <w:tc>
          <w:tcPr>
            <w:tcW w:w="312" w:type="pct"/>
            <w:shd w:val="clear" w:color="auto" w:fill="auto"/>
          </w:tcPr>
          <w:p w:rsidR="005C7018" w:rsidRPr="005A6108" w:rsidRDefault="005C7018" w:rsidP="00D1410C">
            <w:pPr>
              <w:spacing w:before="120"/>
              <w:jc w:val="center"/>
              <w:rPr>
                <w:rFonts w:ascii="Arial" w:hAnsi="Arial" w:cs="Arial"/>
                <w:sz w:val="20"/>
              </w:rPr>
            </w:pPr>
            <w:r w:rsidRPr="005A6108">
              <w:rPr>
                <w:rFonts w:ascii="Arial" w:hAnsi="Arial" w:cs="Arial"/>
                <w:sz w:val="20"/>
              </w:rPr>
              <w:t>m</w:t>
            </w:r>
          </w:p>
        </w:tc>
        <w:tc>
          <w:tcPr>
            <w:tcW w:w="478" w:type="pct"/>
            <w:shd w:val="clear" w:color="auto" w:fill="auto"/>
          </w:tcPr>
          <w:p w:rsidR="005C7018" w:rsidRPr="005A6108" w:rsidRDefault="005C7018" w:rsidP="00266A00">
            <w:pPr>
              <w:spacing w:before="120"/>
              <w:rPr>
                <w:rFonts w:ascii="Arial" w:hAnsi="Arial" w:cs="Arial"/>
                <w:sz w:val="20"/>
              </w:rPr>
            </w:pPr>
            <w:r w:rsidRPr="005A6108">
              <w:rPr>
                <w:rFonts w:ascii="Arial" w:hAnsi="Arial" w:cs="Arial"/>
                <w:sz w:val="20"/>
              </w:rPr>
              <w:t>&gt;2.000</w:t>
            </w:r>
          </w:p>
        </w:tc>
        <w:tc>
          <w:tcPr>
            <w:tcW w:w="479" w:type="pct"/>
            <w:shd w:val="clear" w:color="auto" w:fill="auto"/>
          </w:tcPr>
          <w:p w:rsidR="005C7018" w:rsidRPr="005A6108" w:rsidRDefault="005C7018" w:rsidP="00266A00">
            <w:pPr>
              <w:spacing w:before="120"/>
              <w:rPr>
                <w:rFonts w:ascii="Arial" w:hAnsi="Arial" w:cs="Arial"/>
                <w:sz w:val="20"/>
              </w:rPr>
            </w:pPr>
            <w:r w:rsidRPr="005A6108">
              <w:rPr>
                <w:rFonts w:ascii="Arial" w:hAnsi="Arial" w:cs="Arial"/>
                <w:sz w:val="20"/>
              </w:rPr>
              <w:t>&gt;2.000</w:t>
            </w:r>
          </w:p>
        </w:tc>
        <w:tc>
          <w:tcPr>
            <w:tcW w:w="483" w:type="pct"/>
            <w:shd w:val="clear" w:color="auto" w:fill="auto"/>
          </w:tcPr>
          <w:p w:rsidR="005C7018" w:rsidRPr="005A6108" w:rsidRDefault="005C7018" w:rsidP="00266A00">
            <w:pPr>
              <w:spacing w:before="120"/>
              <w:rPr>
                <w:rFonts w:ascii="Arial" w:hAnsi="Arial" w:cs="Arial"/>
                <w:sz w:val="20"/>
              </w:rPr>
            </w:pPr>
            <w:r w:rsidRPr="005A6108">
              <w:rPr>
                <w:rFonts w:ascii="Arial" w:hAnsi="Arial" w:cs="Arial"/>
                <w:sz w:val="20"/>
              </w:rPr>
              <w:t>&gt;2.000</w:t>
            </w:r>
          </w:p>
        </w:tc>
        <w:tc>
          <w:tcPr>
            <w:tcW w:w="479" w:type="pct"/>
            <w:shd w:val="clear" w:color="auto" w:fill="auto"/>
          </w:tcPr>
          <w:p w:rsidR="005C7018" w:rsidRPr="005A6108" w:rsidRDefault="005C7018" w:rsidP="00266A00">
            <w:pPr>
              <w:spacing w:before="120"/>
              <w:rPr>
                <w:rFonts w:ascii="Arial" w:hAnsi="Arial" w:cs="Arial"/>
                <w:sz w:val="20"/>
              </w:rPr>
            </w:pPr>
          </w:p>
        </w:tc>
        <w:tc>
          <w:tcPr>
            <w:tcW w:w="562" w:type="pct"/>
            <w:shd w:val="clear" w:color="auto" w:fill="auto"/>
          </w:tcPr>
          <w:p w:rsidR="005C7018" w:rsidRPr="005A6108" w:rsidRDefault="005C7018" w:rsidP="00266A00">
            <w:pPr>
              <w:spacing w:before="120"/>
              <w:rPr>
                <w:rFonts w:ascii="Arial" w:hAnsi="Arial" w:cs="Arial"/>
                <w:sz w:val="20"/>
              </w:rPr>
            </w:pPr>
          </w:p>
        </w:tc>
        <w:tc>
          <w:tcPr>
            <w:tcW w:w="603" w:type="pct"/>
            <w:shd w:val="clear" w:color="auto" w:fill="auto"/>
          </w:tcPr>
          <w:p w:rsidR="005C7018" w:rsidRPr="005A6108" w:rsidRDefault="005C7018" w:rsidP="00266A00">
            <w:pPr>
              <w:spacing w:before="120"/>
              <w:rPr>
                <w:rFonts w:ascii="Arial" w:hAnsi="Arial" w:cs="Arial"/>
                <w:sz w:val="20"/>
              </w:rPr>
            </w:pPr>
            <w:r w:rsidRPr="005A6108">
              <w:rPr>
                <w:rFonts w:ascii="Arial" w:hAnsi="Arial" w:cs="Arial"/>
                <w:sz w:val="20"/>
              </w:rPr>
              <w:t>&gt;2.000</w:t>
            </w:r>
          </w:p>
        </w:tc>
      </w:tr>
    </w:tbl>
    <w:p w:rsidR="00A319AF" w:rsidRPr="005A6108" w:rsidRDefault="00A319AF" w:rsidP="00266A00">
      <w:pPr>
        <w:spacing w:before="120"/>
        <w:rPr>
          <w:rFonts w:ascii="Arial" w:hAnsi="Arial" w:cs="Arial"/>
          <w:b/>
          <w:sz w:val="20"/>
        </w:rPr>
      </w:pPr>
      <w:r w:rsidRPr="005A6108">
        <w:rPr>
          <w:rFonts w:ascii="Arial" w:hAnsi="Arial" w:cs="Arial"/>
          <w:b/>
          <w:sz w:val="20"/>
        </w:rPr>
        <w:t>Chú thích:</w:t>
      </w:r>
    </w:p>
    <w:p w:rsidR="00A319AF" w:rsidRPr="005A6108" w:rsidRDefault="00106D74" w:rsidP="00266A00">
      <w:pPr>
        <w:spacing w:before="120"/>
        <w:rPr>
          <w:rFonts w:ascii="Arial" w:hAnsi="Arial" w:cs="Arial"/>
          <w:sz w:val="20"/>
        </w:rPr>
      </w:pPr>
      <w:r w:rsidRPr="005A6108">
        <w:rPr>
          <w:rFonts w:ascii="Arial" w:hAnsi="Arial" w:cs="Arial"/>
          <w:sz w:val="20"/>
          <w:lang w:val="en-US"/>
        </w:rPr>
        <w:t>-</w:t>
      </w:r>
      <w:r w:rsidR="00D87A5F" w:rsidRPr="005A6108">
        <w:rPr>
          <w:rFonts w:ascii="Arial" w:hAnsi="Arial" w:cs="Arial"/>
          <w:sz w:val="20"/>
        </w:rPr>
        <w:t xml:space="preserve"> </w:t>
      </w:r>
      <w:r w:rsidR="00A319AF" w:rsidRPr="005A6108">
        <w:rPr>
          <w:rFonts w:ascii="Arial" w:hAnsi="Arial" w:cs="Arial"/>
          <w:sz w:val="20"/>
        </w:rPr>
        <w:t xml:space="preserve">Các số liệu trên là các yêu cầu </w:t>
      </w:r>
      <w:r w:rsidR="00B668FE" w:rsidRPr="005A6108">
        <w:rPr>
          <w:rFonts w:ascii="Arial" w:hAnsi="Arial" w:cs="Arial"/>
          <w:sz w:val="20"/>
        </w:rPr>
        <w:t>tổng</w:t>
      </w:r>
      <w:r w:rsidR="00A319AF" w:rsidRPr="005A6108">
        <w:rPr>
          <w:rFonts w:ascii="Arial" w:hAnsi="Arial" w:cs="Arial"/>
          <w:sz w:val="20"/>
        </w:rPr>
        <w:t xml:space="preserve"> quát nhất cho từng loại h</w:t>
      </w:r>
      <w:r w:rsidR="00374FFC" w:rsidRPr="005A6108">
        <w:rPr>
          <w:rFonts w:ascii="Arial" w:hAnsi="Arial" w:cs="Arial"/>
          <w:sz w:val="20"/>
          <w:lang w:val="en-US"/>
        </w:rPr>
        <w:t>ì</w:t>
      </w:r>
      <w:r w:rsidR="00A319AF" w:rsidRPr="005A6108">
        <w:rPr>
          <w:rFonts w:ascii="Arial" w:hAnsi="Arial" w:cs="Arial"/>
          <w:sz w:val="20"/>
        </w:rPr>
        <w:t xml:space="preserve">nh trận địa. Chi </w:t>
      </w:r>
      <w:r w:rsidR="005A6108" w:rsidRPr="005A6108">
        <w:rPr>
          <w:rFonts w:ascii="Arial" w:hAnsi="Arial" w:cs="Arial"/>
          <w:sz w:val="20"/>
        </w:rPr>
        <w:t>Tiết</w:t>
      </w:r>
      <w:r w:rsidR="00A319AF" w:rsidRPr="005A6108">
        <w:rPr>
          <w:rFonts w:ascii="Arial" w:hAnsi="Arial" w:cs="Arial"/>
          <w:sz w:val="20"/>
        </w:rPr>
        <w:t xml:space="preserve"> cụ thể đ</w:t>
      </w:r>
      <w:r w:rsidR="00B668FE" w:rsidRPr="005A6108">
        <w:rPr>
          <w:rFonts w:ascii="Arial" w:hAnsi="Arial" w:cs="Arial"/>
          <w:sz w:val="20"/>
        </w:rPr>
        <w:t>ượ</w:t>
      </w:r>
      <w:r w:rsidR="00A319AF" w:rsidRPr="005A6108">
        <w:rPr>
          <w:rFonts w:ascii="Arial" w:hAnsi="Arial" w:cs="Arial"/>
          <w:sz w:val="20"/>
        </w:rPr>
        <w:t>c xác định tùy thuộc loại trang bị sử dụng.</w:t>
      </w:r>
    </w:p>
    <w:p w:rsidR="00A319AF" w:rsidRPr="005A6108" w:rsidRDefault="00106D74" w:rsidP="00266A00">
      <w:pPr>
        <w:spacing w:before="120"/>
        <w:rPr>
          <w:rFonts w:ascii="Arial" w:hAnsi="Arial" w:cs="Arial"/>
          <w:sz w:val="20"/>
        </w:rPr>
      </w:pPr>
      <w:r w:rsidRPr="005A6108">
        <w:rPr>
          <w:rFonts w:ascii="Arial" w:hAnsi="Arial" w:cs="Arial"/>
          <w:sz w:val="20"/>
          <w:lang w:val="en-US"/>
        </w:rPr>
        <w:t>-</w:t>
      </w:r>
      <w:r w:rsidR="00D87A5F" w:rsidRPr="005A6108">
        <w:rPr>
          <w:rFonts w:ascii="Arial" w:hAnsi="Arial" w:cs="Arial"/>
          <w:sz w:val="20"/>
        </w:rPr>
        <w:t xml:space="preserve"> </w:t>
      </w:r>
      <w:r w:rsidR="00A319AF" w:rsidRPr="005A6108">
        <w:rPr>
          <w:rFonts w:ascii="Arial" w:hAnsi="Arial" w:cs="Arial"/>
          <w:sz w:val="20"/>
        </w:rPr>
        <w:t>Các thông số về bán kính phản xạ, giới hạn góc che khuất, cự ly, độ cao chướng ngại cho phép được tính so với vị trí đặt trang bị.</w:t>
      </w:r>
    </w:p>
    <w:p w:rsidR="00A319AF" w:rsidRPr="005A6108" w:rsidRDefault="00106D74" w:rsidP="00266A00">
      <w:pPr>
        <w:spacing w:before="120"/>
        <w:rPr>
          <w:rFonts w:ascii="Arial" w:hAnsi="Arial" w:cs="Arial"/>
          <w:sz w:val="20"/>
        </w:rPr>
      </w:pPr>
      <w:r w:rsidRPr="005A6108">
        <w:rPr>
          <w:rFonts w:ascii="Arial" w:hAnsi="Arial" w:cs="Arial"/>
          <w:sz w:val="20"/>
          <w:lang w:val="en-US"/>
        </w:rPr>
        <w:t>-</w:t>
      </w:r>
      <w:r w:rsidR="00D87A5F" w:rsidRPr="005A6108">
        <w:rPr>
          <w:rFonts w:ascii="Arial" w:hAnsi="Arial" w:cs="Arial"/>
          <w:sz w:val="20"/>
        </w:rPr>
        <w:t xml:space="preserve"> </w:t>
      </w:r>
      <w:r w:rsidR="00A319AF" w:rsidRPr="005A6108">
        <w:rPr>
          <w:rFonts w:ascii="Arial" w:hAnsi="Arial" w:cs="Arial"/>
          <w:sz w:val="20"/>
        </w:rPr>
        <w:t>Trong phạm vi mặt phản xạ hạn chế các chướng ngại vật tạo sự mấp mô gây ảnh hưởng đến hoạt động của thiết bị. Tùy loại thiết bị cụ thể, có quy định riêng theo tính năng của thiết bị.</w:t>
      </w:r>
    </w:p>
    <w:p w:rsidR="00A319AF" w:rsidRPr="005A6108" w:rsidRDefault="00106D74" w:rsidP="00266A00">
      <w:pPr>
        <w:spacing w:before="120"/>
        <w:rPr>
          <w:rFonts w:ascii="Arial" w:hAnsi="Arial" w:cs="Arial"/>
          <w:sz w:val="20"/>
        </w:rPr>
      </w:pPr>
      <w:r w:rsidRPr="005A6108">
        <w:rPr>
          <w:rFonts w:ascii="Arial" w:hAnsi="Arial" w:cs="Arial"/>
          <w:sz w:val="20"/>
          <w:lang w:val="en-US"/>
        </w:rPr>
        <w:t>-</w:t>
      </w:r>
      <w:r w:rsidR="00D87A5F" w:rsidRPr="005A6108">
        <w:rPr>
          <w:rFonts w:ascii="Arial" w:hAnsi="Arial" w:cs="Arial"/>
          <w:sz w:val="20"/>
        </w:rPr>
        <w:t xml:space="preserve"> </w:t>
      </w:r>
      <w:r w:rsidR="00A319AF" w:rsidRPr="005A6108">
        <w:rPr>
          <w:rFonts w:ascii="Arial" w:hAnsi="Arial" w:cs="Arial"/>
          <w:sz w:val="20"/>
        </w:rPr>
        <w:t>Đối với từng trận địa cụ thể, đơn vị chủ quản cùng cơ quan quân sự địa ph</w:t>
      </w:r>
      <w:r w:rsidR="00B668FE" w:rsidRPr="005A6108">
        <w:rPr>
          <w:rFonts w:ascii="Arial" w:hAnsi="Arial" w:cs="Arial"/>
          <w:sz w:val="20"/>
        </w:rPr>
        <w:t>ươ</w:t>
      </w:r>
      <w:r w:rsidR="00A319AF" w:rsidRPr="005A6108">
        <w:rPr>
          <w:rFonts w:ascii="Arial" w:hAnsi="Arial" w:cs="Arial"/>
          <w:sz w:val="20"/>
        </w:rPr>
        <w:t>ng thống nhất với chính quyền địa phương để quản lý, bảo đảm yêu cầu nhiệm vụ tác chiến cũng như đảm bảo giới hạn an toàn.</w:t>
      </w:r>
    </w:p>
    <w:p w:rsidR="00106D74" w:rsidRPr="005A6108" w:rsidRDefault="00106D74" w:rsidP="00266A00">
      <w:pPr>
        <w:spacing w:before="120"/>
        <w:rPr>
          <w:rFonts w:ascii="Arial" w:hAnsi="Arial" w:cs="Arial"/>
          <w:sz w:val="20"/>
          <w:lang w:val="en-US"/>
        </w:rPr>
      </w:pPr>
    </w:p>
    <w:p w:rsidR="00106D74" w:rsidRPr="005A6108" w:rsidRDefault="00106D74" w:rsidP="00266A00">
      <w:pPr>
        <w:spacing w:before="120"/>
        <w:jc w:val="center"/>
        <w:rPr>
          <w:rFonts w:ascii="Arial" w:hAnsi="Arial" w:cs="Arial"/>
          <w:b/>
          <w:lang w:val="en-US"/>
        </w:rPr>
      </w:pPr>
      <w:bookmarkStart w:id="39" w:name="chuong_phuluc_4"/>
      <w:r w:rsidRPr="005A6108">
        <w:rPr>
          <w:rFonts w:ascii="Arial" w:hAnsi="Arial" w:cs="Arial"/>
          <w:b/>
          <w:lang w:val="en-US"/>
        </w:rPr>
        <w:t>PHỤ LỤC IV</w:t>
      </w:r>
      <w:bookmarkEnd w:id="39"/>
    </w:p>
    <w:p w:rsidR="00106D74" w:rsidRPr="005A6108" w:rsidRDefault="00106D74" w:rsidP="00266A00">
      <w:pPr>
        <w:spacing w:before="120"/>
        <w:jc w:val="center"/>
        <w:rPr>
          <w:rFonts w:ascii="Arial" w:hAnsi="Arial" w:cs="Arial"/>
          <w:sz w:val="20"/>
          <w:lang w:val="en-US"/>
        </w:rPr>
      </w:pPr>
      <w:bookmarkStart w:id="40" w:name="chuong_phuluc_4_name"/>
      <w:r w:rsidRPr="005A6108">
        <w:rPr>
          <w:rFonts w:ascii="Arial" w:hAnsi="Arial" w:cs="Arial"/>
          <w:sz w:val="20"/>
          <w:lang w:val="en-US"/>
        </w:rPr>
        <w:t>CẢNH BÁO CHƯỚNG NGẠI VẬT HÀNG KHÔNG</w:t>
      </w:r>
      <w:bookmarkEnd w:id="40"/>
      <w:r w:rsidRPr="005A6108">
        <w:rPr>
          <w:rFonts w:ascii="Arial" w:hAnsi="Arial" w:cs="Arial"/>
          <w:sz w:val="20"/>
          <w:lang w:val="en-US"/>
        </w:rPr>
        <w:br/>
      </w:r>
      <w:r w:rsidRPr="005A6108">
        <w:rPr>
          <w:rFonts w:ascii="Arial" w:hAnsi="Arial" w:cs="Arial"/>
          <w:i/>
          <w:sz w:val="20"/>
          <w:lang w:val="en-US"/>
        </w:rPr>
        <w:t>(Ban hành kèm theo Nghị định số 32/2016/NĐ-CP ngày 06 tháng 5 năm 2016 của Chính phủ)</w:t>
      </w:r>
    </w:p>
    <w:p w:rsidR="00A319AF" w:rsidRPr="005A6108" w:rsidRDefault="005A6108" w:rsidP="00266A00">
      <w:pPr>
        <w:spacing w:before="120"/>
        <w:jc w:val="center"/>
        <w:rPr>
          <w:rFonts w:ascii="Arial" w:hAnsi="Arial" w:cs="Arial"/>
          <w:b/>
          <w:sz w:val="20"/>
        </w:rPr>
      </w:pPr>
      <w:r w:rsidRPr="005A6108">
        <w:rPr>
          <w:rFonts w:ascii="Arial" w:hAnsi="Arial" w:cs="Arial"/>
          <w:b/>
          <w:sz w:val="20"/>
        </w:rPr>
        <w:t>Mục</w:t>
      </w:r>
      <w:r w:rsidR="00A319AF" w:rsidRPr="005A6108">
        <w:rPr>
          <w:rFonts w:ascii="Arial" w:hAnsi="Arial" w:cs="Arial"/>
          <w:b/>
          <w:sz w:val="20"/>
        </w:rPr>
        <w:t xml:space="preserve"> 1</w:t>
      </w:r>
    </w:p>
    <w:p w:rsidR="00A319AF" w:rsidRPr="005A6108" w:rsidRDefault="00106D74" w:rsidP="00266A00">
      <w:pPr>
        <w:spacing w:before="120"/>
        <w:jc w:val="center"/>
        <w:rPr>
          <w:rFonts w:ascii="Arial" w:hAnsi="Arial" w:cs="Arial"/>
          <w:b/>
          <w:sz w:val="20"/>
          <w:lang w:val="en-US"/>
        </w:rPr>
      </w:pPr>
      <w:r w:rsidRPr="005A6108">
        <w:rPr>
          <w:rFonts w:ascii="Arial" w:hAnsi="Arial" w:cs="Arial"/>
          <w:b/>
          <w:sz w:val="20"/>
          <w:lang w:val="en-US"/>
        </w:rPr>
        <w:t>NHỮNG VẬT THỂ CẦN ĐƯỢC ĐÁNH DẤU, CHIẾU SÁNG</w:t>
      </w:r>
    </w:p>
    <w:p w:rsidR="00A319AF" w:rsidRPr="005A6108" w:rsidRDefault="00106D74" w:rsidP="00266A00">
      <w:pPr>
        <w:spacing w:before="120"/>
        <w:rPr>
          <w:rFonts w:ascii="Arial" w:hAnsi="Arial" w:cs="Arial"/>
          <w:sz w:val="20"/>
        </w:rPr>
      </w:pPr>
      <w:r w:rsidRPr="005A6108">
        <w:rPr>
          <w:rFonts w:ascii="Arial" w:hAnsi="Arial" w:cs="Arial"/>
          <w:sz w:val="20"/>
          <w:lang w:val="en-US"/>
        </w:rPr>
        <w:t>1.</w:t>
      </w:r>
      <w:r w:rsidR="00D87A5F" w:rsidRPr="005A6108">
        <w:rPr>
          <w:rFonts w:ascii="Arial" w:hAnsi="Arial" w:cs="Arial"/>
          <w:sz w:val="20"/>
        </w:rPr>
        <w:t xml:space="preserve"> </w:t>
      </w:r>
      <w:r w:rsidR="00A319AF" w:rsidRPr="005A6108">
        <w:rPr>
          <w:rFonts w:ascii="Arial" w:hAnsi="Arial" w:cs="Arial"/>
          <w:sz w:val="20"/>
        </w:rPr>
        <w:t xml:space="preserve">Một vật thể cố định phải được đánh dấu nếu có độ cao vượt trên bề mặt lấy độ cao cất cánh trong phạm vi 3.000 m tính từ mép trong của bề mặt lấy độ cao cất cánh và phải được chiếu sáng bằng đèn cảnh báo chướng ngại vật (CNV) nếu đường CHC sử dụng vào ban đêm, trừ các </w:t>
      </w:r>
      <w:r w:rsidR="00B668FE" w:rsidRPr="005A6108">
        <w:rPr>
          <w:rFonts w:ascii="Arial" w:hAnsi="Arial" w:cs="Arial"/>
          <w:sz w:val="20"/>
        </w:rPr>
        <w:t>trường hợp</w:t>
      </w:r>
      <w:r w:rsidR="00A319AF" w:rsidRPr="005A6108">
        <w:rPr>
          <w:rFonts w:ascii="Arial" w:hAnsi="Arial" w:cs="Arial"/>
          <w:sz w:val="20"/>
        </w:rPr>
        <w:t>:</w:t>
      </w:r>
    </w:p>
    <w:p w:rsidR="00A319AF" w:rsidRPr="005A6108" w:rsidRDefault="00106D74" w:rsidP="00266A00">
      <w:pPr>
        <w:spacing w:before="120"/>
        <w:rPr>
          <w:rFonts w:ascii="Arial" w:hAnsi="Arial" w:cs="Arial"/>
          <w:sz w:val="20"/>
        </w:rPr>
      </w:pPr>
      <w:r w:rsidRPr="005A6108">
        <w:rPr>
          <w:rFonts w:ascii="Arial" w:hAnsi="Arial" w:cs="Arial"/>
          <w:sz w:val="20"/>
          <w:lang w:val="en-US"/>
        </w:rPr>
        <w:t>a)</w:t>
      </w:r>
      <w:r w:rsidR="00D87A5F" w:rsidRPr="005A6108">
        <w:rPr>
          <w:rFonts w:ascii="Arial" w:hAnsi="Arial" w:cs="Arial"/>
          <w:sz w:val="20"/>
        </w:rPr>
        <w:t xml:space="preserve"> </w:t>
      </w:r>
      <w:r w:rsidR="00A319AF" w:rsidRPr="005A6108">
        <w:rPr>
          <w:rFonts w:ascii="Arial" w:hAnsi="Arial" w:cs="Arial"/>
          <w:sz w:val="20"/>
        </w:rPr>
        <w:t>Có thể không cần đánh dấu và chiếu sáng bằng đèn cảnh báo CNV khi vật thể này được che khuất bằng một vật thể cố định khác;</w:t>
      </w:r>
    </w:p>
    <w:p w:rsidR="00A319AF" w:rsidRPr="005A6108" w:rsidRDefault="00106D74" w:rsidP="00266A00">
      <w:pPr>
        <w:spacing w:before="120"/>
        <w:rPr>
          <w:rFonts w:ascii="Arial" w:hAnsi="Arial" w:cs="Arial"/>
          <w:sz w:val="20"/>
        </w:rPr>
      </w:pPr>
      <w:r w:rsidRPr="005A6108">
        <w:rPr>
          <w:rFonts w:ascii="Arial" w:hAnsi="Arial" w:cs="Arial"/>
          <w:sz w:val="20"/>
          <w:lang w:val="en-US"/>
        </w:rPr>
        <w:t>b)</w:t>
      </w:r>
      <w:r w:rsidR="00D87A5F" w:rsidRPr="005A6108">
        <w:rPr>
          <w:rFonts w:ascii="Arial" w:hAnsi="Arial" w:cs="Arial"/>
          <w:sz w:val="20"/>
        </w:rPr>
        <w:t xml:space="preserve"> </w:t>
      </w:r>
      <w:r w:rsidR="00A319AF" w:rsidRPr="005A6108">
        <w:rPr>
          <w:rFonts w:ascii="Arial" w:hAnsi="Arial" w:cs="Arial"/>
          <w:sz w:val="20"/>
        </w:rPr>
        <w:t>Có thể không cần đánh dấu khi vật thể đó được chiếu sáng bằng đèn cảnh báo CNV có cường độ trung bình loại A vào ban ngày và chiều cao không quá 150 m so với mặt đất;</w:t>
      </w:r>
    </w:p>
    <w:p w:rsidR="00A319AF" w:rsidRPr="005A6108" w:rsidRDefault="00106D74" w:rsidP="00266A00">
      <w:pPr>
        <w:spacing w:before="120"/>
        <w:rPr>
          <w:rFonts w:ascii="Arial" w:hAnsi="Arial" w:cs="Arial"/>
          <w:sz w:val="20"/>
        </w:rPr>
      </w:pPr>
      <w:r w:rsidRPr="005A6108">
        <w:rPr>
          <w:rFonts w:ascii="Arial" w:hAnsi="Arial" w:cs="Arial"/>
          <w:sz w:val="20"/>
          <w:lang w:val="en-US"/>
        </w:rPr>
        <w:t>c)</w:t>
      </w:r>
      <w:r w:rsidR="00D87A5F" w:rsidRPr="005A6108">
        <w:rPr>
          <w:rFonts w:ascii="Arial" w:hAnsi="Arial" w:cs="Arial"/>
          <w:sz w:val="20"/>
        </w:rPr>
        <w:t xml:space="preserve"> </w:t>
      </w:r>
      <w:r w:rsidR="00A319AF" w:rsidRPr="005A6108">
        <w:rPr>
          <w:rFonts w:ascii="Arial" w:hAnsi="Arial" w:cs="Arial"/>
          <w:sz w:val="20"/>
        </w:rPr>
        <w:t>Có th</w:t>
      </w:r>
      <w:r w:rsidR="00103BEE" w:rsidRPr="005A6108">
        <w:rPr>
          <w:rFonts w:ascii="Arial" w:hAnsi="Arial" w:cs="Arial"/>
          <w:sz w:val="20"/>
          <w:lang w:val="en-US"/>
        </w:rPr>
        <w:t>ể</w:t>
      </w:r>
      <w:r w:rsidR="00A319AF" w:rsidRPr="005A6108">
        <w:rPr>
          <w:rFonts w:ascii="Arial" w:hAnsi="Arial" w:cs="Arial"/>
          <w:sz w:val="20"/>
        </w:rPr>
        <w:t xml:space="preserve"> không cần đánh dấu khi </w:t>
      </w:r>
      <w:r w:rsidR="00744093" w:rsidRPr="005A6108">
        <w:rPr>
          <w:rFonts w:ascii="Arial" w:hAnsi="Arial" w:cs="Arial"/>
          <w:sz w:val="20"/>
        </w:rPr>
        <w:t>vật thể</w:t>
      </w:r>
      <w:r w:rsidR="00A319AF" w:rsidRPr="005A6108">
        <w:rPr>
          <w:rFonts w:ascii="Arial" w:hAnsi="Arial" w:cs="Arial"/>
          <w:sz w:val="20"/>
        </w:rPr>
        <w:t xml:space="preserve"> đó được chiếu sáng bằng đèn cảnh báo CNV có cường độ cao vào ban ngày;</w:t>
      </w:r>
    </w:p>
    <w:p w:rsidR="00A319AF" w:rsidRPr="005A6108" w:rsidRDefault="002B0765" w:rsidP="00266A00">
      <w:pPr>
        <w:spacing w:before="120"/>
        <w:rPr>
          <w:rFonts w:ascii="Arial" w:hAnsi="Arial" w:cs="Arial"/>
          <w:sz w:val="20"/>
        </w:rPr>
      </w:pPr>
      <w:r w:rsidRPr="005A6108">
        <w:rPr>
          <w:rFonts w:ascii="Arial" w:hAnsi="Arial" w:cs="Arial"/>
          <w:sz w:val="20"/>
          <w:lang w:val="en-US"/>
        </w:rPr>
        <w:t>d)</w:t>
      </w:r>
      <w:r w:rsidR="00D87A5F" w:rsidRPr="005A6108">
        <w:rPr>
          <w:rFonts w:ascii="Arial" w:hAnsi="Arial" w:cs="Arial"/>
          <w:sz w:val="20"/>
        </w:rPr>
        <w:t xml:space="preserve"> </w:t>
      </w:r>
      <w:r w:rsidR="00A319AF" w:rsidRPr="005A6108">
        <w:rPr>
          <w:rFonts w:ascii="Arial" w:hAnsi="Arial" w:cs="Arial"/>
          <w:sz w:val="20"/>
        </w:rPr>
        <w:t xml:space="preserve">Có thể không cần chiếu sáng khi vật thể là một nhà đèn hoặc thấy rằng không lắp đèn vẫn đủ </w:t>
      </w:r>
      <w:r w:rsidR="005A6108" w:rsidRPr="005A6108">
        <w:rPr>
          <w:rFonts w:ascii="Arial" w:hAnsi="Arial" w:cs="Arial"/>
          <w:sz w:val="20"/>
        </w:rPr>
        <w:t>Điều</w:t>
      </w:r>
      <w:r w:rsidR="00A319AF" w:rsidRPr="005A6108">
        <w:rPr>
          <w:rFonts w:ascii="Arial" w:hAnsi="Arial" w:cs="Arial"/>
          <w:sz w:val="20"/>
        </w:rPr>
        <w:t xml:space="preserve"> kiện đảm bảo an toàn hàng không.</w:t>
      </w:r>
    </w:p>
    <w:p w:rsidR="00A319AF" w:rsidRPr="005A6108" w:rsidRDefault="002B0765" w:rsidP="00266A00">
      <w:pPr>
        <w:spacing w:before="120"/>
        <w:rPr>
          <w:rFonts w:ascii="Arial" w:hAnsi="Arial" w:cs="Arial"/>
          <w:sz w:val="20"/>
        </w:rPr>
      </w:pPr>
      <w:r w:rsidRPr="005A6108">
        <w:rPr>
          <w:rFonts w:ascii="Arial" w:hAnsi="Arial" w:cs="Arial"/>
          <w:sz w:val="20"/>
          <w:lang w:val="en-US"/>
        </w:rPr>
        <w:t>2.</w:t>
      </w:r>
      <w:r w:rsidR="00D87A5F" w:rsidRPr="005A6108">
        <w:rPr>
          <w:rFonts w:ascii="Arial" w:hAnsi="Arial" w:cs="Arial"/>
          <w:sz w:val="20"/>
        </w:rPr>
        <w:t xml:space="preserve"> </w:t>
      </w:r>
      <w:r w:rsidR="00A319AF" w:rsidRPr="005A6108">
        <w:rPr>
          <w:rFonts w:ascii="Arial" w:hAnsi="Arial" w:cs="Arial"/>
          <w:sz w:val="20"/>
        </w:rPr>
        <w:t>Vật thể cố định, không phải là chướng ngại vật nhưng ở cạnh bề mặt lấy độ cao cất cánh phải được đánh dấu và nếu đường CHC sử dụng vào ban đêm phải được chiếu sáng cảnh báo CNV; trừ các trường hợp:</w:t>
      </w:r>
    </w:p>
    <w:p w:rsidR="00A319AF" w:rsidRPr="005A6108" w:rsidRDefault="002B0765" w:rsidP="00266A00">
      <w:pPr>
        <w:spacing w:before="120"/>
        <w:rPr>
          <w:rFonts w:ascii="Arial" w:hAnsi="Arial" w:cs="Arial"/>
          <w:sz w:val="20"/>
        </w:rPr>
      </w:pPr>
      <w:r w:rsidRPr="005A6108">
        <w:rPr>
          <w:rFonts w:ascii="Arial" w:hAnsi="Arial" w:cs="Arial"/>
          <w:sz w:val="20"/>
          <w:lang w:val="en-US"/>
        </w:rPr>
        <w:t>a)</w:t>
      </w:r>
      <w:r w:rsidR="00D87A5F" w:rsidRPr="005A6108">
        <w:rPr>
          <w:rFonts w:ascii="Arial" w:hAnsi="Arial" w:cs="Arial"/>
          <w:sz w:val="20"/>
        </w:rPr>
        <w:t xml:space="preserve"> </w:t>
      </w:r>
      <w:r w:rsidR="00A319AF" w:rsidRPr="005A6108">
        <w:rPr>
          <w:rFonts w:ascii="Arial" w:hAnsi="Arial" w:cs="Arial"/>
          <w:sz w:val="20"/>
        </w:rPr>
        <w:t xml:space="preserve">Khi </w:t>
      </w:r>
      <w:r w:rsidR="00744093" w:rsidRPr="005A6108">
        <w:rPr>
          <w:rFonts w:ascii="Arial" w:hAnsi="Arial" w:cs="Arial"/>
          <w:sz w:val="20"/>
        </w:rPr>
        <w:t>vật thể</w:t>
      </w:r>
      <w:r w:rsidR="00A319AF" w:rsidRPr="005A6108">
        <w:rPr>
          <w:rFonts w:ascii="Arial" w:hAnsi="Arial" w:cs="Arial"/>
          <w:sz w:val="20"/>
        </w:rPr>
        <w:t xml:space="preserve"> đó được chiếu sáng bằng đèn cảnh báo CNV có cường độ trung bình loại A vào ban ngày và chiều cao không quá </w:t>
      </w:r>
      <w:r w:rsidRPr="005A6108">
        <w:rPr>
          <w:rFonts w:ascii="Arial" w:hAnsi="Arial" w:cs="Arial"/>
          <w:sz w:val="20"/>
          <w:lang w:val="en-US"/>
        </w:rPr>
        <w:t>1</w:t>
      </w:r>
      <w:r w:rsidR="00A319AF" w:rsidRPr="005A6108">
        <w:rPr>
          <w:rFonts w:ascii="Arial" w:hAnsi="Arial" w:cs="Arial"/>
          <w:sz w:val="20"/>
        </w:rPr>
        <w:t>50 m so với mặt đất;</w:t>
      </w:r>
    </w:p>
    <w:p w:rsidR="00A319AF" w:rsidRPr="005A6108" w:rsidRDefault="002B0765" w:rsidP="00266A00">
      <w:pPr>
        <w:spacing w:before="120"/>
        <w:rPr>
          <w:rFonts w:ascii="Arial" w:hAnsi="Arial" w:cs="Arial"/>
          <w:sz w:val="20"/>
        </w:rPr>
      </w:pPr>
      <w:r w:rsidRPr="005A6108">
        <w:rPr>
          <w:rFonts w:ascii="Arial" w:hAnsi="Arial" w:cs="Arial"/>
          <w:sz w:val="20"/>
          <w:lang w:val="en-US"/>
        </w:rPr>
        <w:t>b)</w:t>
      </w:r>
      <w:r w:rsidR="00D87A5F" w:rsidRPr="005A6108">
        <w:rPr>
          <w:rFonts w:ascii="Arial" w:hAnsi="Arial" w:cs="Arial"/>
          <w:sz w:val="20"/>
        </w:rPr>
        <w:t xml:space="preserve"> </w:t>
      </w:r>
      <w:r w:rsidR="00A319AF" w:rsidRPr="005A6108">
        <w:rPr>
          <w:rFonts w:ascii="Arial" w:hAnsi="Arial" w:cs="Arial"/>
          <w:sz w:val="20"/>
        </w:rPr>
        <w:t>Khi vật thể đó được chiếu sáng bằng đèn cảnh báo CNV có cường độ cao vào ban ngày.</w:t>
      </w:r>
    </w:p>
    <w:p w:rsidR="00A319AF" w:rsidRPr="005A6108" w:rsidRDefault="002B0765" w:rsidP="00266A00">
      <w:pPr>
        <w:spacing w:before="120"/>
        <w:rPr>
          <w:rFonts w:ascii="Arial" w:hAnsi="Arial" w:cs="Arial"/>
          <w:sz w:val="20"/>
        </w:rPr>
      </w:pPr>
      <w:r w:rsidRPr="005A6108">
        <w:rPr>
          <w:rFonts w:ascii="Arial" w:hAnsi="Arial" w:cs="Arial"/>
          <w:sz w:val="20"/>
          <w:lang w:val="en-US"/>
        </w:rPr>
        <w:t>3.</w:t>
      </w:r>
      <w:r w:rsidR="00D87A5F" w:rsidRPr="005A6108">
        <w:rPr>
          <w:rFonts w:ascii="Arial" w:hAnsi="Arial" w:cs="Arial"/>
          <w:sz w:val="20"/>
        </w:rPr>
        <w:t xml:space="preserve"> </w:t>
      </w:r>
      <w:r w:rsidR="00A319AF" w:rsidRPr="005A6108">
        <w:rPr>
          <w:rFonts w:ascii="Arial" w:hAnsi="Arial" w:cs="Arial"/>
          <w:sz w:val="20"/>
        </w:rPr>
        <w:t xml:space="preserve">Một vật thể cố định vượt trên bề mặt tiếp cận hoặc bề mặt chuyển tiếp trong phạm vi 3.000 m tính từ mép trong của bề mặt tiếp cận phải được đánh dấu và nếu đường CHC sử dụng vào ban đêm phải được chiếu sáng cảnh báo CNV, trừ các </w:t>
      </w:r>
      <w:r w:rsidR="00B668FE" w:rsidRPr="005A6108">
        <w:rPr>
          <w:rFonts w:ascii="Arial" w:hAnsi="Arial" w:cs="Arial"/>
          <w:sz w:val="20"/>
        </w:rPr>
        <w:t>trường hợp</w:t>
      </w:r>
      <w:r w:rsidR="00A319AF" w:rsidRPr="005A6108">
        <w:rPr>
          <w:rFonts w:ascii="Arial" w:hAnsi="Arial" w:cs="Arial"/>
          <w:sz w:val="20"/>
        </w:rPr>
        <w:t>:</w:t>
      </w:r>
    </w:p>
    <w:p w:rsidR="00A319AF" w:rsidRPr="005A6108" w:rsidRDefault="002B0765" w:rsidP="00266A00">
      <w:pPr>
        <w:spacing w:before="120"/>
        <w:rPr>
          <w:rFonts w:ascii="Arial" w:hAnsi="Arial" w:cs="Arial"/>
          <w:sz w:val="20"/>
        </w:rPr>
      </w:pPr>
      <w:r w:rsidRPr="005A6108">
        <w:rPr>
          <w:rFonts w:ascii="Arial" w:hAnsi="Arial" w:cs="Arial"/>
          <w:sz w:val="20"/>
          <w:lang w:val="en-US"/>
        </w:rPr>
        <w:t>a)</w:t>
      </w:r>
      <w:r w:rsidR="00D87A5F" w:rsidRPr="005A6108">
        <w:rPr>
          <w:rFonts w:ascii="Arial" w:hAnsi="Arial" w:cs="Arial"/>
          <w:sz w:val="20"/>
        </w:rPr>
        <w:t xml:space="preserve"> </w:t>
      </w:r>
      <w:r w:rsidR="00A319AF" w:rsidRPr="005A6108">
        <w:rPr>
          <w:rFonts w:ascii="Arial" w:hAnsi="Arial" w:cs="Arial"/>
          <w:sz w:val="20"/>
        </w:rPr>
        <w:t>Khi vật thể này được che khuất bằng một vật thể cố định khác;</w:t>
      </w:r>
    </w:p>
    <w:p w:rsidR="00A319AF" w:rsidRPr="005A6108" w:rsidRDefault="002B0765" w:rsidP="00266A00">
      <w:pPr>
        <w:spacing w:before="120"/>
        <w:rPr>
          <w:rFonts w:ascii="Arial" w:hAnsi="Arial" w:cs="Arial"/>
          <w:sz w:val="20"/>
        </w:rPr>
      </w:pPr>
      <w:r w:rsidRPr="005A6108">
        <w:rPr>
          <w:rFonts w:ascii="Arial" w:hAnsi="Arial" w:cs="Arial"/>
          <w:sz w:val="20"/>
          <w:lang w:val="en-US"/>
        </w:rPr>
        <w:t>b)</w:t>
      </w:r>
      <w:r w:rsidR="00D87A5F" w:rsidRPr="005A6108">
        <w:rPr>
          <w:rFonts w:ascii="Arial" w:hAnsi="Arial" w:cs="Arial"/>
          <w:sz w:val="20"/>
        </w:rPr>
        <w:t xml:space="preserve"> </w:t>
      </w:r>
      <w:r w:rsidR="00A319AF" w:rsidRPr="005A6108">
        <w:rPr>
          <w:rFonts w:ascii="Arial" w:hAnsi="Arial" w:cs="Arial"/>
          <w:sz w:val="20"/>
        </w:rPr>
        <w:t>Có thể không cần đánh dấu và chiếu sáng khi vật thể đó được chiếu sáng bằng đèn cảnh báo CNV có cường độ trung bình loại A vào ban ngày và chiều cao không quá 150 m so với mặt đất;</w:t>
      </w:r>
    </w:p>
    <w:p w:rsidR="00A319AF" w:rsidRPr="005A6108" w:rsidRDefault="002B0765" w:rsidP="00266A00">
      <w:pPr>
        <w:spacing w:before="120"/>
        <w:rPr>
          <w:rFonts w:ascii="Arial" w:hAnsi="Arial" w:cs="Arial"/>
          <w:sz w:val="20"/>
        </w:rPr>
      </w:pPr>
      <w:r w:rsidRPr="005A6108">
        <w:rPr>
          <w:rFonts w:ascii="Arial" w:hAnsi="Arial" w:cs="Arial"/>
          <w:sz w:val="20"/>
          <w:lang w:val="en-US"/>
        </w:rPr>
        <w:t>c)</w:t>
      </w:r>
      <w:r w:rsidR="00D87A5F" w:rsidRPr="005A6108">
        <w:rPr>
          <w:rFonts w:ascii="Arial" w:hAnsi="Arial" w:cs="Arial"/>
          <w:sz w:val="20"/>
        </w:rPr>
        <w:t xml:space="preserve"> </w:t>
      </w:r>
      <w:r w:rsidR="00A319AF" w:rsidRPr="005A6108">
        <w:rPr>
          <w:rFonts w:ascii="Arial" w:hAnsi="Arial" w:cs="Arial"/>
          <w:sz w:val="20"/>
        </w:rPr>
        <w:t>Có thể không cần đánh dấu khi vật thể đó được chiếu sáng bằng đèn cảnh báo CNV có cường độ cao vào ban ngày;</w:t>
      </w:r>
    </w:p>
    <w:p w:rsidR="00A319AF" w:rsidRPr="005A6108" w:rsidRDefault="00455CCE" w:rsidP="00266A00">
      <w:pPr>
        <w:spacing w:before="120"/>
        <w:rPr>
          <w:rFonts w:ascii="Arial" w:hAnsi="Arial" w:cs="Arial"/>
          <w:sz w:val="20"/>
          <w:lang w:val="en-US"/>
        </w:rPr>
      </w:pPr>
      <w:r w:rsidRPr="005A6108">
        <w:rPr>
          <w:rFonts w:ascii="Arial" w:hAnsi="Arial" w:cs="Arial"/>
          <w:sz w:val="20"/>
          <w:lang w:val="en-US"/>
        </w:rPr>
        <w:t xml:space="preserve">d) </w:t>
      </w:r>
      <w:r w:rsidR="00A319AF" w:rsidRPr="005A6108">
        <w:rPr>
          <w:rFonts w:ascii="Arial" w:hAnsi="Arial" w:cs="Arial"/>
          <w:sz w:val="20"/>
        </w:rPr>
        <w:t>Có thể</w:t>
      </w:r>
      <w:r w:rsidR="002B0765" w:rsidRPr="005A6108">
        <w:rPr>
          <w:rFonts w:ascii="Arial" w:hAnsi="Arial" w:cs="Arial"/>
          <w:sz w:val="20"/>
        </w:rPr>
        <w:t xml:space="preserve"> không c</w:t>
      </w:r>
      <w:r w:rsidR="002B0765" w:rsidRPr="005A6108">
        <w:rPr>
          <w:rFonts w:ascii="Arial" w:hAnsi="Arial" w:cs="Arial"/>
          <w:sz w:val="20"/>
          <w:lang w:val="en-US"/>
        </w:rPr>
        <w:t>ầ</w:t>
      </w:r>
      <w:r w:rsidR="00A319AF" w:rsidRPr="005A6108">
        <w:rPr>
          <w:rFonts w:ascii="Arial" w:hAnsi="Arial" w:cs="Arial"/>
          <w:sz w:val="20"/>
        </w:rPr>
        <w:t xml:space="preserve">n chiếu sáng khi vật thể là một nhà đèn hoặc thấy rằng không lắp đèn vẫn đủ </w:t>
      </w:r>
      <w:r w:rsidR="005A6108" w:rsidRPr="005A6108">
        <w:rPr>
          <w:rFonts w:ascii="Arial" w:hAnsi="Arial" w:cs="Arial"/>
          <w:sz w:val="20"/>
        </w:rPr>
        <w:t>Điều</w:t>
      </w:r>
      <w:r w:rsidR="00A319AF" w:rsidRPr="005A6108">
        <w:rPr>
          <w:rFonts w:ascii="Arial" w:hAnsi="Arial" w:cs="Arial"/>
          <w:sz w:val="20"/>
        </w:rPr>
        <w:t xml:space="preserve"> kiện đảm bả</w:t>
      </w:r>
      <w:r w:rsidRPr="005A6108">
        <w:rPr>
          <w:rFonts w:ascii="Arial" w:hAnsi="Arial" w:cs="Arial"/>
          <w:sz w:val="20"/>
        </w:rPr>
        <w:t>o an toàn hàng không</w:t>
      </w:r>
      <w:r w:rsidRPr="005A6108">
        <w:rPr>
          <w:rFonts w:ascii="Arial" w:hAnsi="Arial" w:cs="Arial"/>
          <w:sz w:val="20"/>
          <w:lang w:val="en-US"/>
        </w:rPr>
        <w:t>.</w:t>
      </w:r>
    </w:p>
    <w:p w:rsidR="00A319AF" w:rsidRPr="005A6108" w:rsidRDefault="00455CCE" w:rsidP="00266A00">
      <w:pPr>
        <w:spacing w:before="120"/>
        <w:rPr>
          <w:rFonts w:ascii="Arial" w:hAnsi="Arial" w:cs="Arial"/>
          <w:sz w:val="20"/>
        </w:rPr>
      </w:pPr>
      <w:r w:rsidRPr="005A6108">
        <w:rPr>
          <w:rFonts w:ascii="Arial" w:hAnsi="Arial" w:cs="Arial"/>
          <w:sz w:val="20"/>
          <w:lang w:val="en-US"/>
        </w:rPr>
        <w:t>4.</w:t>
      </w:r>
      <w:r w:rsidRPr="005A6108">
        <w:rPr>
          <w:rFonts w:ascii="Arial" w:hAnsi="Arial" w:cs="Arial"/>
          <w:sz w:val="20"/>
        </w:rPr>
        <w:t xml:space="preserve"> </w:t>
      </w:r>
      <w:r w:rsidR="00A319AF" w:rsidRPr="005A6108">
        <w:rPr>
          <w:rFonts w:ascii="Arial" w:hAnsi="Arial" w:cs="Arial"/>
          <w:sz w:val="20"/>
        </w:rPr>
        <w:t>Vật thể cố định vượt trên bề mặt ngang trong phải được đánh dấu và nếu đường CHC sử dụng vào ban đêm phải được chiếu sáng, trừ các trường hợp.</w:t>
      </w:r>
    </w:p>
    <w:p w:rsidR="00A319AF" w:rsidRPr="005A6108" w:rsidRDefault="00455CCE" w:rsidP="00266A00">
      <w:pPr>
        <w:spacing w:before="120"/>
        <w:rPr>
          <w:rFonts w:ascii="Arial" w:hAnsi="Arial" w:cs="Arial"/>
          <w:sz w:val="20"/>
        </w:rPr>
      </w:pPr>
      <w:r w:rsidRPr="005A6108">
        <w:rPr>
          <w:rFonts w:ascii="Arial" w:hAnsi="Arial" w:cs="Arial"/>
          <w:sz w:val="20"/>
          <w:lang w:val="en-US"/>
        </w:rPr>
        <w:t>a)</w:t>
      </w:r>
      <w:r w:rsidR="00D87A5F" w:rsidRPr="005A6108">
        <w:rPr>
          <w:rFonts w:ascii="Arial" w:hAnsi="Arial" w:cs="Arial"/>
          <w:sz w:val="20"/>
        </w:rPr>
        <w:t xml:space="preserve"> </w:t>
      </w:r>
      <w:r w:rsidR="00A319AF" w:rsidRPr="005A6108">
        <w:rPr>
          <w:rFonts w:ascii="Arial" w:hAnsi="Arial" w:cs="Arial"/>
          <w:sz w:val="20"/>
        </w:rPr>
        <w:t>Khi vật thể này được che khuất bằng một vật thể cố định khác hoặc nghiên cứu thấy không ảnh hưởng đến an toàn bay;</w:t>
      </w:r>
    </w:p>
    <w:p w:rsidR="00A319AF" w:rsidRPr="005A6108" w:rsidRDefault="00D66141" w:rsidP="00266A00">
      <w:pPr>
        <w:spacing w:before="120"/>
        <w:rPr>
          <w:rFonts w:ascii="Arial" w:hAnsi="Arial" w:cs="Arial"/>
          <w:sz w:val="20"/>
        </w:rPr>
      </w:pPr>
      <w:r w:rsidRPr="005A6108">
        <w:rPr>
          <w:rFonts w:ascii="Arial" w:hAnsi="Arial" w:cs="Arial"/>
          <w:sz w:val="20"/>
          <w:lang w:val="en-US"/>
        </w:rPr>
        <w:t>b)</w:t>
      </w:r>
      <w:r w:rsidR="00D87A5F" w:rsidRPr="005A6108">
        <w:rPr>
          <w:rFonts w:ascii="Arial" w:hAnsi="Arial" w:cs="Arial"/>
          <w:sz w:val="20"/>
        </w:rPr>
        <w:t xml:space="preserve"> </w:t>
      </w:r>
      <w:r w:rsidR="00A319AF" w:rsidRPr="005A6108">
        <w:rPr>
          <w:rFonts w:ascii="Arial" w:hAnsi="Arial" w:cs="Arial"/>
          <w:sz w:val="20"/>
        </w:rPr>
        <w:t>Có thể không cần đánh dấu khi vật thể đó được chiếu sáng bằng đèn cảnh báo CNV có cường độ trung bình loạ</w:t>
      </w:r>
      <w:r w:rsidRPr="005A6108">
        <w:rPr>
          <w:rFonts w:ascii="Arial" w:hAnsi="Arial" w:cs="Arial"/>
          <w:sz w:val="20"/>
        </w:rPr>
        <w:t>i A vào ban ngày và chi</w:t>
      </w:r>
      <w:r w:rsidRPr="005A6108">
        <w:rPr>
          <w:rFonts w:ascii="Arial" w:hAnsi="Arial" w:cs="Arial"/>
          <w:sz w:val="20"/>
          <w:lang w:val="en-US"/>
        </w:rPr>
        <w:t>ề</w:t>
      </w:r>
      <w:r w:rsidR="00A319AF" w:rsidRPr="005A6108">
        <w:rPr>
          <w:rFonts w:ascii="Arial" w:hAnsi="Arial" w:cs="Arial"/>
          <w:sz w:val="20"/>
        </w:rPr>
        <w:t>u cao không quá 150 m so với mặt đất;</w:t>
      </w:r>
    </w:p>
    <w:p w:rsidR="00A319AF" w:rsidRPr="005A6108" w:rsidRDefault="009F242E" w:rsidP="00266A00">
      <w:pPr>
        <w:spacing w:before="120"/>
        <w:rPr>
          <w:rFonts w:ascii="Arial" w:hAnsi="Arial" w:cs="Arial"/>
          <w:sz w:val="20"/>
        </w:rPr>
      </w:pPr>
      <w:r w:rsidRPr="005A6108">
        <w:rPr>
          <w:rFonts w:ascii="Arial" w:hAnsi="Arial" w:cs="Arial"/>
          <w:sz w:val="20"/>
          <w:lang w:val="en-US"/>
        </w:rPr>
        <w:t>c)</w:t>
      </w:r>
      <w:r w:rsidR="00D87A5F" w:rsidRPr="005A6108">
        <w:rPr>
          <w:rFonts w:ascii="Arial" w:hAnsi="Arial" w:cs="Arial"/>
          <w:sz w:val="20"/>
        </w:rPr>
        <w:t xml:space="preserve"> </w:t>
      </w:r>
      <w:r w:rsidR="00A319AF" w:rsidRPr="005A6108">
        <w:rPr>
          <w:rFonts w:ascii="Arial" w:hAnsi="Arial" w:cs="Arial"/>
          <w:sz w:val="20"/>
        </w:rPr>
        <w:t>Có thể không cần đánh dấu khi vật thể đó được chiếu sáng bằng đèn cảnh báo CNV có cường độ cao vào ban ngày;</w:t>
      </w:r>
    </w:p>
    <w:p w:rsidR="00A319AF" w:rsidRPr="005A6108" w:rsidRDefault="009F242E" w:rsidP="00266A00">
      <w:pPr>
        <w:spacing w:before="120"/>
        <w:rPr>
          <w:rFonts w:ascii="Arial" w:hAnsi="Arial" w:cs="Arial"/>
          <w:sz w:val="20"/>
        </w:rPr>
      </w:pPr>
      <w:r w:rsidRPr="005A6108">
        <w:rPr>
          <w:rFonts w:ascii="Arial" w:hAnsi="Arial" w:cs="Arial"/>
          <w:sz w:val="20"/>
          <w:lang w:val="en-US"/>
        </w:rPr>
        <w:t>d)</w:t>
      </w:r>
      <w:r w:rsidR="00D87A5F" w:rsidRPr="005A6108">
        <w:rPr>
          <w:rFonts w:ascii="Arial" w:hAnsi="Arial" w:cs="Arial"/>
          <w:sz w:val="20"/>
        </w:rPr>
        <w:t xml:space="preserve"> </w:t>
      </w:r>
      <w:r w:rsidR="00A319AF" w:rsidRPr="005A6108">
        <w:rPr>
          <w:rFonts w:ascii="Arial" w:hAnsi="Arial" w:cs="Arial"/>
          <w:sz w:val="20"/>
        </w:rPr>
        <w:t xml:space="preserve">Có thể không cần đánh dấu và chiếu sáng đối với các vật thể khối lớn không </w:t>
      </w:r>
      <w:r w:rsidRPr="005A6108">
        <w:rPr>
          <w:rFonts w:ascii="Arial" w:hAnsi="Arial" w:cs="Arial"/>
          <w:sz w:val="20"/>
          <w:lang w:val="en-US"/>
        </w:rPr>
        <w:t>thể di chuyển</w:t>
      </w:r>
      <w:r w:rsidR="00A319AF" w:rsidRPr="005A6108">
        <w:rPr>
          <w:rFonts w:ascii="Arial" w:hAnsi="Arial" w:cs="Arial"/>
          <w:sz w:val="20"/>
        </w:rPr>
        <w:t xml:space="preserve"> hoặc địa hình là CNV hình cong </w:t>
      </w:r>
      <w:r w:rsidRPr="005A6108">
        <w:rPr>
          <w:rFonts w:ascii="Arial" w:hAnsi="Arial" w:cs="Arial"/>
          <w:sz w:val="20"/>
          <w:lang w:val="en-US"/>
        </w:rPr>
        <w:t>cần thiết kế</w:t>
      </w:r>
      <w:r w:rsidR="00A319AF" w:rsidRPr="005A6108">
        <w:rPr>
          <w:rFonts w:ascii="Arial" w:hAnsi="Arial" w:cs="Arial"/>
          <w:sz w:val="20"/>
        </w:rPr>
        <w:t xml:space="preserve"> phương thức bay bảo đảm an toàn theo chiều thẳng đứng phía dưới vệt bay của tàu bay;</w:t>
      </w:r>
    </w:p>
    <w:p w:rsidR="00A319AF" w:rsidRPr="005A6108" w:rsidRDefault="00A319AF" w:rsidP="00266A00">
      <w:pPr>
        <w:spacing w:before="120"/>
        <w:rPr>
          <w:rFonts w:ascii="Arial" w:hAnsi="Arial" w:cs="Arial"/>
          <w:sz w:val="20"/>
        </w:rPr>
      </w:pPr>
      <w:r w:rsidRPr="005A6108">
        <w:rPr>
          <w:rFonts w:ascii="Arial" w:hAnsi="Arial" w:cs="Arial"/>
          <w:sz w:val="20"/>
        </w:rPr>
        <w:t xml:space="preserve">đ) Có thể không cần chiếu sáng khi vật thể </w:t>
      </w:r>
      <w:r w:rsidR="009F242E" w:rsidRPr="005A6108">
        <w:rPr>
          <w:rFonts w:ascii="Arial" w:hAnsi="Arial" w:cs="Arial"/>
          <w:sz w:val="20"/>
          <w:lang w:val="en-US"/>
        </w:rPr>
        <w:t>l</w:t>
      </w:r>
      <w:r w:rsidRPr="005A6108">
        <w:rPr>
          <w:rFonts w:ascii="Arial" w:hAnsi="Arial" w:cs="Arial"/>
          <w:sz w:val="20"/>
        </w:rPr>
        <w:t xml:space="preserve">à một nhà đèn hoặc thấy rằng không lắp đèn vẫn đủ </w:t>
      </w:r>
      <w:r w:rsidR="005A6108" w:rsidRPr="005A6108">
        <w:rPr>
          <w:rFonts w:ascii="Arial" w:hAnsi="Arial" w:cs="Arial"/>
          <w:sz w:val="20"/>
        </w:rPr>
        <w:t>Điều</w:t>
      </w:r>
      <w:r w:rsidRPr="005A6108">
        <w:rPr>
          <w:rFonts w:ascii="Arial" w:hAnsi="Arial" w:cs="Arial"/>
          <w:sz w:val="20"/>
        </w:rPr>
        <w:t xml:space="preserve"> kiện đảm bảo an toàn hàng không.</w:t>
      </w:r>
    </w:p>
    <w:p w:rsidR="00A319AF" w:rsidRPr="005A6108" w:rsidRDefault="009F242E" w:rsidP="00266A00">
      <w:pPr>
        <w:spacing w:before="120"/>
        <w:rPr>
          <w:rFonts w:ascii="Arial" w:hAnsi="Arial" w:cs="Arial"/>
          <w:sz w:val="20"/>
        </w:rPr>
      </w:pPr>
      <w:r w:rsidRPr="005A6108">
        <w:rPr>
          <w:rFonts w:ascii="Arial" w:hAnsi="Arial" w:cs="Arial"/>
          <w:sz w:val="20"/>
          <w:lang w:val="en-US"/>
        </w:rPr>
        <w:t>5.</w:t>
      </w:r>
      <w:r w:rsidR="00D87A5F" w:rsidRPr="005A6108">
        <w:rPr>
          <w:rFonts w:ascii="Arial" w:hAnsi="Arial" w:cs="Arial"/>
          <w:sz w:val="20"/>
        </w:rPr>
        <w:t xml:space="preserve"> </w:t>
      </w:r>
      <w:r w:rsidR="00A319AF" w:rsidRPr="005A6108">
        <w:rPr>
          <w:rFonts w:ascii="Arial" w:hAnsi="Arial" w:cs="Arial"/>
          <w:sz w:val="20"/>
        </w:rPr>
        <w:t>Vật thể cố định vượt trên bề mặt chướng ngại vật phải được đánh dấu và nếu đường CHC sử dụng vào ban đêm phải được chiếu sáng.</w:t>
      </w:r>
    </w:p>
    <w:p w:rsidR="00A319AF" w:rsidRPr="005A6108" w:rsidRDefault="009F242E" w:rsidP="00266A00">
      <w:pPr>
        <w:spacing w:before="120"/>
        <w:rPr>
          <w:rFonts w:ascii="Arial" w:hAnsi="Arial" w:cs="Arial"/>
          <w:sz w:val="20"/>
        </w:rPr>
      </w:pPr>
      <w:r w:rsidRPr="005A6108">
        <w:rPr>
          <w:rFonts w:ascii="Arial" w:hAnsi="Arial" w:cs="Arial"/>
          <w:sz w:val="20"/>
          <w:lang w:val="en-US"/>
        </w:rPr>
        <w:t>6.</w:t>
      </w:r>
      <w:r w:rsidR="00D87A5F" w:rsidRPr="005A6108">
        <w:rPr>
          <w:rFonts w:ascii="Arial" w:hAnsi="Arial" w:cs="Arial"/>
          <w:sz w:val="20"/>
        </w:rPr>
        <w:t xml:space="preserve"> </w:t>
      </w:r>
      <w:r w:rsidR="00A319AF" w:rsidRPr="005A6108">
        <w:rPr>
          <w:rFonts w:ascii="Arial" w:hAnsi="Arial" w:cs="Arial"/>
          <w:sz w:val="20"/>
        </w:rPr>
        <w:t xml:space="preserve">Đánh dấu chướng ngại vật là xe cộ và các vật thể di động khác không phải là tàu bay; khi sân bay được sử dụng vào ban đêm hoặc </w:t>
      </w:r>
      <w:r w:rsidR="005A6108" w:rsidRPr="005A6108">
        <w:rPr>
          <w:rFonts w:ascii="Arial" w:hAnsi="Arial" w:cs="Arial"/>
          <w:sz w:val="20"/>
        </w:rPr>
        <w:t>Điều</w:t>
      </w:r>
      <w:r w:rsidR="00B668FE" w:rsidRPr="005A6108">
        <w:rPr>
          <w:rFonts w:ascii="Arial" w:hAnsi="Arial" w:cs="Arial"/>
          <w:sz w:val="20"/>
        </w:rPr>
        <w:t xml:space="preserve"> kiện</w:t>
      </w:r>
      <w:r w:rsidR="00A319AF" w:rsidRPr="005A6108">
        <w:rPr>
          <w:rFonts w:ascii="Arial" w:hAnsi="Arial" w:cs="Arial"/>
          <w:sz w:val="20"/>
        </w:rPr>
        <w:t xml:space="preserve"> t</w:t>
      </w:r>
      <w:r w:rsidR="00374FFC" w:rsidRPr="005A6108">
        <w:rPr>
          <w:rFonts w:ascii="Arial" w:hAnsi="Arial" w:cs="Arial"/>
          <w:sz w:val="20"/>
          <w:lang w:val="en-US"/>
        </w:rPr>
        <w:t>ầ</w:t>
      </w:r>
      <w:r w:rsidR="00A319AF" w:rsidRPr="005A6108">
        <w:rPr>
          <w:rFonts w:ascii="Arial" w:hAnsi="Arial" w:cs="Arial"/>
          <w:sz w:val="20"/>
        </w:rPr>
        <w:t>m nhìn kém thì chúng được chiếu sáng, trừ các thiết bị và xe cộ chuyên dụng trên sân đỗ tàu bay.</w:t>
      </w:r>
    </w:p>
    <w:p w:rsidR="00A319AF" w:rsidRPr="005A6108" w:rsidRDefault="009F242E" w:rsidP="00266A00">
      <w:pPr>
        <w:spacing w:before="120"/>
        <w:rPr>
          <w:rFonts w:ascii="Arial" w:hAnsi="Arial" w:cs="Arial"/>
          <w:sz w:val="20"/>
        </w:rPr>
      </w:pPr>
      <w:r w:rsidRPr="005A6108">
        <w:rPr>
          <w:rFonts w:ascii="Arial" w:hAnsi="Arial" w:cs="Arial"/>
          <w:sz w:val="20"/>
          <w:lang w:val="en-US"/>
        </w:rPr>
        <w:t>7.</w:t>
      </w:r>
      <w:r w:rsidR="00D87A5F" w:rsidRPr="005A6108">
        <w:rPr>
          <w:rFonts w:ascii="Arial" w:hAnsi="Arial" w:cs="Arial"/>
          <w:sz w:val="20"/>
        </w:rPr>
        <w:t xml:space="preserve"> </w:t>
      </w:r>
      <w:r w:rsidR="00A319AF" w:rsidRPr="005A6108">
        <w:rPr>
          <w:rFonts w:ascii="Arial" w:hAnsi="Arial" w:cs="Arial"/>
          <w:sz w:val="20"/>
        </w:rPr>
        <w:t xml:space="preserve">Đánh dấu các đèn hàng không mặt đất đặt cao trong phạm vi khu bay để dễ nhận biết vào ban ngày. Không lắp đèn cảnh báo CNV ở </w:t>
      </w:r>
      <w:r w:rsidR="005A6108" w:rsidRPr="005A6108">
        <w:rPr>
          <w:rFonts w:ascii="Arial" w:hAnsi="Arial" w:cs="Arial"/>
          <w:sz w:val="20"/>
        </w:rPr>
        <w:t>Điểm</w:t>
      </w:r>
      <w:r w:rsidR="00A319AF" w:rsidRPr="005A6108">
        <w:rPr>
          <w:rFonts w:ascii="Arial" w:hAnsi="Arial" w:cs="Arial"/>
          <w:sz w:val="20"/>
        </w:rPr>
        <w:t xml:space="preserve"> cao khi đã có đèn chiếu sáng hoặc biển báo cho phần địa hình cao trong khu bay.</w:t>
      </w:r>
    </w:p>
    <w:p w:rsidR="00A319AF" w:rsidRPr="005A6108" w:rsidRDefault="009F242E" w:rsidP="00266A00">
      <w:pPr>
        <w:spacing w:before="120"/>
        <w:rPr>
          <w:rFonts w:ascii="Arial" w:hAnsi="Arial" w:cs="Arial"/>
          <w:sz w:val="20"/>
        </w:rPr>
      </w:pPr>
      <w:r w:rsidRPr="005A6108">
        <w:rPr>
          <w:rFonts w:ascii="Arial" w:hAnsi="Arial" w:cs="Arial"/>
          <w:sz w:val="20"/>
          <w:lang w:val="en-US"/>
        </w:rPr>
        <w:t>8.</w:t>
      </w:r>
      <w:r w:rsidR="00D87A5F" w:rsidRPr="005A6108">
        <w:rPr>
          <w:rFonts w:ascii="Arial" w:hAnsi="Arial" w:cs="Arial"/>
          <w:sz w:val="20"/>
        </w:rPr>
        <w:t xml:space="preserve"> </w:t>
      </w:r>
      <w:r w:rsidR="00A319AF" w:rsidRPr="005A6108">
        <w:rPr>
          <w:rFonts w:ascii="Arial" w:hAnsi="Arial" w:cs="Arial"/>
          <w:sz w:val="20"/>
        </w:rPr>
        <w:t>Đánh dấu các đường dây, đường cáp cao v.v. đi qua sông, thung lũng hay đường sá; cũng cần đánh dấu và chiếu sáng các cột đỡ chúng, nếu các đường dây và cáp đó có thể nguy hiểm cho tàu bay. Kh</w:t>
      </w:r>
      <w:r w:rsidR="00117306" w:rsidRPr="005A6108">
        <w:rPr>
          <w:rFonts w:ascii="Arial" w:hAnsi="Arial" w:cs="Arial"/>
          <w:sz w:val="20"/>
          <w:lang w:val="en-US"/>
        </w:rPr>
        <w:t>ô</w:t>
      </w:r>
      <w:r w:rsidR="00A319AF" w:rsidRPr="005A6108">
        <w:rPr>
          <w:rFonts w:ascii="Arial" w:hAnsi="Arial" w:cs="Arial"/>
          <w:sz w:val="20"/>
        </w:rPr>
        <w:t>ng cần đánh dấu khi chúng đã được chiếu sáng bằng đèn cảnh báo CNV cường độ cao về ban ngày.</w:t>
      </w:r>
    </w:p>
    <w:p w:rsidR="00A319AF" w:rsidRPr="005A6108" w:rsidRDefault="009F242E" w:rsidP="00266A00">
      <w:pPr>
        <w:spacing w:before="120"/>
        <w:rPr>
          <w:rFonts w:ascii="Arial" w:hAnsi="Arial" w:cs="Arial"/>
          <w:sz w:val="20"/>
        </w:rPr>
      </w:pPr>
      <w:r w:rsidRPr="005A6108">
        <w:rPr>
          <w:rFonts w:ascii="Arial" w:hAnsi="Arial" w:cs="Arial"/>
          <w:sz w:val="20"/>
          <w:lang w:val="en-US"/>
        </w:rPr>
        <w:t>9.</w:t>
      </w:r>
      <w:r w:rsidR="00D87A5F" w:rsidRPr="005A6108">
        <w:rPr>
          <w:rFonts w:ascii="Arial" w:hAnsi="Arial" w:cs="Arial"/>
          <w:sz w:val="20"/>
        </w:rPr>
        <w:t xml:space="preserve"> </w:t>
      </w:r>
      <w:r w:rsidR="00A319AF" w:rsidRPr="005A6108">
        <w:rPr>
          <w:rFonts w:ascii="Arial" w:hAnsi="Arial" w:cs="Arial"/>
          <w:sz w:val="20"/>
        </w:rPr>
        <w:t xml:space="preserve">Khi phải đánh dấu các đường </w:t>
      </w:r>
      <w:r w:rsidRPr="005A6108">
        <w:rPr>
          <w:rFonts w:ascii="Arial" w:hAnsi="Arial" w:cs="Arial"/>
          <w:sz w:val="20"/>
          <w:lang w:val="en-US"/>
        </w:rPr>
        <w:t>d</w:t>
      </w:r>
      <w:r w:rsidR="00A319AF" w:rsidRPr="005A6108">
        <w:rPr>
          <w:rFonts w:ascii="Arial" w:hAnsi="Arial" w:cs="Arial"/>
          <w:sz w:val="20"/>
        </w:rPr>
        <w:t>ây điện, đường cáp trên không mà không th</w:t>
      </w:r>
      <w:r w:rsidRPr="005A6108">
        <w:rPr>
          <w:rFonts w:ascii="Arial" w:hAnsi="Arial" w:cs="Arial"/>
          <w:sz w:val="20"/>
          <w:lang w:val="en-US"/>
        </w:rPr>
        <w:t>ể</w:t>
      </w:r>
      <w:r w:rsidR="00A319AF" w:rsidRPr="005A6108">
        <w:rPr>
          <w:rFonts w:ascii="Arial" w:hAnsi="Arial" w:cs="Arial"/>
          <w:sz w:val="20"/>
        </w:rPr>
        <w:t xml:space="preserve"> </w:t>
      </w:r>
      <w:r w:rsidR="00744093" w:rsidRPr="005A6108">
        <w:rPr>
          <w:rFonts w:ascii="Arial" w:hAnsi="Arial" w:cs="Arial"/>
          <w:sz w:val="20"/>
        </w:rPr>
        <w:t>đánh dấu</w:t>
      </w:r>
      <w:r w:rsidR="00A319AF" w:rsidRPr="005A6108">
        <w:rPr>
          <w:rFonts w:ascii="Arial" w:hAnsi="Arial" w:cs="Arial"/>
          <w:sz w:val="20"/>
        </w:rPr>
        <w:t xml:space="preserve"> trên dây điện và cáp đó thì phải l</w:t>
      </w:r>
      <w:r w:rsidRPr="005A6108">
        <w:rPr>
          <w:rFonts w:ascii="Arial" w:hAnsi="Arial" w:cs="Arial"/>
          <w:sz w:val="20"/>
          <w:lang w:val="en-US"/>
        </w:rPr>
        <w:t>ắ</w:t>
      </w:r>
      <w:r w:rsidR="00A319AF" w:rsidRPr="005A6108">
        <w:rPr>
          <w:rFonts w:ascii="Arial" w:hAnsi="Arial" w:cs="Arial"/>
          <w:sz w:val="20"/>
        </w:rPr>
        <w:t>p đặt đèn cảnh báo CNV cường độ cao loại B trên các cột đỡ chúng.</w:t>
      </w:r>
    </w:p>
    <w:p w:rsidR="00A319AF" w:rsidRPr="005A6108" w:rsidRDefault="009F242E" w:rsidP="00266A00">
      <w:pPr>
        <w:spacing w:before="120"/>
        <w:rPr>
          <w:rFonts w:ascii="Arial" w:hAnsi="Arial" w:cs="Arial"/>
          <w:sz w:val="20"/>
        </w:rPr>
      </w:pPr>
      <w:r w:rsidRPr="005A6108">
        <w:rPr>
          <w:rFonts w:ascii="Arial" w:hAnsi="Arial" w:cs="Arial"/>
          <w:sz w:val="20"/>
          <w:lang w:val="en-US"/>
        </w:rPr>
        <w:t>10.</w:t>
      </w:r>
      <w:r w:rsidR="00D87A5F" w:rsidRPr="005A6108">
        <w:rPr>
          <w:rFonts w:ascii="Arial" w:hAnsi="Arial" w:cs="Arial"/>
          <w:sz w:val="20"/>
        </w:rPr>
        <w:t xml:space="preserve"> </w:t>
      </w:r>
      <w:r w:rsidR="00A319AF" w:rsidRPr="005A6108">
        <w:rPr>
          <w:rFonts w:ascii="Arial" w:hAnsi="Arial" w:cs="Arial"/>
          <w:sz w:val="20"/>
        </w:rPr>
        <w:t xml:space="preserve">Các CNV có chiều cao 150 m hay lớn hơn so với mặt </w:t>
      </w:r>
      <w:r w:rsidR="00B668FE" w:rsidRPr="005A6108">
        <w:rPr>
          <w:rFonts w:ascii="Arial" w:hAnsi="Arial" w:cs="Arial"/>
          <w:sz w:val="20"/>
        </w:rPr>
        <w:t>đất</w:t>
      </w:r>
      <w:r w:rsidR="00A319AF" w:rsidRPr="005A6108">
        <w:rPr>
          <w:rFonts w:ascii="Arial" w:hAnsi="Arial" w:cs="Arial"/>
          <w:sz w:val="20"/>
        </w:rPr>
        <w:t xml:space="preserve"> được đánh dấu và chiếu sáng nếu sân bay được sử dụ</w:t>
      </w:r>
      <w:r w:rsidRPr="005A6108">
        <w:rPr>
          <w:rFonts w:ascii="Arial" w:hAnsi="Arial" w:cs="Arial"/>
          <w:sz w:val="20"/>
        </w:rPr>
        <w:t>ng vào ban đêm. Không c</w:t>
      </w:r>
      <w:r w:rsidRPr="005A6108">
        <w:rPr>
          <w:rFonts w:ascii="Arial" w:hAnsi="Arial" w:cs="Arial"/>
          <w:sz w:val="20"/>
          <w:lang w:val="en-US"/>
        </w:rPr>
        <w:t>ầ</w:t>
      </w:r>
      <w:r w:rsidR="00A319AF" w:rsidRPr="005A6108">
        <w:rPr>
          <w:rFonts w:ascii="Arial" w:hAnsi="Arial" w:cs="Arial"/>
          <w:sz w:val="20"/>
        </w:rPr>
        <w:t xml:space="preserve">n đánh dấu khi CNV đã được chiếu sáng </w:t>
      </w:r>
      <w:r w:rsidRPr="005A6108">
        <w:rPr>
          <w:rFonts w:ascii="Arial" w:hAnsi="Arial" w:cs="Arial"/>
          <w:sz w:val="20"/>
          <w:lang w:val="en-US"/>
        </w:rPr>
        <w:t>bằng đèn</w:t>
      </w:r>
      <w:r w:rsidR="00A319AF" w:rsidRPr="005A6108">
        <w:rPr>
          <w:rFonts w:ascii="Arial" w:hAnsi="Arial" w:cs="Arial"/>
          <w:sz w:val="20"/>
        </w:rPr>
        <w:t xml:space="preserve"> cảnh báo CNV c</w:t>
      </w:r>
      <w:r w:rsidR="00B668FE" w:rsidRPr="005A6108">
        <w:rPr>
          <w:rFonts w:ascii="Arial" w:hAnsi="Arial" w:cs="Arial"/>
          <w:sz w:val="20"/>
        </w:rPr>
        <w:t>ườ</w:t>
      </w:r>
      <w:r w:rsidRPr="005A6108">
        <w:rPr>
          <w:rFonts w:ascii="Arial" w:hAnsi="Arial" w:cs="Arial"/>
          <w:sz w:val="20"/>
          <w:lang w:val="en-US"/>
        </w:rPr>
        <w:t>n</w:t>
      </w:r>
      <w:r w:rsidR="00A319AF" w:rsidRPr="005A6108">
        <w:rPr>
          <w:rFonts w:ascii="Arial" w:hAnsi="Arial" w:cs="Arial"/>
          <w:sz w:val="20"/>
        </w:rPr>
        <w:t>g độ cao vào ban ngày.</w:t>
      </w:r>
    </w:p>
    <w:p w:rsidR="00A319AF" w:rsidRPr="005A6108" w:rsidRDefault="009F242E" w:rsidP="00266A00">
      <w:pPr>
        <w:spacing w:before="120"/>
        <w:rPr>
          <w:rFonts w:ascii="Arial" w:hAnsi="Arial" w:cs="Arial"/>
          <w:sz w:val="20"/>
        </w:rPr>
      </w:pPr>
      <w:r w:rsidRPr="005A6108">
        <w:rPr>
          <w:rFonts w:ascii="Arial" w:hAnsi="Arial" w:cs="Arial"/>
          <w:sz w:val="20"/>
          <w:lang w:val="en-US"/>
        </w:rPr>
        <w:t>11.</w:t>
      </w:r>
      <w:r w:rsidR="00D87A5F" w:rsidRPr="005A6108">
        <w:rPr>
          <w:rFonts w:ascii="Arial" w:hAnsi="Arial" w:cs="Arial"/>
          <w:sz w:val="20"/>
        </w:rPr>
        <w:t xml:space="preserve"> </w:t>
      </w:r>
      <w:r w:rsidR="00A319AF" w:rsidRPr="005A6108">
        <w:rPr>
          <w:rFonts w:ascii="Arial" w:hAnsi="Arial" w:cs="Arial"/>
          <w:sz w:val="20"/>
        </w:rPr>
        <w:t>Việc miễn trừ đánh dấu và hoặc chiếu sáng chướng ngại vật do Cục Tác chiến - Bộ Tổng Tham mưu quyết định.</w:t>
      </w:r>
    </w:p>
    <w:p w:rsidR="00A319AF" w:rsidRPr="005A6108" w:rsidRDefault="005A6108" w:rsidP="00266A00">
      <w:pPr>
        <w:spacing w:before="120"/>
        <w:jc w:val="center"/>
        <w:rPr>
          <w:rFonts w:ascii="Arial" w:hAnsi="Arial" w:cs="Arial"/>
          <w:b/>
          <w:sz w:val="20"/>
        </w:rPr>
      </w:pPr>
      <w:r w:rsidRPr="005A6108">
        <w:rPr>
          <w:rFonts w:ascii="Arial" w:hAnsi="Arial" w:cs="Arial"/>
          <w:b/>
          <w:sz w:val="20"/>
        </w:rPr>
        <w:t>Mục</w:t>
      </w:r>
      <w:r w:rsidR="00A319AF" w:rsidRPr="005A6108">
        <w:rPr>
          <w:rFonts w:ascii="Arial" w:hAnsi="Arial" w:cs="Arial"/>
          <w:b/>
          <w:sz w:val="20"/>
        </w:rPr>
        <w:t xml:space="preserve"> 2</w:t>
      </w:r>
    </w:p>
    <w:p w:rsidR="00A319AF" w:rsidRPr="005A6108" w:rsidRDefault="009F242E" w:rsidP="00266A00">
      <w:pPr>
        <w:spacing w:before="120"/>
        <w:jc w:val="center"/>
        <w:rPr>
          <w:rFonts w:ascii="Arial" w:hAnsi="Arial" w:cs="Arial"/>
          <w:b/>
          <w:sz w:val="20"/>
        </w:rPr>
      </w:pPr>
      <w:r w:rsidRPr="005A6108">
        <w:rPr>
          <w:rFonts w:ascii="Arial" w:hAnsi="Arial" w:cs="Arial"/>
          <w:b/>
          <w:sz w:val="20"/>
        </w:rPr>
        <w:t>ĐÁNH DẤU CHƯỚNG NGẠI VẬT HÀNG KHÔNG</w:t>
      </w:r>
    </w:p>
    <w:p w:rsidR="00A319AF" w:rsidRPr="005A6108" w:rsidRDefault="009F242E" w:rsidP="00266A00">
      <w:pPr>
        <w:spacing w:before="120"/>
        <w:rPr>
          <w:rFonts w:ascii="Arial" w:hAnsi="Arial" w:cs="Arial"/>
          <w:sz w:val="20"/>
          <w:lang w:val="en-US"/>
        </w:rPr>
      </w:pPr>
      <w:r w:rsidRPr="005A6108">
        <w:rPr>
          <w:rFonts w:ascii="Arial" w:hAnsi="Arial" w:cs="Arial"/>
          <w:sz w:val="20"/>
          <w:lang w:val="en-US"/>
        </w:rPr>
        <w:t>1.</w:t>
      </w:r>
      <w:r w:rsidR="00D87A5F" w:rsidRPr="005A6108">
        <w:rPr>
          <w:rFonts w:ascii="Arial" w:hAnsi="Arial" w:cs="Arial"/>
          <w:sz w:val="20"/>
        </w:rPr>
        <w:t xml:space="preserve"> </w:t>
      </w:r>
      <w:r w:rsidR="00A319AF" w:rsidRPr="005A6108">
        <w:rPr>
          <w:rFonts w:ascii="Arial" w:hAnsi="Arial" w:cs="Arial"/>
          <w:sz w:val="20"/>
        </w:rPr>
        <w:t>Mọi chướng ngại vật cố định, di động ảnh hưởng đế</w:t>
      </w:r>
      <w:r w:rsidRPr="005A6108">
        <w:rPr>
          <w:rFonts w:ascii="Arial" w:hAnsi="Arial" w:cs="Arial"/>
          <w:sz w:val="20"/>
        </w:rPr>
        <w:t>n an toàn bay c</w:t>
      </w:r>
      <w:r w:rsidRPr="005A6108">
        <w:rPr>
          <w:rFonts w:ascii="Arial" w:hAnsi="Arial" w:cs="Arial"/>
          <w:sz w:val="20"/>
          <w:lang w:val="en-US"/>
        </w:rPr>
        <w:t>ầ</w:t>
      </w:r>
      <w:r w:rsidR="00A319AF" w:rsidRPr="005A6108">
        <w:rPr>
          <w:rFonts w:ascii="Arial" w:hAnsi="Arial" w:cs="Arial"/>
          <w:sz w:val="20"/>
        </w:rPr>
        <w:t xml:space="preserve">n phải đánh dấu đều phải sơn màu hoặc đặt mốc, cắm cờ, trừ khi </w:t>
      </w:r>
      <w:r w:rsidR="00744093" w:rsidRPr="005A6108">
        <w:rPr>
          <w:rFonts w:ascii="Arial" w:hAnsi="Arial" w:cs="Arial"/>
          <w:sz w:val="20"/>
        </w:rPr>
        <w:t>vật thể</w:t>
      </w:r>
      <w:r w:rsidR="00A319AF" w:rsidRPr="005A6108">
        <w:rPr>
          <w:rFonts w:ascii="Arial" w:hAnsi="Arial" w:cs="Arial"/>
          <w:sz w:val="20"/>
        </w:rPr>
        <w:t xml:space="preserve"> đủ n</w:t>
      </w:r>
      <w:r w:rsidRPr="005A6108">
        <w:rPr>
          <w:rFonts w:ascii="Arial" w:hAnsi="Arial" w:cs="Arial"/>
          <w:sz w:val="20"/>
          <w:lang w:val="en-US"/>
        </w:rPr>
        <w:t>ổ</w:t>
      </w:r>
      <w:r w:rsidR="00A319AF" w:rsidRPr="005A6108">
        <w:rPr>
          <w:rFonts w:ascii="Arial" w:hAnsi="Arial" w:cs="Arial"/>
          <w:sz w:val="20"/>
        </w:rPr>
        <w:t>i bật về hình dáng, kích thước, màu sắc và không lẫn với vật thể</w:t>
      </w:r>
      <w:r w:rsidR="007359E4" w:rsidRPr="005A6108">
        <w:rPr>
          <w:rFonts w:ascii="Arial" w:hAnsi="Arial" w:cs="Arial"/>
          <w:sz w:val="20"/>
        </w:rPr>
        <w:t xml:space="preserve"> khác</w:t>
      </w:r>
      <w:r w:rsidR="007359E4" w:rsidRPr="005A6108">
        <w:rPr>
          <w:rFonts w:ascii="Arial" w:hAnsi="Arial" w:cs="Arial"/>
          <w:sz w:val="20"/>
          <w:lang w:val="en-US"/>
        </w:rPr>
        <w:t>.</w:t>
      </w:r>
    </w:p>
    <w:p w:rsidR="00A319AF" w:rsidRPr="005A6108" w:rsidRDefault="009F242E" w:rsidP="00266A00">
      <w:pPr>
        <w:spacing w:before="120"/>
        <w:rPr>
          <w:rFonts w:ascii="Arial" w:hAnsi="Arial" w:cs="Arial"/>
          <w:sz w:val="20"/>
        </w:rPr>
      </w:pPr>
      <w:r w:rsidRPr="005A6108">
        <w:rPr>
          <w:rFonts w:ascii="Arial" w:hAnsi="Arial" w:cs="Arial"/>
          <w:sz w:val="20"/>
          <w:lang w:val="en-US"/>
        </w:rPr>
        <w:t>2.</w:t>
      </w:r>
      <w:r w:rsidR="00D87A5F" w:rsidRPr="005A6108">
        <w:rPr>
          <w:rFonts w:ascii="Arial" w:hAnsi="Arial" w:cs="Arial"/>
          <w:sz w:val="20"/>
        </w:rPr>
        <w:t xml:space="preserve"> </w:t>
      </w:r>
      <w:r w:rsidR="00A319AF" w:rsidRPr="005A6108">
        <w:rPr>
          <w:rFonts w:ascii="Arial" w:hAnsi="Arial" w:cs="Arial"/>
          <w:sz w:val="20"/>
        </w:rPr>
        <w:t>Quy định về sơn màu chướng ngại vật</w:t>
      </w:r>
    </w:p>
    <w:p w:rsidR="00A319AF" w:rsidRPr="005A6108" w:rsidRDefault="009F242E" w:rsidP="00266A00">
      <w:pPr>
        <w:spacing w:before="120"/>
        <w:rPr>
          <w:rFonts w:ascii="Arial" w:hAnsi="Arial" w:cs="Arial"/>
          <w:sz w:val="20"/>
        </w:rPr>
      </w:pPr>
      <w:r w:rsidRPr="005A6108">
        <w:rPr>
          <w:rFonts w:ascii="Arial" w:hAnsi="Arial" w:cs="Arial"/>
          <w:sz w:val="20"/>
          <w:lang w:val="en-US"/>
        </w:rPr>
        <w:t>a)</w:t>
      </w:r>
      <w:r w:rsidR="00D87A5F" w:rsidRPr="005A6108">
        <w:rPr>
          <w:rFonts w:ascii="Arial" w:hAnsi="Arial" w:cs="Arial"/>
          <w:sz w:val="20"/>
        </w:rPr>
        <w:t xml:space="preserve"> </w:t>
      </w:r>
      <w:r w:rsidR="00A319AF" w:rsidRPr="005A6108">
        <w:rPr>
          <w:rFonts w:ascii="Arial" w:hAnsi="Arial" w:cs="Arial"/>
          <w:sz w:val="20"/>
        </w:rPr>
        <w:t>Mọi chướng ngại vật đều phải được sơn ô màu để thấy rõ hình dáng của nó trên bất kỳ mặt phẳng đứng nào đều bằng hoặc lớn hơn 4,5 m theo cả hai kích thước. Màu phải gồm nhiều hình chữ nhật phù hợp mỗi cạnh không nhỏ hơn 1.5 m và không lớn hơn 3 m. Các góc có màu sẫm hơn. Màu sắc phải tương phản với nhau và tương phản với màu sắc xung quanh nó. Màu thông dụng nhất là màu da cam và màu trắng hoặc màu đỏ và màu trắng xen kẽ nhau, trừ khi màu đó lẫn với màu xung quanh.</w:t>
      </w:r>
    </w:p>
    <w:p w:rsidR="00A319AF" w:rsidRPr="005A6108" w:rsidRDefault="009F242E" w:rsidP="00266A00">
      <w:pPr>
        <w:spacing w:before="120"/>
        <w:rPr>
          <w:rFonts w:ascii="Arial" w:hAnsi="Arial" w:cs="Arial"/>
          <w:sz w:val="20"/>
        </w:rPr>
      </w:pPr>
      <w:r w:rsidRPr="005A6108">
        <w:rPr>
          <w:rFonts w:ascii="Arial" w:hAnsi="Arial" w:cs="Arial"/>
          <w:sz w:val="20"/>
          <w:lang w:val="en-US"/>
        </w:rPr>
        <w:t>b)</w:t>
      </w:r>
      <w:r w:rsidR="00D87A5F" w:rsidRPr="005A6108">
        <w:rPr>
          <w:rFonts w:ascii="Arial" w:hAnsi="Arial" w:cs="Arial"/>
          <w:sz w:val="20"/>
        </w:rPr>
        <w:t xml:space="preserve"> </w:t>
      </w:r>
      <w:r w:rsidR="00A319AF" w:rsidRPr="005A6108">
        <w:rPr>
          <w:rFonts w:ascii="Arial" w:hAnsi="Arial" w:cs="Arial"/>
          <w:sz w:val="20"/>
        </w:rPr>
        <w:t>Vật thể được sơn phải có vạch màu tương phản xen kẽ nhau nếu:</w:t>
      </w:r>
    </w:p>
    <w:p w:rsidR="00A319AF" w:rsidRPr="005A6108" w:rsidRDefault="009F242E" w:rsidP="00266A00">
      <w:pPr>
        <w:spacing w:before="120"/>
        <w:rPr>
          <w:rFonts w:ascii="Arial" w:hAnsi="Arial" w:cs="Arial"/>
          <w:sz w:val="20"/>
        </w:rPr>
      </w:pPr>
      <w:r w:rsidRPr="005A6108">
        <w:rPr>
          <w:rFonts w:ascii="Arial" w:hAnsi="Arial" w:cs="Arial"/>
          <w:sz w:val="20"/>
          <w:lang w:val="en-US"/>
        </w:rPr>
        <w:t>-</w:t>
      </w:r>
      <w:r w:rsidR="00D87A5F" w:rsidRPr="005A6108">
        <w:rPr>
          <w:rFonts w:ascii="Arial" w:hAnsi="Arial" w:cs="Arial"/>
          <w:sz w:val="20"/>
        </w:rPr>
        <w:t xml:space="preserve"> </w:t>
      </w:r>
      <w:r w:rsidR="00A319AF" w:rsidRPr="005A6108">
        <w:rPr>
          <w:rFonts w:ascii="Arial" w:hAnsi="Arial" w:cs="Arial"/>
          <w:sz w:val="20"/>
        </w:rPr>
        <w:t>Nó chủ yếu gồm những bề mặt có cạnh là chiều ngang hoặc chiều đứng lớn hơn 1,5 m và cạnh còn lại có chiều ngang hoặc chiều đứng nhỏ</w:t>
      </w:r>
      <w:r w:rsidR="00744093" w:rsidRPr="005A6108">
        <w:rPr>
          <w:rFonts w:ascii="Arial" w:hAnsi="Arial" w:cs="Arial"/>
          <w:sz w:val="20"/>
        </w:rPr>
        <w:t xml:space="preserve"> hơn </w:t>
      </w:r>
      <w:r w:rsidR="00A319AF" w:rsidRPr="005A6108">
        <w:rPr>
          <w:rFonts w:ascii="Arial" w:hAnsi="Arial" w:cs="Arial"/>
          <w:sz w:val="20"/>
        </w:rPr>
        <w:t>4,5 m;</w:t>
      </w:r>
    </w:p>
    <w:p w:rsidR="00A319AF" w:rsidRPr="005A6108" w:rsidRDefault="009F242E" w:rsidP="00266A00">
      <w:pPr>
        <w:spacing w:before="120"/>
        <w:rPr>
          <w:rFonts w:ascii="Arial" w:hAnsi="Arial" w:cs="Arial"/>
          <w:sz w:val="20"/>
        </w:rPr>
      </w:pPr>
      <w:r w:rsidRPr="005A6108">
        <w:rPr>
          <w:rFonts w:ascii="Arial" w:hAnsi="Arial" w:cs="Arial"/>
          <w:sz w:val="20"/>
          <w:lang w:val="en-US"/>
        </w:rPr>
        <w:t>-</w:t>
      </w:r>
      <w:r w:rsidR="00D87A5F" w:rsidRPr="005A6108">
        <w:rPr>
          <w:rFonts w:ascii="Arial" w:hAnsi="Arial" w:cs="Arial"/>
          <w:sz w:val="20"/>
        </w:rPr>
        <w:t xml:space="preserve"> </w:t>
      </w:r>
      <w:r w:rsidR="00A319AF" w:rsidRPr="005A6108">
        <w:rPr>
          <w:rFonts w:ascii="Arial" w:hAnsi="Arial" w:cs="Arial"/>
          <w:sz w:val="20"/>
        </w:rPr>
        <w:t>Nó là dạng khung có chiều ngang hoặc chiều đứng lớn hơn 1.5 m.</w:t>
      </w:r>
    </w:p>
    <w:p w:rsidR="00A319AF" w:rsidRPr="005A6108" w:rsidRDefault="00A319AF" w:rsidP="00266A00">
      <w:pPr>
        <w:spacing w:before="120"/>
        <w:rPr>
          <w:rFonts w:ascii="Arial" w:hAnsi="Arial" w:cs="Arial"/>
          <w:sz w:val="20"/>
        </w:rPr>
      </w:pPr>
      <w:r w:rsidRPr="005A6108">
        <w:rPr>
          <w:rFonts w:ascii="Arial" w:hAnsi="Arial" w:cs="Arial"/>
          <w:sz w:val="20"/>
        </w:rPr>
        <w:t>Các dải sơn phải vuông góc với chiều dài nhất và có chiều rộng bằng 1/7 của chiều dài nhất hoặc 30 m (lấy theo giá trị nào nhỏ hơn). Màu sắc của các dải phải tương phản với màu xung quanh nó. Dùng màu da cam và màu trắng trừ khi màu này không tương phản và khó quan sát</w:t>
      </w:r>
      <w:r w:rsidR="009423EF" w:rsidRPr="005A6108">
        <w:rPr>
          <w:rFonts w:ascii="Arial" w:hAnsi="Arial" w:cs="Arial"/>
          <w:sz w:val="20"/>
          <w:lang w:val="en-US"/>
        </w:rPr>
        <w:t>.</w:t>
      </w:r>
      <w:r w:rsidRPr="005A6108">
        <w:rPr>
          <w:rFonts w:ascii="Arial" w:hAnsi="Arial" w:cs="Arial"/>
          <w:sz w:val="20"/>
        </w:rPr>
        <w:t xml:space="preserve"> Các dải ở đầu mút của vật thể có màu sẫm hơn (xem hình 1, 2-PLIV).</w:t>
      </w:r>
    </w:p>
    <w:p w:rsidR="00A319AF" w:rsidRPr="005A6108" w:rsidRDefault="009F242E" w:rsidP="00266A00">
      <w:pPr>
        <w:spacing w:before="120"/>
        <w:rPr>
          <w:rFonts w:ascii="Arial" w:hAnsi="Arial" w:cs="Arial"/>
          <w:sz w:val="20"/>
        </w:rPr>
      </w:pPr>
      <w:r w:rsidRPr="005A6108">
        <w:rPr>
          <w:rFonts w:ascii="Arial" w:hAnsi="Arial" w:cs="Arial"/>
          <w:sz w:val="20"/>
          <w:lang w:val="en-US"/>
        </w:rPr>
        <w:t>c)</w:t>
      </w:r>
      <w:r w:rsidR="00D87A5F" w:rsidRPr="005A6108">
        <w:rPr>
          <w:rFonts w:ascii="Arial" w:hAnsi="Arial" w:cs="Arial"/>
          <w:sz w:val="20"/>
        </w:rPr>
        <w:t xml:space="preserve"> </w:t>
      </w:r>
      <w:r w:rsidR="00A319AF" w:rsidRPr="005A6108">
        <w:rPr>
          <w:rFonts w:ascii="Arial" w:hAnsi="Arial" w:cs="Arial"/>
          <w:sz w:val="20"/>
        </w:rPr>
        <w:t>Chiều rộng dải dấu hiệu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2476"/>
        <w:gridCol w:w="2477"/>
        <w:gridCol w:w="4112"/>
      </w:tblGrid>
      <w:tr w:rsidR="00A319AF" w:rsidRPr="005A6108">
        <w:trPr>
          <w:trHeight w:val="52"/>
        </w:trPr>
        <w:tc>
          <w:tcPr>
            <w:tcW w:w="2732" w:type="pct"/>
            <w:gridSpan w:val="2"/>
            <w:shd w:val="clear" w:color="auto" w:fill="auto"/>
            <w:vAlign w:val="center"/>
          </w:tcPr>
          <w:p w:rsidR="00A319AF" w:rsidRPr="005A6108" w:rsidRDefault="00A319AF" w:rsidP="00266A00">
            <w:pPr>
              <w:spacing w:before="120"/>
              <w:jc w:val="center"/>
              <w:rPr>
                <w:rFonts w:ascii="Arial" w:hAnsi="Arial" w:cs="Arial"/>
                <w:b/>
                <w:sz w:val="20"/>
              </w:rPr>
            </w:pPr>
            <w:r w:rsidRPr="005A6108">
              <w:rPr>
                <w:rFonts w:ascii="Arial" w:hAnsi="Arial" w:cs="Arial"/>
                <w:b/>
                <w:sz w:val="20"/>
              </w:rPr>
              <w:t>Kích thướ</w:t>
            </w:r>
            <w:r w:rsidR="009F242E" w:rsidRPr="005A6108">
              <w:rPr>
                <w:rFonts w:ascii="Arial" w:hAnsi="Arial" w:cs="Arial"/>
                <w:b/>
                <w:sz w:val="20"/>
              </w:rPr>
              <w:t>c l</w:t>
            </w:r>
            <w:r w:rsidR="009F242E" w:rsidRPr="005A6108">
              <w:rPr>
                <w:rFonts w:ascii="Arial" w:hAnsi="Arial" w:cs="Arial"/>
                <w:b/>
                <w:sz w:val="20"/>
                <w:lang w:val="en-US"/>
              </w:rPr>
              <w:t>ớ</w:t>
            </w:r>
            <w:r w:rsidRPr="005A6108">
              <w:rPr>
                <w:rFonts w:ascii="Arial" w:hAnsi="Arial" w:cs="Arial"/>
                <w:b/>
                <w:sz w:val="20"/>
              </w:rPr>
              <w:t xml:space="preserve">n </w:t>
            </w:r>
            <w:r w:rsidR="00744093" w:rsidRPr="005A6108">
              <w:rPr>
                <w:rFonts w:ascii="Arial" w:hAnsi="Arial" w:cs="Arial"/>
                <w:b/>
                <w:sz w:val="20"/>
              </w:rPr>
              <w:t>nhất</w:t>
            </w:r>
          </w:p>
        </w:tc>
        <w:tc>
          <w:tcPr>
            <w:tcW w:w="2268" w:type="pct"/>
            <w:vMerge w:val="restart"/>
            <w:shd w:val="clear" w:color="auto" w:fill="auto"/>
            <w:vAlign w:val="center"/>
          </w:tcPr>
          <w:p w:rsidR="00A319AF" w:rsidRPr="005A6108" w:rsidRDefault="00A319AF" w:rsidP="00266A00">
            <w:pPr>
              <w:spacing w:before="120"/>
              <w:jc w:val="center"/>
              <w:rPr>
                <w:rFonts w:ascii="Arial" w:hAnsi="Arial" w:cs="Arial"/>
                <w:b/>
                <w:sz w:val="20"/>
              </w:rPr>
            </w:pPr>
            <w:r w:rsidRPr="005A6108">
              <w:rPr>
                <w:rFonts w:ascii="Arial" w:hAnsi="Arial" w:cs="Arial"/>
                <w:b/>
                <w:sz w:val="20"/>
              </w:rPr>
              <w:t>Chiều rộng của dải sơn</w:t>
            </w:r>
          </w:p>
        </w:tc>
      </w:tr>
      <w:tr w:rsidR="00A319AF" w:rsidRPr="005A6108">
        <w:trPr>
          <w:trHeight w:val="52"/>
        </w:trPr>
        <w:tc>
          <w:tcPr>
            <w:tcW w:w="1366" w:type="pct"/>
            <w:shd w:val="clear" w:color="auto" w:fill="auto"/>
            <w:vAlign w:val="center"/>
          </w:tcPr>
          <w:p w:rsidR="00A319AF" w:rsidRPr="005A6108" w:rsidRDefault="00A319AF" w:rsidP="00266A00">
            <w:pPr>
              <w:spacing w:before="120"/>
              <w:jc w:val="center"/>
              <w:rPr>
                <w:rFonts w:ascii="Arial" w:hAnsi="Arial" w:cs="Arial"/>
                <w:b/>
                <w:sz w:val="20"/>
              </w:rPr>
            </w:pPr>
            <w:r w:rsidRPr="005A6108">
              <w:rPr>
                <w:rFonts w:ascii="Arial" w:hAnsi="Arial" w:cs="Arial"/>
                <w:b/>
                <w:sz w:val="20"/>
              </w:rPr>
              <w:t>Lớn hơn</w:t>
            </w:r>
          </w:p>
        </w:tc>
        <w:tc>
          <w:tcPr>
            <w:tcW w:w="1366" w:type="pct"/>
            <w:shd w:val="clear" w:color="auto" w:fill="auto"/>
            <w:vAlign w:val="center"/>
          </w:tcPr>
          <w:p w:rsidR="00A319AF" w:rsidRPr="005A6108" w:rsidRDefault="00A319AF" w:rsidP="00266A00">
            <w:pPr>
              <w:spacing w:before="120"/>
              <w:jc w:val="center"/>
              <w:rPr>
                <w:rFonts w:ascii="Arial" w:hAnsi="Arial" w:cs="Arial"/>
                <w:b/>
                <w:sz w:val="20"/>
              </w:rPr>
            </w:pPr>
            <w:r w:rsidRPr="005A6108">
              <w:rPr>
                <w:rFonts w:ascii="Arial" w:hAnsi="Arial" w:cs="Arial"/>
                <w:b/>
                <w:sz w:val="20"/>
              </w:rPr>
              <w:t>Không vượt quá</w:t>
            </w:r>
          </w:p>
        </w:tc>
        <w:tc>
          <w:tcPr>
            <w:tcW w:w="2268" w:type="pct"/>
            <w:vMerge/>
            <w:shd w:val="clear" w:color="auto" w:fill="auto"/>
          </w:tcPr>
          <w:p w:rsidR="00A319AF" w:rsidRPr="005A6108" w:rsidRDefault="00A319AF" w:rsidP="00266A00">
            <w:pPr>
              <w:spacing w:before="120"/>
              <w:jc w:val="center"/>
              <w:rPr>
                <w:rFonts w:ascii="Arial" w:hAnsi="Arial" w:cs="Arial"/>
                <w:sz w:val="20"/>
              </w:rPr>
            </w:pPr>
          </w:p>
        </w:tc>
      </w:tr>
      <w:tr w:rsidR="00A319AF" w:rsidRPr="005A6108">
        <w:trPr>
          <w:trHeight w:val="52"/>
        </w:trPr>
        <w:tc>
          <w:tcPr>
            <w:tcW w:w="1366" w:type="pct"/>
            <w:shd w:val="clear" w:color="auto" w:fill="auto"/>
          </w:tcPr>
          <w:p w:rsidR="00A319AF" w:rsidRPr="005A6108" w:rsidRDefault="00A319AF" w:rsidP="00266A00">
            <w:pPr>
              <w:spacing w:before="120"/>
              <w:jc w:val="center"/>
              <w:rPr>
                <w:rFonts w:ascii="Arial" w:hAnsi="Arial" w:cs="Arial"/>
                <w:sz w:val="20"/>
              </w:rPr>
            </w:pPr>
            <w:r w:rsidRPr="005A6108">
              <w:rPr>
                <w:rFonts w:ascii="Arial" w:hAnsi="Arial" w:cs="Arial"/>
                <w:sz w:val="20"/>
              </w:rPr>
              <w:t>1.5 m</w:t>
            </w:r>
          </w:p>
        </w:tc>
        <w:tc>
          <w:tcPr>
            <w:tcW w:w="1366" w:type="pct"/>
            <w:shd w:val="clear" w:color="auto" w:fill="auto"/>
          </w:tcPr>
          <w:p w:rsidR="00A319AF" w:rsidRPr="005A6108" w:rsidRDefault="00A319AF" w:rsidP="00266A00">
            <w:pPr>
              <w:spacing w:before="120"/>
              <w:jc w:val="center"/>
              <w:rPr>
                <w:rFonts w:ascii="Arial" w:hAnsi="Arial" w:cs="Arial"/>
                <w:sz w:val="20"/>
              </w:rPr>
            </w:pPr>
            <w:r w:rsidRPr="005A6108">
              <w:rPr>
                <w:rFonts w:ascii="Arial" w:hAnsi="Arial" w:cs="Arial"/>
                <w:sz w:val="20"/>
              </w:rPr>
              <w:t>210 m</w:t>
            </w:r>
          </w:p>
        </w:tc>
        <w:tc>
          <w:tcPr>
            <w:tcW w:w="2268" w:type="pct"/>
            <w:shd w:val="clear" w:color="auto" w:fill="auto"/>
          </w:tcPr>
          <w:p w:rsidR="00A319AF" w:rsidRPr="005A6108" w:rsidRDefault="00A319AF" w:rsidP="00266A00">
            <w:pPr>
              <w:spacing w:before="120"/>
              <w:jc w:val="center"/>
              <w:rPr>
                <w:rFonts w:ascii="Arial" w:hAnsi="Arial" w:cs="Arial"/>
                <w:sz w:val="20"/>
              </w:rPr>
            </w:pPr>
            <w:r w:rsidRPr="005A6108">
              <w:rPr>
                <w:rFonts w:ascii="Arial" w:hAnsi="Arial" w:cs="Arial"/>
                <w:sz w:val="20"/>
              </w:rPr>
              <w:t xml:space="preserve">1/7 của kích thước dài </w:t>
            </w:r>
            <w:r w:rsidR="00744093" w:rsidRPr="005A6108">
              <w:rPr>
                <w:rFonts w:ascii="Arial" w:hAnsi="Arial" w:cs="Arial"/>
                <w:sz w:val="20"/>
              </w:rPr>
              <w:t>nhất</w:t>
            </w:r>
          </w:p>
        </w:tc>
      </w:tr>
      <w:tr w:rsidR="00A319AF" w:rsidRPr="005A6108">
        <w:trPr>
          <w:trHeight w:val="52"/>
        </w:trPr>
        <w:tc>
          <w:tcPr>
            <w:tcW w:w="1366" w:type="pct"/>
            <w:shd w:val="clear" w:color="auto" w:fill="auto"/>
          </w:tcPr>
          <w:p w:rsidR="00A319AF" w:rsidRPr="005A6108" w:rsidRDefault="00A319AF" w:rsidP="00266A00">
            <w:pPr>
              <w:spacing w:before="120"/>
              <w:jc w:val="center"/>
              <w:rPr>
                <w:rFonts w:ascii="Arial" w:hAnsi="Arial" w:cs="Arial"/>
                <w:sz w:val="20"/>
              </w:rPr>
            </w:pPr>
            <w:r w:rsidRPr="005A6108">
              <w:rPr>
                <w:rFonts w:ascii="Arial" w:hAnsi="Arial" w:cs="Arial"/>
                <w:sz w:val="20"/>
              </w:rPr>
              <w:t>210 m</w:t>
            </w:r>
          </w:p>
        </w:tc>
        <w:tc>
          <w:tcPr>
            <w:tcW w:w="1366" w:type="pct"/>
            <w:shd w:val="clear" w:color="auto" w:fill="auto"/>
          </w:tcPr>
          <w:p w:rsidR="00A319AF" w:rsidRPr="005A6108" w:rsidRDefault="00A319AF" w:rsidP="00266A00">
            <w:pPr>
              <w:spacing w:before="120"/>
              <w:jc w:val="center"/>
              <w:rPr>
                <w:rFonts w:ascii="Arial" w:hAnsi="Arial" w:cs="Arial"/>
                <w:sz w:val="20"/>
              </w:rPr>
            </w:pPr>
            <w:r w:rsidRPr="005A6108">
              <w:rPr>
                <w:rFonts w:ascii="Arial" w:hAnsi="Arial" w:cs="Arial"/>
                <w:sz w:val="20"/>
              </w:rPr>
              <w:t>270 m</w:t>
            </w:r>
          </w:p>
        </w:tc>
        <w:tc>
          <w:tcPr>
            <w:tcW w:w="2268" w:type="pct"/>
            <w:shd w:val="clear" w:color="auto" w:fill="auto"/>
          </w:tcPr>
          <w:p w:rsidR="00A319AF" w:rsidRPr="005A6108" w:rsidRDefault="00A319AF" w:rsidP="00266A00">
            <w:pPr>
              <w:spacing w:before="120"/>
              <w:jc w:val="center"/>
              <w:rPr>
                <w:rFonts w:ascii="Arial" w:hAnsi="Arial" w:cs="Arial"/>
                <w:sz w:val="20"/>
              </w:rPr>
            </w:pPr>
            <w:r w:rsidRPr="005A6108">
              <w:rPr>
                <w:rFonts w:ascii="Arial" w:hAnsi="Arial" w:cs="Arial"/>
                <w:sz w:val="20"/>
              </w:rPr>
              <w:t xml:space="preserve">1/9 của kích thước dài </w:t>
            </w:r>
            <w:r w:rsidR="00744093" w:rsidRPr="005A6108">
              <w:rPr>
                <w:rFonts w:ascii="Arial" w:hAnsi="Arial" w:cs="Arial"/>
                <w:sz w:val="20"/>
              </w:rPr>
              <w:t>nhất</w:t>
            </w:r>
          </w:p>
        </w:tc>
      </w:tr>
      <w:tr w:rsidR="009F242E" w:rsidRPr="005A6108">
        <w:trPr>
          <w:trHeight w:val="52"/>
        </w:trPr>
        <w:tc>
          <w:tcPr>
            <w:tcW w:w="1366" w:type="pct"/>
            <w:shd w:val="clear" w:color="auto" w:fill="auto"/>
          </w:tcPr>
          <w:p w:rsidR="009F242E" w:rsidRPr="005A6108" w:rsidRDefault="009F242E" w:rsidP="00266A00">
            <w:pPr>
              <w:spacing w:before="120"/>
              <w:jc w:val="center"/>
              <w:rPr>
                <w:rFonts w:ascii="Arial" w:hAnsi="Arial" w:cs="Arial"/>
                <w:sz w:val="20"/>
                <w:lang w:val="en-US"/>
              </w:rPr>
            </w:pPr>
            <w:r w:rsidRPr="005A6108">
              <w:rPr>
                <w:rFonts w:ascii="Arial" w:hAnsi="Arial" w:cs="Arial"/>
                <w:sz w:val="20"/>
                <w:lang w:val="en-US"/>
              </w:rPr>
              <w:t>270 m</w:t>
            </w:r>
          </w:p>
        </w:tc>
        <w:tc>
          <w:tcPr>
            <w:tcW w:w="1366" w:type="pct"/>
            <w:shd w:val="clear" w:color="auto" w:fill="auto"/>
          </w:tcPr>
          <w:p w:rsidR="009F242E" w:rsidRPr="005A6108" w:rsidRDefault="009F242E" w:rsidP="00266A00">
            <w:pPr>
              <w:spacing w:before="120"/>
              <w:jc w:val="center"/>
              <w:rPr>
                <w:rFonts w:ascii="Arial" w:hAnsi="Arial" w:cs="Arial"/>
                <w:sz w:val="20"/>
                <w:lang w:val="en-US"/>
              </w:rPr>
            </w:pPr>
            <w:r w:rsidRPr="005A6108">
              <w:rPr>
                <w:rFonts w:ascii="Arial" w:hAnsi="Arial" w:cs="Arial"/>
                <w:sz w:val="20"/>
                <w:lang w:val="en-US"/>
              </w:rPr>
              <w:t>330 m</w:t>
            </w:r>
          </w:p>
        </w:tc>
        <w:tc>
          <w:tcPr>
            <w:tcW w:w="2268" w:type="pct"/>
            <w:shd w:val="clear" w:color="auto" w:fill="auto"/>
          </w:tcPr>
          <w:p w:rsidR="009F242E" w:rsidRPr="005A6108" w:rsidRDefault="009F242E" w:rsidP="00266A00">
            <w:pPr>
              <w:spacing w:before="120"/>
              <w:jc w:val="center"/>
              <w:rPr>
                <w:rFonts w:ascii="Arial" w:hAnsi="Arial" w:cs="Arial"/>
                <w:sz w:val="20"/>
                <w:lang w:val="en-US"/>
              </w:rPr>
            </w:pPr>
            <w:r w:rsidRPr="005A6108">
              <w:rPr>
                <w:rFonts w:ascii="Arial" w:hAnsi="Arial" w:cs="Arial"/>
                <w:sz w:val="20"/>
                <w:lang w:val="en-US"/>
              </w:rPr>
              <w:t xml:space="preserve">1/11 </w:t>
            </w:r>
            <w:r w:rsidRPr="005A6108">
              <w:rPr>
                <w:rFonts w:ascii="Arial" w:hAnsi="Arial" w:cs="Arial"/>
                <w:sz w:val="20"/>
              </w:rPr>
              <w:t>của kích thước dài nhất</w:t>
            </w:r>
          </w:p>
        </w:tc>
      </w:tr>
      <w:tr w:rsidR="009F242E" w:rsidRPr="005A6108">
        <w:trPr>
          <w:trHeight w:val="52"/>
        </w:trPr>
        <w:tc>
          <w:tcPr>
            <w:tcW w:w="1366" w:type="pct"/>
            <w:shd w:val="clear" w:color="auto" w:fill="auto"/>
          </w:tcPr>
          <w:p w:rsidR="009F242E" w:rsidRPr="005A6108" w:rsidRDefault="009F242E" w:rsidP="00266A00">
            <w:pPr>
              <w:spacing w:before="120"/>
              <w:jc w:val="center"/>
              <w:rPr>
                <w:rFonts w:ascii="Arial" w:hAnsi="Arial" w:cs="Arial"/>
                <w:sz w:val="20"/>
                <w:lang w:val="en-US"/>
              </w:rPr>
            </w:pPr>
            <w:r w:rsidRPr="005A6108">
              <w:rPr>
                <w:rFonts w:ascii="Arial" w:hAnsi="Arial" w:cs="Arial"/>
                <w:sz w:val="20"/>
                <w:lang w:val="en-US"/>
              </w:rPr>
              <w:t>330 m</w:t>
            </w:r>
          </w:p>
        </w:tc>
        <w:tc>
          <w:tcPr>
            <w:tcW w:w="1366" w:type="pct"/>
            <w:shd w:val="clear" w:color="auto" w:fill="auto"/>
          </w:tcPr>
          <w:p w:rsidR="009F242E" w:rsidRPr="005A6108" w:rsidRDefault="009F242E" w:rsidP="00266A00">
            <w:pPr>
              <w:spacing w:before="120"/>
              <w:jc w:val="center"/>
              <w:rPr>
                <w:rFonts w:ascii="Arial" w:hAnsi="Arial" w:cs="Arial"/>
                <w:sz w:val="20"/>
                <w:lang w:val="en-US"/>
              </w:rPr>
            </w:pPr>
            <w:r w:rsidRPr="005A6108">
              <w:rPr>
                <w:rFonts w:ascii="Arial" w:hAnsi="Arial" w:cs="Arial"/>
                <w:sz w:val="20"/>
                <w:lang w:val="en-US"/>
              </w:rPr>
              <w:t>390 m</w:t>
            </w:r>
          </w:p>
        </w:tc>
        <w:tc>
          <w:tcPr>
            <w:tcW w:w="2268" w:type="pct"/>
            <w:shd w:val="clear" w:color="auto" w:fill="auto"/>
          </w:tcPr>
          <w:p w:rsidR="009F242E" w:rsidRPr="005A6108" w:rsidRDefault="009F242E" w:rsidP="00266A00">
            <w:pPr>
              <w:spacing w:before="120"/>
              <w:jc w:val="center"/>
              <w:rPr>
                <w:rFonts w:ascii="Arial" w:hAnsi="Arial" w:cs="Arial"/>
                <w:sz w:val="20"/>
                <w:lang w:val="en-US"/>
              </w:rPr>
            </w:pPr>
            <w:r w:rsidRPr="005A6108">
              <w:rPr>
                <w:rFonts w:ascii="Arial" w:hAnsi="Arial" w:cs="Arial"/>
                <w:sz w:val="20"/>
                <w:lang w:val="en-US"/>
              </w:rPr>
              <w:t xml:space="preserve">1/13 </w:t>
            </w:r>
            <w:r w:rsidRPr="005A6108">
              <w:rPr>
                <w:rFonts w:ascii="Arial" w:hAnsi="Arial" w:cs="Arial"/>
                <w:sz w:val="20"/>
              </w:rPr>
              <w:t>của kích thước dài nhất</w:t>
            </w:r>
          </w:p>
        </w:tc>
      </w:tr>
      <w:tr w:rsidR="009F242E" w:rsidRPr="005A6108">
        <w:trPr>
          <w:trHeight w:val="52"/>
        </w:trPr>
        <w:tc>
          <w:tcPr>
            <w:tcW w:w="1366" w:type="pct"/>
            <w:shd w:val="clear" w:color="auto" w:fill="auto"/>
          </w:tcPr>
          <w:p w:rsidR="009F242E" w:rsidRPr="005A6108" w:rsidRDefault="009F242E" w:rsidP="00266A00">
            <w:pPr>
              <w:spacing w:before="120"/>
              <w:jc w:val="center"/>
              <w:rPr>
                <w:rFonts w:ascii="Arial" w:hAnsi="Arial" w:cs="Arial"/>
                <w:sz w:val="20"/>
                <w:lang w:val="en-US"/>
              </w:rPr>
            </w:pPr>
            <w:r w:rsidRPr="005A6108">
              <w:rPr>
                <w:rFonts w:ascii="Arial" w:hAnsi="Arial" w:cs="Arial"/>
                <w:sz w:val="20"/>
                <w:lang w:val="en-US"/>
              </w:rPr>
              <w:t>390 m</w:t>
            </w:r>
          </w:p>
        </w:tc>
        <w:tc>
          <w:tcPr>
            <w:tcW w:w="1366" w:type="pct"/>
            <w:shd w:val="clear" w:color="auto" w:fill="auto"/>
          </w:tcPr>
          <w:p w:rsidR="009F242E" w:rsidRPr="005A6108" w:rsidRDefault="009F242E" w:rsidP="00266A00">
            <w:pPr>
              <w:spacing w:before="120"/>
              <w:jc w:val="center"/>
              <w:rPr>
                <w:rFonts w:ascii="Arial" w:hAnsi="Arial" w:cs="Arial"/>
                <w:sz w:val="20"/>
                <w:lang w:val="en-US"/>
              </w:rPr>
            </w:pPr>
            <w:r w:rsidRPr="005A6108">
              <w:rPr>
                <w:rFonts w:ascii="Arial" w:hAnsi="Arial" w:cs="Arial"/>
                <w:sz w:val="20"/>
                <w:lang w:val="en-US"/>
              </w:rPr>
              <w:t>450 m</w:t>
            </w:r>
          </w:p>
        </w:tc>
        <w:tc>
          <w:tcPr>
            <w:tcW w:w="2268" w:type="pct"/>
            <w:shd w:val="clear" w:color="auto" w:fill="auto"/>
          </w:tcPr>
          <w:p w:rsidR="009F242E" w:rsidRPr="005A6108" w:rsidRDefault="009F242E" w:rsidP="00266A00">
            <w:pPr>
              <w:spacing w:before="120"/>
              <w:jc w:val="center"/>
              <w:rPr>
                <w:rFonts w:ascii="Arial" w:hAnsi="Arial" w:cs="Arial"/>
                <w:sz w:val="20"/>
                <w:lang w:val="en-US"/>
              </w:rPr>
            </w:pPr>
            <w:r w:rsidRPr="005A6108">
              <w:rPr>
                <w:rFonts w:ascii="Arial" w:hAnsi="Arial" w:cs="Arial"/>
                <w:sz w:val="20"/>
                <w:lang w:val="en-US"/>
              </w:rPr>
              <w:t xml:space="preserve">1/15 </w:t>
            </w:r>
            <w:r w:rsidRPr="005A6108">
              <w:rPr>
                <w:rFonts w:ascii="Arial" w:hAnsi="Arial" w:cs="Arial"/>
                <w:sz w:val="20"/>
              </w:rPr>
              <w:t>của kích thước dài nhất</w:t>
            </w:r>
          </w:p>
        </w:tc>
      </w:tr>
      <w:tr w:rsidR="009F242E" w:rsidRPr="005A6108">
        <w:trPr>
          <w:trHeight w:val="52"/>
        </w:trPr>
        <w:tc>
          <w:tcPr>
            <w:tcW w:w="1366" w:type="pct"/>
            <w:shd w:val="clear" w:color="auto" w:fill="auto"/>
          </w:tcPr>
          <w:p w:rsidR="009F242E" w:rsidRPr="005A6108" w:rsidRDefault="009F242E" w:rsidP="00266A00">
            <w:pPr>
              <w:spacing w:before="120"/>
              <w:jc w:val="center"/>
              <w:rPr>
                <w:rFonts w:ascii="Arial" w:hAnsi="Arial" w:cs="Arial"/>
                <w:sz w:val="20"/>
                <w:lang w:val="en-US"/>
              </w:rPr>
            </w:pPr>
            <w:r w:rsidRPr="005A6108">
              <w:rPr>
                <w:rFonts w:ascii="Arial" w:hAnsi="Arial" w:cs="Arial"/>
                <w:sz w:val="20"/>
                <w:lang w:val="en-US"/>
              </w:rPr>
              <w:t>450 m</w:t>
            </w:r>
          </w:p>
        </w:tc>
        <w:tc>
          <w:tcPr>
            <w:tcW w:w="1366" w:type="pct"/>
            <w:shd w:val="clear" w:color="auto" w:fill="auto"/>
          </w:tcPr>
          <w:p w:rsidR="009F242E" w:rsidRPr="005A6108" w:rsidRDefault="009F242E" w:rsidP="00266A00">
            <w:pPr>
              <w:spacing w:before="120"/>
              <w:jc w:val="center"/>
              <w:rPr>
                <w:rFonts w:ascii="Arial" w:hAnsi="Arial" w:cs="Arial"/>
                <w:sz w:val="20"/>
                <w:lang w:val="en-US"/>
              </w:rPr>
            </w:pPr>
            <w:r w:rsidRPr="005A6108">
              <w:rPr>
                <w:rFonts w:ascii="Arial" w:hAnsi="Arial" w:cs="Arial"/>
                <w:sz w:val="20"/>
                <w:lang w:val="en-US"/>
              </w:rPr>
              <w:t>510 m</w:t>
            </w:r>
          </w:p>
        </w:tc>
        <w:tc>
          <w:tcPr>
            <w:tcW w:w="2268" w:type="pct"/>
            <w:shd w:val="clear" w:color="auto" w:fill="auto"/>
          </w:tcPr>
          <w:p w:rsidR="009F242E" w:rsidRPr="005A6108" w:rsidRDefault="009F242E" w:rsidP="00266A00">
            <w:pPr>
              <w:spacing w:before="120"/>
              <w:jc w:val="center"/>
              <w:rPr>
                <w:rFonts w:ascii="Arial" w:hAnsi="Arial" w:cs="Arial"/>
                <w:sz w:val="20"/>
                <w:lang w:val="en-US"/>
              </w:rPr>
            </w:pPr>
            <w:r w:rsidRPr="005A6108">
              <w:rPr>
                <w:rFonts w:ascii="Arial" w:hAnsi="Arial" w:cs="Arial"/>
                <w:sz w:val="20"/>
                <w:lang w:val="en-US"/>
              </w:rPr>
              <w:t xml:space="preserve">1/17 </w:t>
            </w:r>
            <w:r w:rsidRPr="005A6108">
              <w:rPr>
                <w:rFonts w:ascii="Arial" w:hAnsi="Arial" w:cs="Arial"/>
                <w:sz w:val="20"/>
              </w:rPr>
              <w:t>của kích thước dài nhất</w:t>
            </w:r>
          </w:p>
        </w:tc>
      </w:tr>
      <w:tr w:rsidR="009F242E" w:rsidRPr="005A6108">
        <w:trPr>
          <w:trHeight w:val="52"/>
        </w:trPr>
        <w:tc>
          <w:tcPr>
            <w:tcW w:w="1366" w:type="pct"/>
            <w:shd w:val="clear" w:color="auto" w:fill="auto"/>
          </w:tcPr>
          <w:p w:rsidR="009F242E" w:rsidRPr="005A6108" w:rsidRDefault="009F242E" w:rsidP="00266A00">
            <w:pPr>
              <w:spacing w:before="120"/>
              <w:jc w:val="center"/>
              <w:rPr>
                <w:rFonts w:ascii="Arial" w:hAnsi="Arial" w:cs="Arial"/>
                <w:sz w:val="20"/>
                <w:lang w:val="en-US"/>
              </w:rPr>
            </w:pPr>
            <w:r w:rsidRPr="005A6108">
              <w:rPr>
                <w:rFonts w:ascii="Arial" w:hAnsi="Arial" w:cs="Arial"/>
                <w:sz w:val="20"/>
                <w:lang w:val="en-US"/>
              </w:rPr>
              <w:t>510 m</w:t>
            </w:r>
          </w:p>
        </w:tc>
        <w:tc>
          <w:tcPr>
            <w:tcW w:w="1366" w:type="pct"/>
            <w:shd w:val="clear" w:color="auto" w:fill="auto"/>
          </w:tcPr>
          <w:p w:rsidR="009F242E" w:rsidRPr="005A6108" w:rsidRDefault="009F242E" w:rsidP="00266A00">
            <w:pPr>
              <w:spacing w:before="120"/>
              <w:jc w:val="center"/>
              <w:rPr>
                <w:rFonts w:ascii="Arial" w:hAnsi="Arial" w:cs="Arial"/>
                <w:sz w:val="20"/>
                <w:lang w:val="en-US"/>
              </w:rPr>
            </w:pPr>
            <w:r w:rsidRPr="005A6108">
              <w:rPr>
                <w:rFonts w:ascii="Arial" w:hAnsi="Arial" w:cs="Arial"/>
                <w:sz w:val="20"/>
                <w:lang w:val="en-US"/>
              </w:rPr>
              <w:t>570 m</w:t>
            </w:r>
          </w:p>
        </w:tc>
        <w:tc>
          <w:tcPr>
            <w:tcW w:w="2268" w:type="pct"/>
            <w:shd w:val="clear" w:color="auto" w:fill="auto"/>
          </w:tcPr>
          <w:p w:rsidR="009F242E" w:rsidRPr="005A6108" w:rsidRDefault="009F242E" w:rsidP="00266A00">
            <w:pPr>
              <w:spacing w:before="120"/>
              <w:jc w:val="center"/>
              <w:rPr>
                <w:rFonts w:ascii="Arial" w:hAnsi="Arial" w:cs="Arial"/>
                <w:sz w:val="20"/>
                <w:lang w:val="en-US"/>
              </w:rPr>
            </w:pPr>
            <w:r w:rsidRPr="005A6108">
              <w:rPr>
                <w:rFonts w:ascii="Arial" w:hAnsi="Arial" w:cs="Arial"/>
                <w:sz w:val="20"/>
                <w:lang w:val="en-US"/>
              </w:rPr>
              <w:t xml:space="preserve">1/19 </w:t>
            </w:r>
            <w:r w:rsidRPr="005A6108">
              <w:rPr>
                <w:rFonts w:ascii="Arial" w:hAnsi="Arial" w:cs="Arial"/>
                <w:sz w:val="20"/>
              </w:rPr>
              <w:t>của kích thước dài nhất</w:t>
            </w:r>
          </w:p>
        </w:tc>
      </w:tr>
      <w:tr w:rsidR="009F242E" w:rsidRPr="005A6108">
        <w:trPr>
          <w:trHeight w:val="52"/>
        </w:trPr>
        <w:tc>
          <w:tcPr>
            <w:tcW w:w="1366" w:type="pct"/>
            <w:shd w:val="clear" w:color="auto" w:fill="auto"/>
          </w:tcPr>
          <w:p w:rsidR="009F242E" w:rsidRPr="005A6108" w:rsidRDefault="009F242E" w:rsidP="00266A00">
            <w:pPr>
              <w:spacing w:before="120"/>
              <w:jc w:val="center"/>
              <w:rPr>
                <w:rFonts w:ascii="Arial" w:hAnsi="Arial" w:cs="Arial"/>
                <w:sz w:val="20"/>
                <w:lang w:val="en-US"/>
              </w:rPr>
            </w:pPr>
            <w:r w:rsidRPr="005A6108">
              <w:rPr>
                <w:rFonts w:ascii="Arial" w:hAnsi="Arial" w:cs="Arial"/>
                <w:sz w:val="20"/>
                <w:lang w:val="en-US"/>
              </w:rPr>
              <w:t>570 m</w:t>
            </w:r>
          </w:p>
        </w:tc>
        <w:tc>
          <w:tcPr>
            <w:tcW w:w="1366" w:type="pct"/>
            <w:shd w:val="clear" w:color="auto" w:fill="auto"/>
          </w:tcPr>
          <w:p w:rsidR="009F242E" w:rsidRPr="005A6108" w:rsidRDefault="009F242E" w:rsidP="00266A00">
            <w:pPr>
              <w:spacing w:before="120"/>
              <w:jc w:val="center"/>
              <w:rPr>
                <w:rFonts w:ascii="Arial" w:hAnsi="Arial" w:cs="Arial"/>
                <w:sz w:val="20"/>
                <w:lang w:val="en-US"/>
              </w:rPr>
            </w:pPr>
            <w:r w:rsidRPr="005A6108">
              <w:rPr>
                <w:rFonts w:ascii="Arial" w:hAnsi="Arial" w:cs="Arial"/>
                <w:sz w:val="20"/>
                <w:lang w:val="en-US"/>
              </w:rPr>
              <w:t>630 m</w:t>
            </w:r>
          </w:p>
        </w:tc>
        <w:tc>
          <w:tcPr>
            <w:tcW w:w="2268" w:type="pct"/>
            <w:shd w:val="clear" w:color="auto" w:fill="auto"/>
          </w:tcPr>
          <w:p w:rsidR="009F242E" w:rsidRPr="005A6108" w:rsidRDefault="009F242E" w:rsidP="00266A00">
            <w:pPr>
              <w:spacing w:before="120"/>
              <w:jc w:val="center"/>
              <w:rPr>
                <w:rFonts w:ascii="Arial" w:hAnsi="Arial" w:cs="Arial"/>
                <w:sz w:val="20"/>
                <w:lang w:val="en-US"/>
              </w:rPr>
            </w:pPr>
            <w:r w:rsidRPr="005A6108">
              <w:rPr>
                <w:rFonts w:ascii="Arial" w:hAnsi="Arial" w:cs="Arial"/>
                <w:sz w:val="20"/>
                <w:lang w:val="en-US"/>
              </w:rPr>
              <w:t xml:space="preserve">1/21 </w:t>
            </w:r>
            <w:r w:rsidRPr="005A6108">
              <w:rPr>
                <w:rFonts w:ascii="Arial" w:hAnsi="Arial" w:cs="Arial"/>
                <w:sz w:val="20"/>
              </w:rPr>
              <w:t>của kích thước dài nhất</w:t>
            </w:r>
          </w:p>
        </w:tc>
      </w:tr>
      <w:tr w:rsidR="009F242E" w:rsidRPr="005A6108">
        <w:trPr>
          <w:trHeight w:val="52"/>
        </w:trPr>
        <w:tc>
          <w:tcPr>
            <w:tcW w:w="5000" w:type="pct"/>
            <w:gridSpan w:val="3"/>
            <w:shd w:val="clear" w:color="auto" w:fill="auto"/>
          </w:tcPr>
          <w:p w:rsidR="009F242E" w:rsidRPr="005A6108" w:rsidRDefault="00CF397A" w:rsidP="00266A00">
            <w:pPr>
              <w:spacing w:before="120"/>
              <w:jc w:val="center"/>
              <w:rPr>
                <w:rFonts w:ascii="Arial" w:hAnsi="Arial" w:cs="Arial"/>
                <w:sz w:val="20"/>
              </w:rPr>
            </w:pPr>
            <w:r w:rsidRPr="005A6108">
              <w:rPr>
                <w:rFonts w:ascii="Arial" w:hAnsi="Arial" w:cs="Arial"/>
                <w:noProof/>
                <w:sz w:val="20"/>
              </w:rPr>
              <w:drawing>
                <wp:inline distT="0" distB="0" distL="0" distR="0">
                  <wp:extent cx="4648200" cy="21031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48200" cy="2103120"/>
                          </a:xfrm>
                          <a:prstGeom prst="rect">
                            <a:avLst/>
                          </a:prstGeom>
                          <a:noFill/>
                          <a:ln>
                            <a:noFill/>
                          </a:ln>
                        </pic:spPr>
                      </pic:pic>
                    </a:graphicData>
                  </a:graphic>
                </wp:inline>
              </w:drawing>
            </w:r>
          </w:p>
        </w:tc>
      </w:tr>
    </w:tbl>
    <w:p w:rsidR="00A319AF" w:rsidRPr="005A6108" w:rsidRDefault="009940E9" w:rsidP="00266A00">
      <w:pPr>
        <w:spacing w:before="120"/>
        <w:jc w:val="center"/>
        <w:rPr>
          <w:rFonts w:ascii="Arial" w:hAnsi="Arial" w:cs="Arial"/>
          <w:i/>
          <w:sz w:val="20"/>
        </w:rPr>
      </w:pPr>
      <w:r w:rsidRPr="005A6108">
        <w:rPr>
          <w:rFonts w:ascii="Arial" w:hAnsi="Arial" w:cs="Arial"/>
          <w:i/>
          <w:sz w:val="20"/>
        </w:rPr>
        <w:t>Hình</w:t>
      </w:r>
      <w:r w:rsidR="00A319AF" w:rsidRPr="005A6108">
        <w:rPr>
          <w:rFonts w:ascii="Arial" w:hAnsi="Arial" w:cs="Arial"/>
          <w:i/>
          <w:sz w:val="20"/>
        </w:rPr>
        <w:t xml:space="preserve"> </w:t>
      </w:r>
      <w:r w:rsidR="004B1478" w:rsidRPr="005A6108">
        <w:rPr>
          <w:rFonts w:ascii="Arial" w:hAnsi="Arial" w:cs="Arial"/>
          <w:i/>
          <w:sz w:val="20"/>
          <w:lang w:val="en-US"/>
        </w:rPr>
        <w:t>1</w:t>
      </w:r>
      <w:r w:rsidR="00A319AF" w:rsidRPr="005A6108">
        <w:rPr>
          <w:rFonts w:ascii="Arial" w:hAnsi="Arial" w:cs="Arial"/>
          <w:i/>
          <w:sz w:val="20"/>
        </w:rPr>
        <w:t>-</w:t>
      </w:r>
      <w:r w:rsidR="00DE7FCE" w:rsidRPr="005A6108">
        <w:rPr>
          <w:rFonts w:ascii="Arial" w:hAnsi="Arial" w:cs="Arial"/>
          <w:i/>
          <w:sz w:val="20"/>
        </w:rPr>
        <w:t>PLI</w:t>
      </w:r>
      <w:r w:rsidR="00A319AF" w:rsidRPr="005A6108">
        <w:rPr>
          <w:rFonts w:ascii="Arial" w:hAnsi="Arial" w:cs="Arial"/>
          <w:i/>
          <w:sz w:val="20"/>
        </w:rPr>
        <w:t>V. M</w:t>
      </w:r>
      <w:r w:rsidR="00AD392E" w:rsidRPr="005A6108">
        <w:rPr>
          <w:rFonts w:ascii="Arial" w:hAnsi="Arial" w:cs="Arial"/>
          <w:i/>
          <w:sz w:val="20"/>
          <w:lang w:val="en-US"/>
        </w:rPr>
        <w:t>ẫ</w:t>
      </w:r>
      <w:r w:rsidR="00A319AF" w:rsidRPr="005A6108">
        <w:rPr>
          <w:rFonts w:ascii="Arial" w:hAnsi="Arial" w:cs="Arial"/>
          <w:i/>
          <w:sz w:val="20"/>
        </w:rPr>
        <w:t>u sơn, kẻ cơ bản</w:t>
      </w:r>
    </w:p>
    <w:p w:rsidR="00A319AF" w:rsidRPr="005A6108" w:rsidRDefault="00AD392E" w:rsidP="00266A00">
      <w:pPr>
        <w:spacing w:before="120"/>
        <w:rPr>
          <w:rFonts w:ascii="Arial" w:hAnsi="Arial" w:cs="Arial"/>
          <w:sz w:val="20"/>
        </w:rPr>
      </w:pPr>
      <w:r w:rsidRPr="005A6108">
        <w:rPr>
          <w:rFonts w:ascii="Arial" w:hAnsi="Arial" w:cs="Arial"/>
          <w:sz w:val="20"/>
          <w:lang w:val="en-US"/>
        </w:rPr>
        <w:t>d)</w:t>
      </w:r>
      <w:r w:rsidR="00D87A5F" w:rsidRPr="005A6108">
        <w:rPr>
          <w:rFonts w:ascii="Arial" w:hAnsi="Arial" w:cs="Arial"/>
          <w:sz w:val="20"/>
        </w:rPr>
        <w:t xml:space="preserve"> </w:t>
      </w:r>
      <w:r w:rsidR="00A319AF" w:rsidRPr="005A6108">
        <w:rPr>
          <w:rFonts w:ascii="Arial" w:hAnsi="Arial" w:cs="Arial"/>
          <w:sz w:val="20"/>
        </w:rPr>
        <w:t>Vật thể phải sơn một màu nếu hình chiếu củ</w:t>
      </w:r>
      <w:r w:rsidRPr="005A6108">
        <w:rPr>
          <w:rFonts w:ascii="Arial" w:hAnsi="Arial" w:cs="Arial"/>
          <w:sz w:val="20"/>
        </w:rPr>
        <w:t>a nó trên b</w:t>
      </w:r>
      <w:r w:rsidRPr="005A6108">
        <w:rPr>
          <w:rFonts w:ascii="Arial" w:hAnsi="Arial" w:cs="Arial"/>
          <w:sz w:val="20"/>
          <w:lang w:val="en-US"/>
        </w:rPr>
        <w:t>ấ</w:t>
      </w:r>
      <w:r w:rsidR="00A319AF" w:rsidRPr="005A6108">
        <w:rPr>
          <w:rFonts w:ascii="Arial" w:hAnsi="Arial" w:cs="Arial"/>
          <w:sz w:val="20"/>
        </w:rPr>
        <w:t>t kỳ một mặ</w:t>
      </w:r>
      <w:r w:rsidRPr="005A6108">
        <w:rPr>
          <w:rFonts w:ascii="Arial" w:hAnsi="Arial" w:cs="Arial"/>
          <w:sz w:val="20"/>
        </w:rPr>
        <w:t>t ph</w:t>
      </w:r>
      <w:r w:rsidRPr="005A6108">
        <w:rPr>
          <w:rFonts w:ascii="Arial" w:hAnsi="Arial" w:cs="Arial"/>
          <w:sz w:val="20"/>
          <w:lang w:val="en-US"/>
        </w:rPr>
        <w:t>ẳ</w:t>
      </w:r>
      <w:r w:rsidR="00A319AF" w:rsidRPr="005A6108">
        <w:rPr>
          <w:rFonts w:ascii="Arial" w:hAnsi="Arial" w:cs="Arial"/>
          <w:sz w:val="20"/>
        </w:rPr>
        <w:t>ng thẳng đứng nào đều có hai chiều nhỏ hơn 1,5 m. Phải dùng màu da cam hoặc màu đỏ trừ khi những màu này lẫn với màu nền xung quanh.</w:t>
      </w:r>
    </w:p>
    <w:p w:rsidR="00A319AF" w:rsidRPr="005A6108" w:rsidRDefault="00A319AF" w:rsidP="00266A00">
      <w:pPr>
        <w:spacing w:before="120"/>
        <w:rPr>
          <w:rFonts w:ascii="Arial" w:hAnsi="Arial" w:cs="Arial"/>
          <w:sz w:val="20"/>
        </w:rPr>
      </w:pPr>
      <w:r w:rsidRPr="005A6108">
        <w:rPr>
          <w:rFonts w:ascii="Arial" w:hAnsi="Arial" w:cs="Arial"/>
          <w:b/>
          <w:sz w:val="20"/>
        </w:rPr>
        <w:t>Chú thích:</w:t>
      </w:r>
      <w:r w:rsidRPr="005A6108">
        <w:rPr>
          <w:rFonts w:ascii="Arial" w:hAnsi="Arial" w:cs="Arial"/>
          <w:sz w:val="20"/>
        </w:rPr>
        <w:t xml:space="preserve"> Đối với một vài loại nền có thể dùng màu khác với da cam hay đỏ để có đủ độ tương phản.</w:t>
      </w:r>
    </w:p>
    <w:p w:rsidR="00A319AF" w:rsidRPr="005A6108" w:rsidRDefault="00AD392E" w:rsidP="00266A00">
      <w:pPr>
        <w:spacing w:before="120"/>
        <w:rPr>
          <w:rFonts w:ascii="Arial" w:hAnsi="Arial" w:cs="Arial"/>
          <w:sz w:val="20"/>
        </w:rPr>
      </w:pPr>
      <w:r w:rsidRPr="005A6108">
        <w:rPr>
          <w:rFonts w:ascii="Arial" w:hAnsi="Arial" w:cs="Arial"/>
          <w:sz w:val="20"/>
          <w:lang w:val="en-US"/>
        </w:rPr>
        <w:t>3.</w:t>
      </w:r>
      <w:r w:rsidR="00D87A5F" w:rsidRPr="005A6108">
        <w:rPr>
          <w:rFonts w:ascii="Arial" w:hAnsi="Arial" w:cs="Arial"/>
          <w:sz w:val="20"/>
        </w:rPr>
        <w:t xml:space="preserve"> </w:t>
      </w:r>
      <w:r w:rsidR="00A319AF" w:rsidRPr="005A6108">
        <w:rPr>
          <w:rFonts w:ascii="Arial" w:hAnsi="Arial" w:cs="Arial"/>
          <w:sz w:val="20"/>
        </w:rPr>
        <w:t>Sử dụng mốc</w:t>
      </w:r>
    </w:p>
    <w:p w:rsidR="00A319AF" w:rsidRPr="005A6108" w:rsidRDefault="00AD392E" w:rsidP="00266A00">
      <w:pPr>
        <w:spacing w:before="120"/>
        <w:rPr>
          <w:rFonts w:ascii="Arial" w:hAnsi="Arial" w:cs="Arial"/>
          <w:sz w:val="20"/>
        </w:rPr>
      </w:pPr>
      <w:r w:rsidRPr="005A6108">
        <w:rPr>
          <w:rFonts w:ascii="Arial" w:hAnsi="Arial" w:cs="Arial"/>
          <w:sz w:val="20"/>
          <w:lang w:val="en-US"/>
        </w:rPr>
        <w:t>a)</w:t>
      </w:r>
      <w:r w:rsidR="00D87A5F" w:rsidRPr="005A6108">
        <w:rPr>
          <w:rFonts w:ascii="Arial" w:hAnsi="Arial" w:cs="Arial"/>
          <w:sz w:val="20"/>
        </w:rPr>
        <w:t xml:space="preserve"> </w:t>
      </w:r>
      <w:r w:rsidR="00A319AF" w:rsidRPr="005A6108">
        <w:rPr>
          <w:rFonts w:ascii="Arial" w:hAnsi="Arial" w:cs="Arial"/>
          <w:sz w:val="20"/>
        </w:rPr>
        <w:t>Lắp đặt các mốc ở trên hoặc bên cạnh các CNV tại nh</w:t>
      </w:r>
      <w:r w:rsidRPr="005A6108">
        <w:rPr>
          <w:rFonts w:ascii="Arial" w:hAnsi="Arial" w:cs="Arial"/>
          <w:sz w:val="20"/>
          <w:lang w:val="en-US"/>
        </w:rPr>
        <w:t>ữ</w:t>
      </w:r>
      <w:r w:rsidR="00A319AF" w:rsidRPr="005A6108">
        <w:rPr>
          <w:rFonts w:ascii="Arial" w:hAnsi="Arial" w:cs="Arial"/>
          <w:sz w:val="20"/>
        </w:rPr>
        <w:t xml:space="preserve">ng vị trí dễ nhận biết hình dáng chung của </w:t>
      </w:r>
      <w:r w:rsidR="00744093" w:rsidRPr="005A6108">
        <w:rPr>
          <w:rFonts w:ascii="Arial" w:hAnsi="Arial" w:cs="Arial"/>
          <w:sz w:val="20"/>
        </w:rPr>
        <w:t>vật thể</w:t>
      </w:r>
      <w:r w:rsidR="00A319AF" w:rsidRPr="005A6108">
        <w:rPr>
          <w:rFonts w:ascii="Arial" w:hAnsi="Arial" w:cs="Arial"/>
          <w:sz w:val="20"/>
        </w:rPr>
        <w:t xml:space="preserve"> và trong thời </w:t>
      </w:r>
      <w:r w:rsidR="005A6108" w:rsidRPr="005A6108">
        <w:rPr>
          <w:rFonts w:ascii="Arial" w:hAnsi="Arial" w:cs="Arial"/>
          <w:sz w:val="20"/>
        </w:rPr>
        <w:t>Tiết</w:t>
      </w:r>
      <w:r w:rsidR="00A319AF" w:rsidRPr="005A6108">
        <w:rPr>
          <w:rFonts w:ascii="Arial" w:hAnsi="Arial" w:cs="Arial"/>
          <w:sz w:val="20"/>
        </w:rPr>
        <w:t xml:space="preserve"> t</w:t>
      </w:r>
      <w:r w:rsidRPr="005A6108">
        <w:rPr>
          <w:rFonts w:ascii="Arial" w:hAnsi="Arial" w:cs="Arial"/>
          <w:sz w:val="20"/>
          <w:lang w:val="en-US"/>
        </w:rPr>
        <w:t>ố</w:t>
      </w:r>
      <w:r w:rsidR="00A319AF" w:rsidRPr="005A6108">
        <w:rPr>
          <w:rFonts w:ascii="Arial" w:hAnsi="Arial" w:cs="Arial"/>
          <w:sz w:val="20"/>
        </w:rPr>
        <w:t xml:space="preserve">t </w:t>
      </w:r>
      <w:r w:rsidR="00744093" w:rsidRPr="005A6108">
        <w:rPr>
          <w:rFonts w:ascii="Arial" w:hAnsi="Arial" w:cs="Arial"/>
          <w:sz w:val="20"/>
        </w:rPr>
        <w:t>có thể</w:t>
      </w:r>
      <w:r w:rsidR="00A319AF" w:rsidRPr="005A6108">
        <w:rPr>
          <w:rFonts w:ascii="Arial" w:hAnsi="Arial" w:cs="Arial"/>
          <w:sz w:val="20"/>
        </w:rPr>
        <w:t xml:space="preserve"> nhận bi</w:t>
      </w:r>
      <w:r w:rsidRPr="005A6108">
        <w:rPr>
          <w:rFonts w:ascii="Arial" w:hAnsi="Arial" w:cs="Arial"/>
          <w:sz w:val="20"/>
          <w:lang w:val="en-US"/>
        </w:rPr>
        <w:t>ết</w:t>
      </w:r>
      <w:r w:rsidR="00A319AF" w:rsidRPr="005A6108">
        <w:rPr>
          <w:rFonts w:ascii="Arial" w:hAnsi="Arial" w:cs="Arial"/>
          <w:sz w:val="20"/>
        </w:rPr>
        <w:t xml:space="preserve"> ở cự ly tối thiểu 1000 m từ trên không và 300 m từ mặt đất ở mọi hướng mà tàu bay có thể tiến đến vật thể đó. Hình dáng của mốc phải rõ trong phạm vi c</w:t>
      </w:r>
      <w:r w:rsidRPr="005A6108">
        <w:rPr>
          <w:rFonts w:ascii="Arial" w:hAnsi="Arial" w:cs="Arial"/>
          <w:sz w:val="20"/>
          <w:lang w:val="en-US"/>
        </w:rPr>
        <w:t>ầ</w:t>
      </w:r>
      <w:r w:rsidR="00A319AF" w:rsidRPr="005A6108">
        <w:rPr>
          <w:rFonts w:ascii="Arial" w:hAnsi="Arial" w:cs="Arial"/>
          <w:sz w:val="20"/>
        </w:rPr>
        <w:t xml:space="preserve">n thiết để chúng không bị nhầm lẫn là các mốc dùng cho </w:t>
      </w:r>
      <w:r w:rsidR="005A6108" w:rsidRPr="005A6108">
        <w:rPr>
          <w:rFonts w:ascii="Arial" w:hAnsi="Arial" w:cs="Arial"/>
          <w:sz w:val="20"/>
        </w:rPr>
        <w:t>Mục</w:t>
      </w:r>
      <w:r w:rsidR="00A319AF" w:rsidRPr="005A6108">
        <w:rPr>
          <w:rFonts w:ascii="Arial" w:hAnsi="Arial" w:cs="Arial"/>
          <w:sz w:val="20"/>
        </w:rPr>
        <w:t xml:space="preserve"> đích thông tin khác và không làm tăng m</w:t>
      </w:r>
      <w:r w:rsidRPr="005A6108">
        <w:rPr>
          <w:rFonts w:ascii="Arial" w:hAnsi="Arial" w:cs="Arial"/>
          <w:sz w:val="20"/>
          <w:lang w:val="en-US"/>
        </w:rPr>
        <w:t>ố</w:t>
      </w:r>
      <w:r w:rsidR="00A319AF" w:rsidRPr="005A6108">
        <w:rPr>
          <w:rFonts w:ascii="Arial" w:hAnsi="Arial" w:cs="Arial"/>
          <w:sz w:val="20"/>
        </w:rPr>
        <w:t>i nguy hi</w:t>
      </w:r>
      <w:r w:rsidRPr="005A6108">
        <w:rPr>
          <w:rFonts w:ascii="Arial" w:hAnsi="Arial" w:cs="Arial"/>
          <w:sz w:val="20"/>
          <w:lang w:val="en-US"/>
        </w:rPr>
        <w:t>ể</w:t>
      </w:r>
      <w:r w:rsidR="00A319AF" w:rsidRPr="005A6108">
        <w:rPr>
          <w:rFonts w:ascii="Arial" w:hAnsi="Arial" w:cs="Arial"/>
          <w:sz w:val="20"/>
        </w:rPr>
        <w:t>m cho tàu bay do m</w:t>
      </w:r>
      <w:r w:rsidRPr="005A6108">
        <w:rPr>
          <w:rFonts w:ascii="Arial" w:hAnsi="Arial" w:cs="Arial"/>
          <w:sz w:val="20"/>
          <w:lang w:val="en-US"/>
        </w:rPr>
        <w:t>ố</w:t>
      </w:r>
      <w:r w:rsidR="00A319AF" w:rsidRPr="005A6108">
        <w:rPr>
          <w:rFonts w:ascii="Arial" w:hAnsi="Arial" w:cs="Arial"/>
          <w:sz w:val="20"/>
        </w:rPr>
        <w:t xml:space="preserve">c </w:t>
      </w:r>
      <w:r w:rsidR="00744093" w:rsidRPr="005A6108">
        <w:rPr>
          <w:rFonts w:ascii="Arial" w:hAnsi="Arial" w:cs="Arial"/>
          <w:sz w:val="20"/>
        </w:rPr>
        <w:t>đánh dấu</w:t>
      </w:r>
      <w:r w:rsidR="00A319AF" w:rsidRPr="005A6108">
        <w:rPr>
          <w:rFonts w:ascii="Arial" w:hAnsi="Arial" w:cs="Arial"/>
          <w:sz w:val="20"/>
        </w:rPr>
        <w:t xml:space="preserve"> </w:t>
      </w:r>
      <w:r w:rsidR="00744093" w:rsidRPr="005A6108">
        <w:rPr>
          <w:rFonts w:ascii="Arial" w:hAnsi="Arial" w:cs="Arial"/>
          <w:sz w:val="20"/>
        </w:rPr>
        <w:t>vật thể</w:t>
      </w:r>
      <w:r w:rsidR="00A319AF" w:rsidRPr="005A6108">
        <w:rPr>
          <w:rFonts w:ascii="Arial" w:hAnsi="Arial" w:cs="Arial"/>
          <w:sz w:val="20"/>
        </w:rPr>
        <w:t xml:space="preserve"> gây ra.</w:t>
      </w:r>
    </w:p>
    <w:p w:rsidR="00A319AF" w:rsidRPr="005A6108" w:rsidRDefault="00AD392E" w:rsidP="00266A00">
      <w:pPr>
        <w:spacing w:before="120"/>
        <w:rPr>
          <w:rFonts w:ascii="Arial" w:hAnsi="Arial" w:cs="Arial"/>
          <w:sz w:val="20"/>
        </w:rPr>
      </w:pPr>
      <w:r w:rsidRPr="005A6108">
        <w:rPr>
          <w:rFonts w:ascii="Arial" w:hAnsi="Arial" w:cs="Arial"/>
          <w:sz w:val="20"/>
          <w:lang w:val="en-US"/>
        </w:rPr>
        <w:t>b)</w:t>
      </w:r>
      <w:r w:rsidR="00D87A5F" w:rsidRPr="005A6108">
        <w:rPr>
          <w:rFonts w:ascii="Arial" w:hAnsi="Arial" w:cs="Arial"/>
          <w:sz w:val="20"/>
        </w:rPr>
        <w:t xml:space="preserve"> </w:t>
      </w:r>
      <w:r w:rsidR="00A319AF" w:rsidRPr="005A6108">
        <w:rPr>
          <w:rFonts w:ascii="Arial" w:hAnsi="Arial" w:cs="Arial"/>
          <w:sz w:val="20"/>
        </w:rPr>
        <w:t>Mốc phía trên dây điện, cáp trên không v.v... có dạng hình cầu đường kính không dưới 60 cm.</w:t>
      </w:r>
    </w:p>
    <w:p w:rsidR="00A319AF" w:rsidRPr="005A6108" w:rsidRDefault="00AD392E" w:rsidP="00266A00">
      <w:pPr>
        <w:spacing w:before="120"/>
        <w:rPr>
          <w:rFonts w:ascii="Arial" w:hAnsi="Arial" w:cs="Arial"/>
          <w:sz w:val="20"/>
        </w:rPr>
      </w:pPr>
      <w:r w:rsidRPr="005A6108">
        <w:rPr>
          <w:rFonts w:ascii="Arial" w:hAnsi="Arial" w:cs="Arial"/>
          <w:sz w:val="20"/>
          <w:lang w:val="en-US"/>
        </w:rPr>
        <w:t>c)</w:t>
      </w:r>
      <w:r w:rsidR="00D87A5F" w:rsidRPr="005A6108">
        <w:rPr>
          <w:rFonts w:ascii="Arial" w:hAnsi="Arial" w:cs="Arial"/>
          <w:sz w:val="20"/>
        </w:rPr>
        <w:t xml:space="preserve"> </w:t>
      </w:r>
      <w:r w:rsidR="005A6108" w:rsidRPr="005A6108">
        <w:rPr>
          <w:rFonts w:ascii="Arial" w:hAnsi="Arial" w:cs="Arial"/>
          <w:sz w:val="20"/>
        </w:rPr>
        <w:t>Khoản</w:t>
      </w:r>
      <w:r w:rsidR="00A319AF" w:rsidRPr="005A6108">
        <w:rPr>
          <w:rFonts w:ascii="Arial" w:hAnsi="Arial" w:cs="Arial"/>
          <w:sz w:val="20"/>
        </w:rPr>
        <w:t>g cách giữa hai mốc cạnh nhau hoặc giữa một mốc và một cột đỡ cần phù hợp với đường kính của m</w:t>
      </w:r>
      <w:r w:rsidRPr="005A6108">
        <w:rPr>
          <w:rFonts w:ascii="Arial" w:hAnsi="Arial" w:cs="Arial"/>
          <w:sz w:val="20"/>
          <w:lang w:val="en-US"/>
        </w:rPr>
        <w:t>ố</w:t>
      </w:r>
      <w:r w:rsidR="00A319AF" w:rsidRPr="005A6108">
        <w:rPr>
          <w:rFonts w:ascii="Arial" w:hAnsi="Arial" w:cs="Arial"/>
          <w:sz w:val="20"/>
        </w:rPr>
        <w:t xml:space="preserve">c, trong mọi </w:t>
      </w:r>
      <w:r w:rsidR="00B668FE" w:rsidRPr="005A6108">
        <w:rPr>
          <w:rFonts w:ascii="Arial" w:hAnsi="Arial" w:cs="Arial"/>
          <w:sz w:val="20"/>
        </w:rPr>
        <w:t>trường hợp</w:t>
      </w:r>
      <w:r w:rsidR="00A319AF" w:rsidRPr="005A6108">
        <w:rPr>
          <w:rFonts w:ascii="Arial" w:hAnsi="Arial" w:cs="Arial"/>
          <w:sz w:val="20"/>
        </w:rPr>
        <w:t xml:space="preserve"> không được</w:t>
      </w:r>
      <w:r w:rsidRPr="005A6108">
        <w:rPr>
          <w:rFonts w:ascii="Arial" w:hAnsi="Arial" w:cs="Arial"/>
          <w:sz w:val="20"/>
          <w:lang w:val="en-US"/>
        </w:rPr>
        <w:t xml:space="preserve"> xa hơn</w:t>
      </w:r>
      <w:r w:rsidR="00A319AF" w:rsidRPr="005A6108">
        <w:rPr>
          <w:rFonts w:ascii="Arial" w:hAnsi="Arial" w:cs="Arial"/>
          <w:sz w:val="20"/>
        </w:rPr>
        <w:t>;</w:t>
      </w:r>
    </w:p>
    <w:p w:rsidR="00A319AF" w:rsidRPr="005A6108" w:rsidRDefault="0015264C" w:rsidP="00266A00">
      <w:pPr>
        <w:spacing w:before="120"/>
        <w:rPr>
          <w:rFonts w:ascii="Arial" w:hAnsi="Arial" w:cs="Arial"/>
          <w:sz w:val="20"/>
        </w:rPr>
      </w:pPr>
      <w:r w:rsidRPr="005A6108">
        <w:rPr>
          <w:rFonts w:ascii="Arial" w:hAnsi="Arial" w:cs="Arial"/>
          <w:sz w:val="20"/>
          <w:lang w:val="en-US"/>
        </w:rPr>
        <w:t>-</w:t>
      </w:r>
      <w:r w:rsidR="00D87A5F" w:rsidRPr="005A6108">
        <w:rPr>
          <w:rFonts w:ascii="Arial" w:hAnsi="Arial" w:cs="Arial"/>
          <w:sz w:val="20"/>
        </w:rPr>
        <w:t xml:space="preserve"> </w:t>
      </w:r>
      <w:r w:rsidR="00A319AF" w:rsidRPr="005A6108">
        <w:rPr>
          <w:rFonts w:ascii="Arial" w:hAnsi="Arial" w:cs="Arial"/>
          <w:sz w:val="20"/>
        </w:rPr>
        <w:t>30 m khi đường kính của mốc là 60 cm;</w:t>
      </w:r>
    </w:p>
    <w:p w:rsidR="00A319AF" w:rsidRPr="005A6108" w:rsidRDefault="0015264C" w:rsidP="00266A00">
      <w:pPr>
        <w:spacing w:before="120"/>
        <w:rPr>
          <w:rFonts w:ascii="Arial" w:hAnsi="Arial" w:cs="Arial"/>
          <w:sz w:val="20"/>
        </w:rPr>
      </w:pPr>
      <w:r w:rsidRPr="005A6108">
        <w:rPr>
          <w:rFonts w:ascii="Arial" w:hAnsi="Arial" w:cs="Arial"/>
          <w:sz w:val="20"/>
          <w:lang w:val="en-US"/>
        </w:rPr>
        <w:t>-</w:t>
      </w:r>
      <w:r w:rsidR="00D87A5F" w:rsidRPr="005A6108">
        <w:rPr>
          <w:rFonts w:ascii="Arial" w:hAnsi="Arial" w:cs="Arial"/>
          <w:sz w:val="20"/>
        </w:rPr>
        <w:t xml:space="preserve"> </w:t>
      </w:r>
      <w:r w:rsidR="00A319AF" w:rsidRPr="005A6108">
        <w:rPr>
          <w:rFonts w:ascii="Arial" w:hAnsi="Arial" w:cs="Arial"/>
          <w:sz w:val="20"/>
        </w:rPr>
        <w:t>35 m khi đường kính của mốc là 80 cm;</w:t>
      </w:r>
    </w:p>
    <w:p w:rsidR="00A319AF" w:rsidRPr="005A6108" w:rsidRDefault="0015264C" w:rsidP="00266A00">
      <w:pPr>
        <w:spacing w:before="120"/>
        <w:rPr>
          <w:rFonts w:ascii="Arial" w:hAnsi="Arial" w:cs="Arial"/>
          <w:sz w:val="20"/>
        </w:rPr>
      </w:pPr>
      <w:r w:rsidRPr="005A6108">
        <w:rPr>
          <w:rFonts w:ascii="Arial" w:hAnsi="Arial" w:cs="Arial"/>
          <w:sz w:val="20"/>
          <w:lang w:val="en-US"/>
        </w:rPr>
        <w:t>-</w:t>
      </w:r>
      <w:r w:rsidR="00D87A5F" w:rsidRPr="005A6108">
        <w:rPr>
          <w:rFonts w:ascii="Arial" w:hAnsi="Arial" w:cs="Arial"/>
          <w:sz w:val="20"/>
        </w:rPr>
        <w:t xml:space="preserve"> </w:t>
      </w:r>
      <w:r w:rsidR="00A319AF" w:rsidRPr="005A6108">
        <w:rPr>
          <w:rFonts w:ascii="Arial" w:hAnsi="Arial" w:cs="Arial"/>
          <w:sz w:val="20"/>
        </w:rPr>
        <w:t>40 m khi đường kính của mốc nhỏ nhất là 130 cm.</w:t>
      </w:r>
    </w:p>
    <w:p w:rsidR="00A319AF" w:rsidRPr="005A6108" w:rsidRDefault="00A319AF" w:rsidP="00266A00">
      <w:pPr>
        <w:spacing w:before="120"/>
        <w:rPr>
          <w:rFonts w:ascii="Arial" w:hAnsi="Arial" w:cs="Arial"/>
          <w:sz w:val="20"/>
        </w:rPr>
      </w:pPr>
      <w:r w:rsidRPr="005A6108">
        <w:rPr>
          <w:rFonts w:ascii="Arial" w:hAnsi="Arial" w:cs="Arial"/>
          <w:sz w:val="20"/>
        </w:rPr>
        <w:t xml:space="preserve">Khi có nhiều tuyến đường dây, đường cáp gần nhau thì </w:t>
      </w:r>
      <w:r w:rsidR="005A6108" w:rsidRPr="005A6108">
        <w:rPr>
          <w:rFonts w:ascii="Arial" w:hAnsi="Arial" w:cs="Arial"/>
          <w:sz w:val="20"/>
        </w:rPr>
        <w:t>Điểm</w:t>
      </w:r>
      <w:r w:rsidRPr="005A6108">
        <w:rPr>
          <w:rFonts w:ascii="Arial" w:hAnsi="Arial" w:cs="Arial"/>
          <w:sz w:val="20"/>
        </w:rPr>
        <w:t xml:space="preserve"> đặt mốc đánh dấu không thấp hơn tuyến đường dây cao nhất.</w:t>
      </w:r>
    </w:p>
    <w:p w:rsidR="00A319AF" w:rsidRPr="005A6108" w:rsidRDefault="0015264C" w:rsidP="00266A00">
      <w:pPr>
        <w:spacing w:before="120"/>
        <w:rPr>
          <w:rFonts w:ascii="Arial" w:hAnsi="Arial" w:cs="Arial"/>
          <w:sz w:val="20"/>
        </w:rPr>
      </w:pPr>
      <w:r w:rsidRPr="005A6108">
        <w:rPr>
          <w:rFonts w:ascii="Arial" w:hAnsi="Arial" w:cs="Arial"/>
          <w:sz w:val="20"/>
          <w:lang w:val="en-US"/>
        </w:rPr>
        <w:t>d)</w:t>
      </w:r>
      <w:r w:rsidR="00D87A5F" w:rsidRPr="005A6108">
        <w:rPr>
          <w:rFonts w:ascii="Arial" w:hAnsi="Arial" w:cs="Arial"/>
          <w:sz w:val="20"/>
        </w:rPr>
        <w:t xml:space="preserve"> </w:t>
      </w:r>
      <w:r w:rsidR="00A319AF" w:rsidRPr="005A6108">
        <w:rPr>
          <w:rFonts w:ascii="Arial" w:hAnsi="Arial" w:cs="Arial"/>
          <w:sz w:val="20"/>
        </w:rPr>
        <w:t>Mỗi mốc được sơn một màu. Lắp đặt các mốc trắng và đỏ hoặc trắng và da cam xen kẽ nhau. Chọn màu sắc tương phản với nền x</w:t>
      </w:r>
      <w:r w:rsidRPr="005A6108">
        <w:rPr>
          <w:rFonts w:ascii="Arial" w:hAnsi="Arial" w:cs="Arial"/>
          <w:sz w:val="20"/>
          <w:lang w:val="en-US"/>
        </w:rPr>
        <w:t>u</w:t>
      </w:r>
      <w:r w:rsidR="00A319AF" w:rsidRPr="005A6108">
        <w:rPr>
          <w:rFonts w:ascii="Arial" w:hAnsi="Arial" w:cs="Arial"/>
          <w:sz w:val="20"/>
        </w:rPr>
        <w:t>ng quanh để dễ nhìn thấy.</w:t>
      </w:r>
    </w:p>
    <w:p w:rsidR="00A319AF" w:rsidRPr="005A6108" w:rsidRDefault="0015264C" w:rsidP="00266A00">
      <w:pPr>
        <w:spacing w:before="120"/>
        <w:rPr>
          <w:rFonts w:ascii="Arial" w:hAnsi="Arial" w:cs="Arial"/>
          <w:sz w:val="20"/>
        </w:rPr>
      </w:pPr>
      <w:r w:rsidRPr="005A6108">
        <w:rPr>
          <w:rFonts w:ascii="Arial" w:hAnsi="Arial" w:cs="Arial"/>
          <w:sz w:val="20"/>
          <w:lang w:val="en-US"/>
        </w:rPr>
        <w:t>4.</w:t>
      </w:r>
      <w:r w:rsidR="00D87A5F" w:rsidRPr="005A6108">
        <w:rPr>
          <w:rFonts w:ascii="Arial" w:hAnsi="Arial" w:cs="Arial"/>
          <w:sz w:val="20"/>
        </w:rPr>
        <w:t xml:space="preserve"> </w:t>
      </w:r>
      <w:r w:rsidR="00A319AF" w:rsidRPr="005A6108">
        <w:rPr>
          <w:rFonts w:ascii="Arial" w:hAnsi="Arial" w:cs="Arial"/>
          <w:sz w:val="20"/>
        </w:rPr>
        <w:t>Sử dụng cờ</w:t>
      </w:r>
    </w:p>
    <w:p w:rsidR="00A319AF" w:rsidRPr="005A6108" w:rsidRDefault="0015264C" w:rsidP="00266A00">
      <w:pPr>
        <w:spacing w:before="120"/>
        <w:rPr>
          <w:rFonts w:ascii="Arial" w:hAnsi="Arial" w:cs="Arial"/>
          <w:sz w:val="20"/>
        </w:rPr>
      </w:pPr>
      <w:r w:rsidRPr="005A6108">
        <w:rPr>
          <w:rFonts w:ascii="Arial" w:hAnsi="Arial" w:cs="Arial"/>
          <w:sz w:val="20"/>
          <w:lang w:val="en-US"/>
        </w:rPr>
        <w:t>a)</w:t>
      </w:r>
      <w:r w:rsidR="00D87A5F" w:rsidRPr="005A6108">
        <w:rPr>
          <w:rFonts w:ascii="Arial" w:hAnsi="Arial" w:cs="Arial"/>
          <w:sz w:val="20"/>
        </w:rPr>
        <w:t xml:space="preserve"> </w:t>
      </w:r>
      <w:r w:rsidR="00A319AF" w:rsidRPr="005A6108">
        <w:rPr>
          <w:rFonts w:ascii="Arial" w:hAnsi="Arial" w:cs="Arial"/>
          <w:sz w:val="20"/>
        </w:rPr>
        <w:t xml:space="preserve">Cờ đánh dấu vật thể được cắm xung quanh hoặc trên đỉnh, hoặc xung quanh mép cao nhất của vật thể. Khi dùng cờ đánh dấu những vật thể lớn hoặc những nhóm vật thể ở gần sát nhau, phải cắm cờ cách nhau ít </w:t>
      </w:r>
      <w:r w:rsidR="00744093" w:rsidRPr="005A6108">
        <w:rPr>
          <w:rFonts w:ascii="Arial" w:hAnsi="Arial" w:cs="Arial"/>
          <w:sz w:val="20"/>
        </w:rPr>
        <w:t>nhất</w:t>
      </w:r>
      <w:r w:rsidR="00A319AF" w:rsidRPr="005A6108">
        <w:rPr>
          <w:rFonts w:ascii="Arial" w:hAnsi="Arial" w:cs="Arial"/>
          <w:sz w:val="20"/>
        </w:rPr>
        <w:t xml:space="preserve"> 15 m để hạn chế nguy hiểm do cờ đánh dấu vật thể gây ra.</w:t>
      </w:r>
    </w:p>
    <w:p w:rsidR="00A319AF" w:rsidRPr="005A6108" w:rsidRDefault="0015264C" w:rsidP="00266A00">
      <w:pPr>
        <w:spacing w:before="120"/>
        <w:rPr>
          <w:rFonts w:ascii="Arial" w:hAnsi="Arial" w:cs="Arial"/>
          <w:sz w:val="20"/>
        </w:rPr>
      </w:pPr>
      <w:r w:rsidRPr="005A6108">
        <w:rPr>
          <w:rFonts w:ascii="Arial" w:hAnsi="Arial" w:cs="Arial"/>
          <w:sz w:val="20"/>
          <w:lang w:val="en-US"/>
        </w:rPr>
        <w:t>b)</w:t>
      </w:r>
      <w:r w:rsidR="00D87A5F" w:rsidRPr="005A6108">
        <w:rPr>
          <w:rFonts w:ascii="Arial" w:hAnsi="Arial" w:cs="Arial"/>
          <w:sz w:val="20"/>
        </w:rPr>
        <w:t xml:space="preserve"> </w:t>
      </w:r>
      <w:r w:rsidR="00A319AF" w:rsidRPr="005A6108">
        <w:rPr>
          <w:rFonts w:ascii="Arial" w:hAnsi="Arial" w:cs="Arial"/>
          <w:sz w:val="20"/>
        </w:rPr>
        <w:t>Cờ vuông dùng đánh dấu vật thể cố định không được nhỏ</w:t>
      </w:r>
      <w:r w:rsidR="00744093" w:rsidRPr="005A6108">
        <w:rPr>
          <w:rFonts w:ascii="Arial" w:hAnsi="Arial" w:cs="Arial"/>
          <w:sz w:val="20"/>
        </w:rPr>
        <w:t xml:space="preserve"> hơn </w:t>
      </w:r>
      <w:r w:rsidR="00A319AF" w:rsidRPr="005A6108">
        <w:rPr>
          <w:rFonts w:ascii="Arial" w:hAnsi="Arial" w:cs="Arial"/>
          <w:sz w:val="20"/>
        </w:rPr>
        <w:t>0,</w:t>
      </w:r>
      <w:r w:rsidRPr="005A6108">
        <w:rPr>
          <w:rFonts w:ascii="Arial" w:hAnsi="Arial" w:cs="Arial"/>
          <w:sz w:val="20"/>
          <w:lang w:val="en-US"/>
        </w:rPr>
        <w:t>6</w:t>
      </w:r>
      <w:r w:rsidR="00A319AF" w:rsidRPr="005A6108">
        <w:rPr>
          <w:rFonts w:ascii="Arial" w:hAnsi="Arial" w:cs="Arial"/>
          <w:sz w:val="20"/>
        </w:rPr>
        <w:t xml:space="preserve"> m, cờ vuông đánh dấu vật thể di động không được nhỏ hơn 0,9 m.</w:t>
      </w:r>
    </w:p>
    <w:p w:rsidR="00A319AF" w:rsidRPr="005A6108" w:rsidRDefault="0015264C" w:rsidP="00266A00">
      <w:pPr>
        <w:spacing w:before="120"/>
        <w:rPr>
          <w:rFonts w:ascii="Arial" w:hAnsi="Arial" w:cs="Arial"/>
          <w:sz w:val="20"/>
        </w:rPr>
      </w:pPr>
      <w:r w:rsidRPr="005A6108">
        <w:rPr>
          <w:rFonts w:ascii="Arial" w:hAnsi="Arial" w:cs="Arial"/>
          <w:sz w:val="20"/>
          <w:lang w:val="en-US"/>
        </w:rPr>
        <w:t>c)</w:t>
      </w:r>
      <w:r w:rsidR="00D87A5F" w:rsidRPr="005A6108">
        <w:rPr>
          <w:rFonts w:ascii="Arial" w:hAnsi="Arial" w:cs="Arial"/>
          <w:sz w:val="20"/>
        </w:rPr>
        <w:t xml:space="preserve"> </w:t>
      </w:r>
      <w:r w:rsidR="00A319AF" w:rsidRPr="005A6108">
        <w:rPr>
          <w:rFonts w:ascii="Arial" w:hAnsi="Arial" w:cs="Arial"/>
          <w:sz w:val="20"/>
        </w:rPr>
        <w:t xml:space="preserve">Cờ đánh dấu vật thể cố định có màu da cam hoặc kết hợp của hai tam giác một màu da cam và một màu trắng, hoặc một màu đỏ và một màu trắng, trừ </w:t>
      </w:r>
      <w:r w:rsidR="00B668FE" w:rsidRPr="005A6108">
        <w:rPr>
          <w:rFonts w:ascii="Arial" w:hAnsi="Arial" w:cs="Arial"/>
          <w:sz w:val="20"/>
        </w:rPr>
        <w:t>trường hợp</w:t>
      </w:r>
      <w:r w:rsidR="00A319AF" w:rsidRPr="005A6108">
        <w:rPr>
          <w:rFonts w:ascii="Arial" w:hAnsi="Arial" w:cs="Arial"/>
          <w:sz w:val="20"/>
        </w:rPr>
        <w:t xml:space="preserve"> những màu này lẫn vào nền thì dùng các màu khác rõ hơn.</w:t>
      </w:r>
    </w:p>
    <w:p w:rsidR="00A319AF" w:rsidRPr="005A6108" w:rsidRDefault="0015264C" w:rsidP="00266A00">
      <w:pPr>
        <w:spacing w:before="120"/>
        <w:rPr>
          <w:rFonts w:ascii="Arial" w:hAnsi="Arial" w:cs="Arial"/>
          <w:sz w:val="20"/>
        </w:rPr>
      </w:pPr>
      <w:r w:rsidRPr="005A6108">
        <w:rPr>
          <w:rFonts w:ascii="Arial" w:hAnsi="Arial" w:cs="Arial"/>
          <w:sz w:val="20"/>
          <w:lang w:val="en-US"/>
        </w:rPr>
        <w:t>d)</w:t>
      </w:r>
      <w:r w:rsidR="00D87A5F" w:rsidRPr="005A6108">
        <w:rPr>
          <w:rFonts w:ascii="Arial" w:hAnsi="Arial" w:cs="Arial"/>
          <w:sz w:val="20"/>
        </w:rPr>
        <w:t xml:space="preserve"> </w:t>
      </w:r>
      <w:r w:rsidR="00A319AF" w:rsidRPr="005A6108">
        <w:rPr>
          <w:rFonts w:ascii="Arial" w:hAnsi="Arial" w:cs="Arial"/>
          <w:sz w:val="20"/>
        </w:rPr>
        <w:t>Kẻ màu ô vuông cho cờ đánh dấu vật thể di động, mỗi ô vuông có cạnh không nhỏ hơn 0,3 m. Các màu sắc của ô phải tương phản với nhau và tương phản với nền xung quanh. Thường dùng màu vàng da cam và màu trắng hoặc đỏ và trắng xen kẽ nhau, trừ khi các màu đó lẫn với nền xung quanh thì dùng các màu khác rõ hơn.</w:t>
      </w:r>
    </w:p>
    <w:p w:rsidR="00A319AF" w:rsidRPr="005A6108" w:rsidRDefault="005A6108" w:rsidP="00266A00">
      <w:pPr>
        <w:spacing w:before="120"/>
        <w:jc w:val="center"/>
        <w:rPr>
          <w:rFonts w:ascii="Arial" w:hAnsi="Arial" w:cs="Arial"/>
          <w:b/>
          <w:sz w:val="20"/>
        </w:rPr>
      </w:pPr>
      <w:r w:rsidRPr="005A6108">
        <w:rPr>
          <w:rFonts w:ascii="Arial" w:hAnsi="Arial" w:cs="Arial"/>
          <w:b/>
          <w:sz w:val="20"/>
        </w:rPr>
        <w:t>Mục</w:t>
      </w:r>
      <w:r w:rsidR="00A319AF" w:rsidRPr="005A6108">
        <w:rPr>
          <w:rFonts w:ascii="Arial" w:hAnsi="Arial" w:cs="Arial"/>
          <w:b/>
          <w:sz w:val="20"/>
        </w:rPr>
        <w:t xml:space="preserve"> 3</w:t>
      </w:r>
    </w:p>
    <w:p w:rsidR="00A319AF" w:rsidRPr="005A6108" w:rsidRDefault="0015264C" w:rsidP="00266A00">
      <w:pPr>
        <w:spacing w:before="120"/>
        <w:jc w:val="center"/>
        <w:rPr>
          <w:rFonts w:ascii="Arial" w:hAnsi="Arial" w:cs="Arial"/>
          <w:b/>
          <w:sz w:val="20"/>
        </w:rPr>
      </w:pPr>
      <w:r w:rsidRPr="005A6108">
        <w:rPr>
          <w:rFonts w:ascii="Arial" w:hAnsi="Arial" w:cs="Arial"/>
          <w:b/>
          <w:sz w:val="20"/>
        </w:rPr>
        <w:t>CHIẾU SÁNG CHƯỚNG NGẠI VẬT HÀNG KHÔNG</w:t>
      </w:r>
    </w:p>
    <w:p w:rsidR="00A319AF" w:rsidRPr="005A6108" w:rsidRDefault="0015264C" w:rsidP="00266A00">
      <w:pPr>
        <w:spacing w:before="120"/>
        <w:rPr>
          <w:rFonts w:ascii="Arial" w:hAnsi="Arial" w:cs="Arial"/>
          <w:sz w:val="20"/>
        </w:rPr>
      </w:pPr>
      <w:r w:rsidRPr="005A6108">
        <w:rPr>
          <w:rFonts w:ascii="Arial" w:hAnsi="Arial" w:cs="Arial"/>
          <w:sz w:val="20"/>
          <w:lang w:val="en-US"/>
        </w:rPr>
        <w:t>1.</w:t>
      </w:r>
      <w:r w:rsidR="00D87A5F" w:rsidRPr="005A6108">
        <w:rPr>
          <w:rFonts w:ascii="Arial" w:hAnsi="Arial" w:cs="Arial"/>
          <w:sz w:val="20"/>
        </w:rPr>
        <w:t xml:space="preserve"> </w:t>
      </w:r>
      <w:r w:rsidR="00A319AF" w:rsidRPr="005A6108">
        <w:rPr>
          <w:rFonts w:ascii="Arial" w:hAnsi="Arial" w:cs="Arial"/>
          <w:sz w:val="20"/>
        </w:rPr>
        <w:t>Các vật thể được yêu cầu chiếu sáng phải được lắp đèn cảnh báo chướng ngại vật cường độ thấp, trung bình, cao, riêng lẻ hoặc kết hợp cả ba loại đèn trên.</w:t>
      </w:r>
    </w:p>
    <w:p w:rsidR="00A319AF" w:rsidRPr="005A6108" w:rsidRDefault="00A319AF" w:rsidP="00266A00">
      <w:pPr>
        <w:spacing w:before="120"/>
        <w:rPr>
          <w:rFonts w:ascii="Arial" w:hAnsi="Arial" w:cs="Arial"/>
          <w:sz w:val="20"/>
        </w:rPr>
      </w:pPr>
      <w:r w:rsidRPr="005A6108">
        <w:rPr>
          <w:rFonts w:ascii="Arial" w:hAnsi="Arial" w:cs="Arial"/>
          <w:b/>
          <w:sz w:val="20"/>
        </w:rPr>
        <w:t>Chú thích:</w:t>
      </w:r>
      <w:r w:rsidRPr="005A6108">
        <w:rPr>
          <w:rFonts w:ascii="Arial" w:hAnsi="Arial" w:cs="Arial"/>
          <w:sz w:val="20"/>
        </w:rPr>
        <w:t xml:space="preserve"> Sử dụng đèn cảnh báo chướng ngại vật cường độ cao cho cả ban ngày lẫn ban đêm. </w:t>
      </w:r>
      <w:r w:rsidR="009D77D5" w:rsidRPr="005A6108">
        <w:rPr>
          <w:rFonts w:ascii="Arial" w:hAnsi="Arial" w:cs="Arial"/>
          <w:sz w:val="20"/>
        </w:rPr>
        <w:t>C</w:t>
      </w:r>
      <w:r w:rsidRPr="005A6108">
        <w:rPr>
          <w:rFonts w:ascii="Arial" w:hAnsi="Arial" w:cs="Arial"/>
          <w:sz w:val="20"/>
        </w:rPr>
        <w:t>ần thận trọng để đảm bảo các đèn này không gây lóa mắt.</w:t>
      </w:r>
    </w:p>
    <w:p w:rsidR="00A319AF" w:rsidRPr="005A6108" w:rsidRDefault="0015264C" w:rsidP="00266A00">
      <w:pPr>
        <w:spacing w:before="120"/>
        <w:rPr>
          <w:rFonts w:ascii="Arial" w:hAnsi="Arial" w:cs="Arial"/>
          <w:sz w:val="20"/>
          <w:lang w:val="en-US"/>
        </w:rPr>
      </w:pPr>
      <w:r w:rsidRPr="005A6108">
        <w:rPr>
          <w:rFonts w:ascii="Arial" w:hAnsi="Arial" w:cs="Arial"/>
          <w:sz w:val="20"/>
          <w:lang w:val="en-US"/>
        </w:rPr>
        <w:t>2.</w:t>
      </w:r>
      <w:r w:rsidR="00D87A5F" w:rsidRPr="005A6108">
        <w:rPr>
          <w:rFonts w:ascii="Arial" w:hAnsi="Arial" w:cs="Arial"/>
          <w:sz w:val="20"/>
        </w:rPr>
        <w:t xml:space="preserve"> </w:t>
      </w:r>
      <w:r w:rsidR="00A319AF" w:rsidRPr="005A6108">
        <w:rPr>
          <w:rFonts w:ascii="Arial" w:hAnsi="Arial" w:cs="Arial"/>
          <w:sz w:val="20"/>
        </w:rPr>
        <w:t xml:space="preserve">Đèn cảnh báo chướng ngại vật cường độ thấp loại A hoặc B phải được sử dụng ở nơi mà </w:t>
      </w:r>
      <w:r w:rsidR="00744093" w:rsidRPr="005A6108">
        <w:rPr>
          <w:rFonts w:ascii="Arial" w:hAnsi="Arial" w:cs="Arial"/>
          <w:sz w:val="20"/>
        </w:rPr>
        <w:t>vật thể</w:t>
      </w:r>
      <w:r w:rsidR="00A319AF" w:rsidRPr="005A6108">
        <w:rPr>
          <w:rFonts w:ascii="Arial" w:hAnsi="Arial" w:cs="Arial"/>
          <w:sz w:val="20"/>
        </w:rPr>
        <w:t xml:space="preserve"> nhỏ và chiều cao của nó so với mặt đất xung quanh</w:t>
      </w:r>
      <w:r w:rsidRPr="005A6108">
        <w:rPr>
          <w:rFonts w:ascii="Arial" w:hAnsi="Arial" w:cs="Arial"/>
          <w:sz w:val="20"/>
          <w:lang w:val="en-US"/>
        </w:rPr>
        <w:t xml:space="preserve"> nhỏ hơn 45 m.</w:t>
      </w:r>
    </w:p>
    <w:p w:rsidR="00A319AF" w:rsidRPr="005A6108" w:rsidRDefault="0015264C" w:rsidP="00266A00">
      <w:pPr>
        <w:spacing w:before="120"/>
        <w:rPr>
          <w:rFonts w:ascii="Arial" w:hAnsi="Arial" w:cs="Arial"/>
          <w:sz w:val="20"/>
        </w:rPr>
      </w:pPr>
      <w:r w:rsidRPr="005A6108">
        <w:rPr>
          <w:rFonts w:ascii="Arial" w:hAnsi="Arial" w:cs="Arial"/>
          <w:sz w:val="20"/>
          <w:lang w:val="en-US"/>
        </w:rPr>
        <w:t>3.</w:t>
      </w:r>
      <w:r w:rsidR="00D87A5F" w:rsidRPr="005A6108">
        <w:rPr>
          <w:rFonts w:ascii="Arial" w:hAnsi="Arial" w:cs="Arial"/>
          <w:sz w:val="20"/>
        </w:rPr>
        <w:t xml:space="preserve"> </w:t>
      </w:r>
      <w:r w:rsidR="00A319AF" w:rsidRPr="005A6108">
        <w:rPr>
          <w:rFonts w:ascii="Arial" w:hAnsi="Arial" w:cs="Arial"/>
          <w:sz w:val="20"/>
        </w:rPr>
        <w:t>Nơi sử dụng đèn cảnh báo chướng ngại vật cường độ thấp loại A hoặc B không đủ sáng hoặc c</w:t>
      </w:r>
      <w:r w:rsidRPr="005A6108">
        <w:rPr>
          <w:rFonts w:ascii="Arial" w:hAnsi="Arial" w:cs="Arial"/>
          <w:sz w:val="20"/>
          <w:lang w:val="en-US"/>
        </w:rPr>
        <w:t>ầ</w:t>
      </w:r>
      <w:r w:rsidR="00A319AF" w:rsidRPr="005A6108">
        <w:rPr>
          <w:rFonts w:ascii="Arial" w:hAnsi="Arial" w:cs="Arial"/>
          <w:sz w:val="20"/>
        </w:rPr>
        <w:t>n cảnh báo đặc biệt thì dùng đèn cảnh báo chướng ngại vật cường độ trung bình hoặc cao.</w:t>
      </w:r>
    </w:p>
    <w:p w:rsidR="00A319AF" w:rsidRPr="005A6108" w:rsidRDefault="0015264C" w:rsidP="00266A00">
      <w:pPr>
        <w:spacing w:before="120"/>
        <w:rPr>
          <w:rFonts w:ascii="Arial" w:hAnsi="Arial" w:cs="Arial"/>
          <w:sz w:val="20"/>
        </w:rPr>
      </w:pPr>
      <w:r w:rsidRPr="005A6108">
        <w:rPr>
          <w:rFonts w:ascii="Arial" w:hAnsi="Arial" w:cs="Arial"/>
          <w:sz w:val="20"/>
          <w:lang w:val="en-US"/>
        </w:rPr>
        <w:t>4.</w:t>
      </w:r>
      <w:r w:rsidR="00D87A5F" w:rsidRPr="005A6108">
        <w:rPr>
          <w:rFonts w:ascii="Arial" w:hAnsi="Arial" w:cs="Arial"/>
          <w:sz w:val="20"/>
        </w:rPr>
        <w:t xml:space="preserve"> </w:t>
      </w:r>
      <w:r w:rsidR="00A319AF" w:rsidRPr="005A6108">
        <w:rPr>
          <w:rFonts w:ascii="Arial" w:hAnsi="Arial" w:cs="Arial"/>
          <w:sz w:val="20"/>
        </w:rPr>
        <w:t xml:space="preserve">Đèn cảnh báo chướng ngại vật cường độ thấp loại </w:t>
      </w:r>
      <w:r w:rsidRPr="005A6108">
        <w:rPr>
          <w:rFonts w:ascii="Arial" w:hAnsi="Arial" w:cs="Arial"/>
          <w:sz w:val="20"/>
        </w:rPr>
        <w:t xml:space="preserve">C </w:t>
      </w:r>
      <w:r w:rsidR="00A319AF" w:rsidRPr="005A6108">
        <w:rPr>
          <w:rFonts w:ascii="Arial" w:hAnsi="Arial" w:cs="Arial"/>
          <w:sz w:val="20"/>
        </w:rPr>
        <w:t xml:space="preserve">được lắp trên xe ô tô và các vật thể </w:t>
      </w:r>
      <w:r w:rsidR="009D77D5" w:rsidRPr="005A6108">
        <w:rPr>
          <w:rFonts w:ascii="Arial" w:hAnsi="Arial" w:cs="Arial"/>
          <w:sz w:val="20"/>
          <w:lang w:val="en-US"/>
        </w:rPr>
        <w:t>d</w:t>
      </w:r>
      <w:r w:rsidR="00A319AF" w:rsidRPr="005A6108">
        <w:rPr>
          <w:rFonts w:ascii="Arial" w:hAnsi="Arial" w:cs="Arial"/>
          <w:sz w:val="20"/>
        </w:rPr>
        <w:t>i động khác, trừ tàu bay.</w:t>
      </w:r>
    </w:p>
    <w:p w:rsidR="00A319AF" w:rsidRPr="005A6108" w:rsidRDefault="0015264C" w:rsidP="00266A00">
      <w:pPr>
        <w:spacing w:before="120"/>
        <w:rPr>
          <w:rFonts w:ascii="Arial" w:hAnsi="Arial" w:cs="Arial"/>
          <w:sz w:val="20"/>
        </w:rPr>
      </w:pPr>
      <w:r w:rsidRPr="005A6108">
        <w:rPr>
          <w:rFonts w:ascii="Arial" w:hAnsi="Arial" w:cs="Arial"/>
          <w:sz w:val="20"/>
          <w:lang w:val="en-US"/>
        </w:rPr>
        <w:t>5.</w:t>
      </w:r>
      <w:r w:rsidR="00D87A5F" w:rsidRPr="005A6108">
        <w:rPr>
          <w:rFonts w:ascii="Arial" w:hAnsi="Arial" w:cs="Arial"/>
          <w:sz w:val="20"/>
        </w:rPr>
        <w:t xml:space="preserve"> </w:t>
      </w:r>
      <w:r w:rsidR="00A319AF" w:rsidRPr="005A6108">
        <w:rPr>
          <w:rFonts w:ascii="Arial" w:hAnsi="Arial" w:cs="Arial"/>
          <w:sz w:val="20"/>
        </w:rPr>
        <w:t xml:space="preserve">Đèn cảnh báo chướng ngại vật cường độ thấp loại B cũng phải được sử dụng đơn lẻ hoặc kết hợp với đèn cảnh báo chướng ngại vật cường độ trung bình loại B phù hợp với </w:t>
      </w:r>
      <w:r w:rsidR="005A6108" w:rsidRPr="005A6108">
        <w:rPr>
          <w:rFonts w:ascii="Arial" w:hAnsi="Arial" w:cs="Arial"/>
          <w:sz w:val="20"/>
        </w:rPr>
        <w:t>Điểm</w:t>
      </w:r>
      <w:r w:rsidR="00A319AF" w:rsidRPr="005A6108">
        <w:rPr>
          <w:rFonts w:ascii="Arial" w:hAnsi="Arial" w:cs="Arial"/>
          <w:sz w:val="20"/>
        </w:rPr>
        <w:t xml:space="preserve"> 6 </w:t>
      </w:r>
      <w:r w:rsidR="005A6108" w:rsidRPr="005A6108">
        <w:rPr>
          <w:rFonts w:ascii="Arial" w:hAnsi="Arial" w:cs="Arial"/>
          <w:sz w:val="20"/>
        </w:rPr>
        <w:t>Mục</w:t>
      </w:r>
      <w:r w:rsidR="00A319AF" w:rsidRPr="005A6108">
        <w:rPr>
          <w:rFonts w:ascii="Arial" w:hAnsi="Arial" w:cs="Arial"/>
          <w:sz w:val="20"/>
        </w:rPr>
        <w:t xml:space="preserve"> này.</w:t>
      </w:r>
    </w:p>
    <w:p w:rsidR="00A319AF" w:rsidRPr="005A6108" w:rsidRDefault="0015264C" w:rsidP="00266A00">
      <w:pPr>
        <w:spacing w:before="120"/>
        <w:rPr>
          <w:rFonts w:ascii="Arial" w:hAnsi="Arial" w:cs="Arial"/>
          <w:sz w:val="20"/>
          <w:lang w:val="en-US"/>
        </w:rPr>
      </w:pPr>
      <w:r w:rsidRPr="005A6108">
        <w:rPr>
          <w:rFonts w:ascii="Arial" w:hAnsi="Arial" w:cs="Arial"/>
          <w:sz w:val="20"/>
          <w:lang w:val="en-US"/>
        </w:rPr>
        <w:t>6.</w:t>
      </w:r>
      <w:r w:rsidR="00D87A5F" w:rsidRPr="005A6108">
        <w:rPr>
          <w:rFonts w:ascii="Arial" w:hAnsi="Arial" w:cs="Arial"/>
          <w:sz w:val="20"/>
        </w:rPr>
        <w:t xml:space="preserve"> </w:t>
      </w:r>
      <w:r w:rsidR="00A319AF" w:rsidRPr="005A6108">
        <w:rPr>
          <w:rFonts w:ascii="Arial" w:hAnsi="Arial" w:cs="Arial"/>
          <w:sz w:val="20"/>
        </w:rPr>
        <w:t xml:space="preserve">Đèn cảnh báo chướng ngại vật cường độ trung bình loại A, B hoặc </w:t>
      </w:r>
      <w:r w:rsidRPr="005A6108">
        <w:rPr>
          <w:rFonts w:ascii="Arial" w:hAnsi="Arial" w:cs="Arial"/>
          <w:sz w:val="20"/>
        </w:rPr>
        <w:t xml:space="preserve">C </w:t>
      </w:r>
      <w:r w:rsidR="00A319AF" w:rsidRPr="005A6108">
        <w:rPr>
          <w:rFonts w:ascii="Arial" w:hAnsi="Arial" w:cs="Arial"/>
          <w:sz w:val="20"/>
        </w:rPr>
        <w:t>phải được sử dụng nơi mà vật thể lớn như nhóm cây, những khối nhà lớn hoặc chiều cao của nó so với mặt đất xung quanh lớn</w:t>
      </w:r>
      <w:r w:rsidR="00744093" w:rsidRPr="005A6108">
        <w:rPr>
          <w:rFonts w:ascii="Arial" w:hAnsi="Arial" w:cs="Arial"/>
          <w:sz w:val="20"/>
        </w:rPr>
        <w:t xml:space="preserve"> hơn </w:t>
      </w:r>
      <w:r w:rsidR="00A319AF" w:rsidRPr="005A6108">
        <w:rPr>
          <w:rFonts w:ascii="Arial" w:hAnsi="Arial" w:cs="Arial"/>
          <w:sz w:val="20"/>
        </w:rPr>
        <w:t xml:space="preserve">45 m. Đèn cảnh báo chướng ngại vật cường độ trung bình loại A và </w:t>
      </w:r>
      <w:r w:rsidRPr="005A6108">
        <w:rPr>
          <w:rFonts w:ascii="Arial" w:hAnsi="Arial" w:cs="Arial"/>
          <w:sz w:val="20"/>
        </w:rPr>
        <w:t xml:space="preserve">C </w:t>
      </w:r>
      <w:r w:rsidR="00A319AF" w:rsidRPr="005A6108">
        <w:rPr>
          <w:rFonts w:ascii="Arial" w:hAnsi="Arial" w:cs="Arial"/>
          <w:sz w:val="20"/>
        </w:rPr>
        <w:t xml:space="preserve">phải được sử dụng đơn lẻ nơi mà đèn cảnh báo chướng ngại vật cường độ trung bình </w:t>
      </w:r>
      <w:r w:rsidR="00B668FE" w:rsidRPr="005A6108">
        <w:rPr>
          <w:rFonts w:ascii="Arial" w:hAnsi="Arial" w:cs="Arial"/>
          <w:sz w:val="20"/>
        </w:rPr>
        <w:t>loại</w:t>
      </w:r>
      <w:r w:rsidR="00A319AF" w:rsidRPr="005A6108">
        <w:rPr>
          <w:rFonts w:ascii="Arial" w:hAnsi="Arial" w:cs="Arial"/>
          <w:sz w:val="20"/>
        </w:rPr>
        <w:t xml:space="preserve"> B cũng được sử dụng đơn lẻ hoặc kết hợp với đèn cảnh báo chướng ngại vật cường độ thấp loại</w:t>
      </w:r>
      <w:r w:rsidRPr="005A6108">
        <w:rPr>
          <w:rFonts w:ascii="Arial" w:hAnsi="Arial" w:cs="Arial"/>
          <w:sz w:val="20"/>
          <w:lang w:val="en-US"/>
        </w:rPr>
        <w:t xml:space="preserve"> B.</w:t>
      </w:r>
    </w:p>
    <w:p w:rsidR="00A319AF" w:rsidRPr="005A6108" w:rsidRDefault="00A319AF" w:rsidP="00266A00">
      <w:pPr>
        <w:spacing w:before="120"/>
        <w:rPr>
          <w:rFonts w:ascii="Arial" w:hAnsi="Arial" w:cs="Arial"/>
          <w:sz w:val="20"/>
        </w:rPr>
      </w:pPr>
      <w:r w:rsidRPr="005A6108">
        <w:rPr>
          <w:rFonts w:ascii="Arial" w:hAnsi="Arial" w:cs="Arial"/>
          <w:b/>
          <w:sz w:val="20"/>
        </w:rPr>
        <w:t>Chú thích:</w:t>
      </w:r>
      <w:r w:rsidRPr="005A6108">
        <w:rPr>
          <w:rFonts w:ascii="Arial" w:hAnsi="Arial" w:cs="Arial"/>
          <w:sz w:val="20"/>
        </w:rPr>
        <w:t xml:space="preserve"> Nhóm cây hoặc nhà được coi như vật thể lớn.</w:t>
      </w:r>
    </w:p>
    <w:p w:rsidR="00A319AF" w:rsidRPr="005A6108" w:rsidRDefault="0015264C" w:rsidP="00266A00">
      <w:pPr>
        <w:spacing w:before="120"/>
        <w:rPr>
          <w:rFonts w:ascii="Arial" w:hAnsi="Arial" w:cs="Arial"/>
          <w:sz w:val="20"/>
        </w:rPr>
      </w:pPr>
      <w:r w:rsidRPr="005A6108">
        <w:rPr>
          <w:rFonts w:ascii="Arial" w:hAnsi="Arial" w:cs="Arial"/>
          <w:sz w:val="20"/>
          <w:lang w:val="en-US"/>
        </w:rPr>
        <w:t>7.</w:t>
      </w:r>
      <w:r w:rsidR="00D87A5F" w:rsidRPr="005A6108">
        <w:rPr>
          <w:rFonts w:ascii="Arial" w:hAnsi="Arial" w:cs="Arial"/>
          <w:sz w:val="20"/>
        </w:rPr>
        <w:t xml:space="preserve"> </w:t>
      </w:r>
      <w:r w:rsidR="00A319AF" w:rsidRPr="005A6108">
        <w:rPr>
          <w:rFonts w:ascii="Arial" w:hAnsi="Arial" w:cs="Arial"/>
          <w:sz w:val="20"/>
        </w:rPr>
        <w:t>Đèn cảnh báo chướng ngại vật cường độ cao loại A phải được sử dụng để chỉ sự hiện diện của vật thể cao vượt quá 150 m so với cốt đất xung quanh và qua nghiên cứu thấy rằng đèn này dùng để cảnh báo chủ yếu cho vật thể vào ban ngày.</w:t>
      </w:r>
    </w:p>
    <w:p w:rsidR="00A319AF" w:rsidRPr="005A6108" w:rsidRDefault="0015264C" w:rsidP="00266A00">
      <w:pPr>
        <w:spacing w:before="120"/>
        <w:rPr>
          <w:rFonts w:ascii="Arial" w:hAnsi="Arial" w:cs="Arial"/>
          <w:sz w:val="20"/>
        </w:rPr>
      </w:pPr>
      <w:r w:rsidRPr="005A6108">
        <w:rPr>
          <w:rFonts w:ascii="Arial" w:hAnsi="Arial" w:cs="Arial"/>
          <w:sz w:val="20"/>
          <w:lang w:val="en-US"/>
        </w:rPr>
        <w:t>8.</w:t>
      </w:r>
      <w:r w:rsidR="00D87A5F" w:rsidRPr="005A6108">
        <w:rPr>
          <w:rFonts w:ascii="Arial" w:hAnsi="Arial" w:cs="Arial"/>
          <w:sz w:val="20"/>
        </w:rPr>
        <w:t xml:space="preserve"> </w:t>
      </w:r>
      <w:r w:rsidR="00A319AF" w:rsidRPr="005A6108">
        <w:rPr>
          <w:rFonts w:ascii="Arial" w:hAnsi="Arial" w:cs="Arial"/>
          <w:sz w:val="20"/>
        </w:rPr>
        <w:t>Đèn cảnh báo chướng ngại vật cường độ cao loại B nên dùng đ</w:t>
      </w:r>
      <w:r w:rsidRPr="005A6108">
        <w:rPr>
          <w:rFonts w:ascii="Arial" w:hAnsi="Arial" w:cs="Arial"/>
          <w:sz w:val="20"/>
          <w:lang w:val="en-US"/>
        </w:rPr>
        <w:t>ể</w:t>
      </w:r>
      <w:r w:rsidR="00A319AF" w:rsidRPr="005A6108">
        <w:rPr>
          <w:rFonts w:ascii="Arial" w:hAnsi="Arial" w:cs="Arial"/>
          <w:sz w:val="20"/>
        </w:rPr>
        <w:t xml:space="preserve"> chỉ sự hiện diện của những tòa tháp, những đường dây cáp cao trên không v.v... ở những nơi:</w:t>
      </w:r>
    </w:p>
    <w:p w:rsidR="00A319AF" w:rsidRPr="005A6108" w:rsidRDefault="0015264C" w:rsidP="00266A00">
      <w:pPr>
        <w:spacing w:before="120"/>
        <w:rPr>
          <w:rFonts w:ascii="Arial" w:hAnsi="Arial" w:cs="Arial"/>
          <w:sz w:val="20"/>
        </w:rPr>
      </w:pPr>
      <w:r w:rsidRPr="005A6108">
        <w:rPr>
          <w:rFonts w:ascii="Arial" w:hAnsi="Arial" w:cs="Arial"/>
          <w:sz w:val="20"/>
          <w:lang w:val="en-US"/>
        </w:rPr>
        <w:t>a)</w:t>
      </w:r>
      <w:r w:rsidR="00D87A5F" w:rsidRPr="005A6108">
        <w:rPr>
          <w:rFonts w:ascii="Arial" w:hAnsi="Arial" w:cs="Arial"/>
          <w:sz w:val="20"/>
        </w:rPr>
        <w:t xml:space="preserve"> </w:t>
      </w:r>
      <w:r w:rsidR="00A319AF" w:rsidRPr="005A6108">
        <w:rPr>
          <w:rFonts w:ascii="Arial" w:hAnsi="Arial" w:cs="Arial"/>
          <w:sz w:val="20"/>
        </w:rPr>
        <w:t>Cần có đèn cảnh báo sự hiện diện của những đường dây điện, dây cáp v.v...;</w:t>
      </w:r>
    </w:p>
    <w:p w:rsidR="00A319AF" w:rsidRPr="005A6108" w:rsidRDefault="0015264C" w:rsidP="00266A00">
      <w:pPr>
        <w:spacing w:before="120"/>
        <w:rPr>
          <w:rFonts w:ascii="Arial" w:hAnsi="Arial" w:cs="Arial"/>
          <w:sz w:val="20"/>
        </w:rPr>
      </w:pPr>
      <w:r w:rsidRPr="005A6108">
        <w:rPr>
          <w:rFonts w:ascii="Arial" w:hAnsi="Arial" w:cs="Arial"/>
          <w:sz w:val="20"/>
          <w:lang w:val="en-US"/>
        </w:rPr>
        <w:t>b)</w:t>
      </w:r>
      <w:r w:rsidR="00D87A5F" w:rsidRPr="005A6108">
        <w:rPr>
          <w:rFonts w:ascii="Arial" w:hAnsi="Arial" w:cs="Arial"/>
          <w:sz w:val="20"/>
        </w:rPr>
        <w:t xml:space="preserve"> </w:t>
      </w:r>
      <w:r w:rsidR="00A319AF" w:rsidRPr="005A6108">
        <w:rPr>
          <w:rFonts w:ascii="Arial" w:hAnsi="Arial" w:cs="Arial"/>
          <w:sz w:val="20"/>
        </w:rPr>
        <w:t>Thực tế không thể đặt được dấu hiện trên đường dây điện, dây cáp v.v...;</w:t>
      </w:r>
    </w:p>
    <w:p w:rsidR="00A319AF" w:rsidRPr="005A6108" w:rsidRDefault="0015264C" w:rsidP="00266A00">
      <w:pPr>
        <w:spacing w:before="120"/>
        <w:rPr>
          <w:rFonts w:ascii="Arial" w:hAnsi="Arial" w:cs="Arial"/>
          <w:sz w:val="20"/>
        </w:rPr>
      </w:pPr>
      <w:r w:rsidRPr="005A6108">
        <w:rPr>
          <w:rFonts w:ascii="Arial" w:hAnsi="Arial" w:cs="Arial"/>
          <w:sz w:val="20"/>
          <w:lang w:val="en-US"/>
        </w:rPr>
        <w:t>9.</w:t>
      </w:r>
      <w:r w:rsidR="00D87A5F" w:rsidRPr="005A6108">
        <w:rPr>
          <w:rFonts w:ascii="Arial" w:hAnsi="Arial" w:cs="Arial"/>
          <w:sz w:val="20"/>
        </w:rPr>
        <w:t xml:space="preserve"> </w:t>
      </w:r>
      <w:r w:rsidR="00A319AF" w:rsidRPr="005A6108">
        <w:rPr>
          <w:rFonts w:ascii="Arial" w:hAnsi="Arial" w:cs="Arial"/>
          <w:sz w:val="20"/>
        </w:rPr>
        <w:t xml:space="preserve">Tại nơi nếu sử dụng đèn cảnh báo CNV cường độ cao loại A hoặc B, hoặc đèn cảnh báo CNV cường độ trung bình loại A vào ban đêm </w:t>
      </w:r>
      <w:r w:rsidR="00744093" w:rsidRPr="005A6108">
        <w:rPr>
          <w:rFonts w:ascii="Arial" w:hAnsi="Arial" w:cs="Arial"/>
          <w:sz w:val="20"/>
        </w:rPr>
        <w:t>có thể</w:t>
      </w:r>
      <w:r w:rsidR="00A319AF" w:rsidRPr="005A6108">
        <w:rPr>
          <w:rFonts w:ascii="Arial" w:hAnsi="Arial" w:cs="Arial"/>
          <w:sz w:val="20"/>
        </w:rPr>
        <w:t xml:space="preserve"> làm chói mắt người lái tại vùng lân cận sân bay (trong </w:t>
      </w:r>
      <w:r w:rsidR="005A6108" w:rsidRPr="005A6108">
        <w:rPr>
          <w:rFonts w:ascii="Arial" w:hAnsi="Arial" w:cs="Arial"/>
          <w:sz w:val="20"/>
        </w:rPr>
        <w:t>Khoản</w:t>
      </w:r>
      <w:r w:rsidRPr="005A6108">
        <w:rPr>
          <w:rFonts w:ascii="Arial" w:hAnsi="Arial" w:cs="Arial"/>
          <w:sz w:val="20"/>
        </w:rPr>
        <w:t>g bán kính g</w:t>
      </w:r>
      <w:r w:rsidRPr="005A6108">
        <w:rPr>
          <w:rFonts w:ascii="Arial" w:hAnsi="Arial" w:cs="Arial"/>
          <w:sz w:val="20"/>
          <w:lang w:val="en-US"/>
        </w:rPr>
        <w:t>ầ</w:t>
      </w:r>
      <w:r w:rsidR="00A319AF" w:rsidRPr="005A6108">
        <w:rPr>
          <w:rFonts w:ascii="Arial" w:hAnsi="Arial" w:cs="Arial"/>
          <w:sz w:val="20"/>
        </w:rPr>
        <w:t xml:space="preserve">n 10.000 m) hoặc do yêu cầu môi trường thì </w:t>
      </w:r>
      <w:r w:rsidR="00744093" w:rsidRPr="005A6108">
        <w:rPr>
          <w:rFonts w:ascii="Arial" w:hAnsi="Arial" w:cs="Arial"/>
          <w:sz w:val="20"/>
        </w:rPr>
        <w:t>có thể</w:t>
      </w:r>
      <w:r w:rsidR="00A319AF" w:rsidRPr="005A6108">
        <w:rPr>
          <w:rFonts w:ascii="Arial" w:hAnsi="Arial" w:cs="Arial"/>
          <w:sz w:val="20"/>
        </w:rPr>
        <w:t xml:space="preserve"> dùng cả hai </w:t>
      </w:r>
      <w:r w:rsidR="00B668FE" w:rsidRPr="005A6108">
        <w:rPr>
          <w:rFonts w:ascii="Arial" w:hAnsi="Arial" w:cs="Arial"/>
          <w:sz w:val="20"/>
        </w:rPr>
        <w:t>loại</w:t>
      </w:r>
      <w:r w:rsidR="00A319AF" w:rsidRPr="005A6108">
        <w:rPr>
          <w:rFonts w:ascii="Arial" w:hAnsi="Arial" w:cs="Arial"/>
          <w:sz w:val="20"/>
        </w:rPr>
        <w:t xml:space="preserve"> đèn chi</w:t>
      </w:r>
      <w:r w:rsidRPr="005A6108">
        <w:rPr>
          <w:rFonts w:ascii="Arial" w:hAnsi="Arial" w:cs="Arial"/>
          <w:sz w:val="20"/>
          <w:lang w:val="en-US"/>
        </w:rPr>
        <w:t>ế</w:t>
      </w:r>
      <w:r w:rsidR="00A319AF" w:rsidRPr="005A6108">
        <w:rPr>
          <w:rFonts w:ascii="Arial" w:hAnsi="Arial" w:cs="Arial"/>
          <w:sz w:val="20"/>
        </w:rPr>
        <w:t xml:space="preserve">u sáng CNV này. Hệ thống đèn này có thể bao gồm các loại đèn cảnh báo CNV cường độ cao loại A hoặc B, hoặc đèn cảnh báo CNV cường độ trung bình loại A cho ban ngày vào lúc tranh tối tranh sáng, còn đèn cảnh báo CNV cường độ trung bình loại B hoặc </w:t>
      </w:r>
      <w:r w:rsidRPr="005A6108">
        <w:rPr>
          <w:rFonts w:ascii="Arial" w:hAnsi="Arial" w:cs="Arial"/>
          <w:sz w:val="20"/>
        </w:rPr>
        <w:t xml:space="preserve">C </w:t>
      </w:r>
      <w:r w:rsidR="00A319AF" w:rsidRPr="005A6108">
        <w:rPr>
          <w:rFonts w:ascii="Arial" w:hAnsi="Arial" w:cs="Arial"/>
          <w:sz w:val="20"/>
        </w:rPr>
        <w:t>cho ban đêm.</w:t>
      </w:r>
    </w:p>
    <w:p w:rsidR="00A319AF" w:rsidRPr="005A6108" w:rsidRDefault="00A319AF" w:rsidP="00266A00">
      <w:pPr>
        <w:spacing w:before="120"/>
        <w:jc w:val="center"/>
        <w:rPr>
          <w:rFonts w:ascii="Arial" w:hAnsi="Arial" w:cs="Arial"/>
          <w:i/>
          <w:sz w:val="20"/>
        </w:rPr>
      </w:pPr>
      <w:r w:rsidRPr="005A6108">
        <w:rPr>
          <w:rFonts w:ascii="Arial" w:hAnsi="Arial" w:cs="Arial"/>
          <w:i/>
          <w:sz w:val="20"/>
        </w:rPr>
        <w:t xml:space="preserve">Bảng </w:t>
      </w:r>
      <w:r w:rsidR="00763BE6" w:rsidRPr="005A6108">
        <w:rPr>
          <w:rFonts w:ascii="Arial" w:hAnsi="Arial" w:cs="Arial"/>
          <w:i/>
          <w:sz w:val="20"/>
          <w:lang w:val="en-US"/>
        </w:rPr>
        <w:t>1</w:t>
      </w:r>
      <w:r w:rsidRPr="005A6108">
        <w:rPr>
          <w:rFonts w:ascii="Arial" w:hAnsi="Arial" w:cs="Arial"/>
          <w:i/>
          <w:sz w:val="20"/>
        </w:rPr>
        <w:t xml:space="preserve">. Các loại đèn cảnh báo </w:t>
      </w:r>
      <w:r w:rsidR="00D87A5F" w:rsidRPr="005A6108">
        <w:rPr>
          <w:rFonts w:ascii="Arial" w:hAnsi="Arial" w:cs="Arial"/>
          <w:i/>
          <w:sz w:val="20"/>
        </w:rPr>
        <w:t>chướng ngại</w:t>
      </w:r>
      <w:r w:rsidRPr="005A6108">
        <w:rPr>
          <w:rFonts w:ascii="Arial" w:hAnsi="Arial" w:cs="Arial"/>
          <w:i/>
          <w:sz w:val="20"/>
        </w:rPr>
        <w:t xml:space="preserve"> vật và đặc tính</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005"/>
        <w:gridCol w:w="664"/>
        <w:gridCol w:w="876"/>
        <w:gridCol w:w="1004"/>
        <w:gridCol w:w="965"/>
        <w:gridCol w:w="874"/>
        <w:gridCol w:w="645"/>
        <w:gridCol w:w="557"/>
        <w:gridCol w:w="627"/>
        <w:gridCol w:w="654"/>
        <w:gridCol w:w="598"/>
        <w:gridCol w:w="596"/>
      </w:tblGrid>
      <w:tr w:rsidR="00051183" w:rsidRPr="005A6108">
        <w:tc>
          <w:tcPr>
            <w:tcW w:w="554" w:type="pct"/>
            <w:shd w:val="clear" w:color="auto" w:fill="auto"/>
          </w:tcPr>
          <w:p w:rsidR="00A319AF" w:rsidRPr="005A6108" w:rsidRDefault="00763BE6" w:rsidP="00266A00">
            <w:pPr>
              <w:spacing w:before="120"/>
              <w:jc w:val="center"/>
              <w:rPr>
                <w:rFonts w:ascii="Arial" w:hAnsi="Arial" w:cs="Arial"/>
                <w:sz w:val="16"/>
                <w:szCs w:val="16"/>
                <w:lang w:val="en-US"/>
              </w:rPr>
            </w:pPr>
            <w:r w:rsidRPr="005A6108">
              <w:rPr>
                <w:rFonts w:ascii="Arial" w:hAnsi="Arial" w:cs="Arial"/>
                <w:sz w:val="16"/>
                <w:szCs w:val="16"/>
                <w:lang w:val="en-US"/>
              </w:rPr>
              <w:t>1</w:t>
            </w:r>
          </w:p>
        </w:tc>
        <w:tc>
          <w:tcPr>
            <w:tcW w:w="366" w:type="pct"/>
            <w:shd w:val="clear" w:color="auto" w:fill="auto"/>
          </w:tcPr>
          <w:p w:rsidR="00A319AF" w:rsidRPr="005A6108" w:rsidRDefault="00763BE6" w:rsidP="00266A00">
            <w:pPr>
              <w:spacing w:before="120"/>
              <w:jc w:val="center"/>
              <w:rPr>
                <w:rFonts w:ascii="Arial" w:hAnsi="Arial" w:cs="Arial"/>
                <w:sz w:val="16"/>
                <w:szCs w:val="16"/>
                <w:lang w:val="en-US"/>
              </w:rPr>
            </w:pPr>
            <w:r w:rsidRPr="005A6108">
              <w:rPr>
                <w:rFonts w:ascii="Arial" w:hAnsi="Arial" w:cs="Arial"/>
                <w:sz w:val="16"/>
                <w:szCs w:val="16"/>
                <w:lang w:val="en-US"/>
              </w:rPr>
              <w:t>2</w:t>
            </w:r>
          </w:p>
        </w:tc>
        <w:tc>
          <w:tcPr>
            <w:tcW w:w="483" w:type="pct"/>
            <w:shd w:val="clear" w:color="auto" w:fill="auto"/>
          </w:tcPr>
          <w:p w:rsidR="00A319AF" w:rsidRPr="005A6108" w:rsidRDefault="00763BE6" w:rsidP="00266A00">
            <w:pPr>
              <w:spacing w:before="120"/>
              <w:jc w:val="center"/>
              <w:rPr>
                <w:rFonts w:ascii="Arial" w:hAnsi="Arial" w:cs="Arial"/>
                <w:sz w:val="16"/>
                <w:szCs w:val="16"/>
                <w:lang w:val="en-US"/>
              </w:rPr>
            </w:pPr>
            <w:r w:rsidRPr="005A6108">
              <w:rPr>
                <w:rFonts w:ascii="Arial" w:hAnsi="Arial" w:cs="Arial"/>
                <w:sz w:val="16"/>
                <w:szCs w:val="16"/>
                <w:lang w:val="en-US"/>
              </w:rPr>
              <w:t>3</w:t>
            </w:r>
          </w:p>
        </w:tc>
        <w:tc>
          <w:tcPr>
            <w:tcW w:w="554" w:type="pct"/>
            <w:shd w:val="clear" w:color="auto" w:fill="auto"/>
          </w:tcPr>
          <w:p w:rsidR="00A319AF" w:rsidRPr="005A6108" w:rsidRDefault="00763BE6" w:rsidP="00266A00">
            <w:pPr>
              <w:spacing w:before="120"/>
              <w:jc w:val="center"/>
              <w:rPr>
                <w:rFonts w:ascii="Arial" w:hAnsi="Arial" w:cs="Arial"/>
                <w:sz w:val="16"/>
                <w:szCs w:val="16"/>
                <w:lang w:val="en-US"/>
              </w:rPr>
            </w:pPr>
            <w:r w:rsidRPr="005A6108">
              <w:rPr>
                <w:rFonts w:ascii="Arial" w:hAnsi="Arial" w:cs="Arial"/>
                <w:sz w:val="16"/>
                <w:szCs w:val="16"/>
                <w:lang w:val="en-US"/>
              </w:rPr>
              <w:t>4</w:t>
            </w:r>
          </w:p>
        </w:tc>
        <w:tc>
          <w:tcPr>
            <w:tcW w:w="532" w:type="pct"/>
            <w:shd w:val="clear" w:color="auto" w:fill="auto"/>
          </w:tcPr>
          <w:p w:rsidR="00A319AF" w:rsidRPr="005A6108" w:rsidRDefault="00763BE6" w:rsidP="00266A00">
            <w:pPr>
              <w:spacing w:before="120"/>
              <w:jc w:val="center"/>
              <w:rPr>
                <w:rFonts w:ascii="Arial" w:hAnsi="Arial" w:cs="Arial"/>
                <w:sz w:val="16"/>
                <w:szCs w:val="16"/>
                <w:lang w:val="en-US"/>
              </w:rPr>
            </w:pPr>
            <w:r w:rsidRPr="005A6108">
              <w:rPr>
                <w:rFonts w:ascii="Arial" w:hAnsi="Arial" w:cs="Arial"/>
                <w:sz w:val="16"/>
                <w:szCs w:val="16"/>
                <w:lang w:val="en-US"/>
              </w:rPr>
              <w:t>5</w:t>
            </w:r>
          </w:p>
        </w:tc>
        <w:tc>
          <w:tcPr>
            <w:tcW w:w="482" w:type="pct"/>
            <w:shd w:val="clear" w:color="auto" w:fill="auto"/>
          </w:tcPr>
          <w:p w:rsidR="00A319AF" w:rsidRPr="005A6108" w:rsidRDefault="00763BE6" w:rsidP="00266A00">
            <w:pPr>
              <w:spacing w:before="120"/>
              <w:jc w:val="center"/>
              <w:rPr>
                <w:rFonts w:ascii="Arial" w:hAnsi="Arial" w:cs="Arial"/>
                <w:sz w:val="16"/>
                <w:szCs w:val="16"/>
                <w:lang w:val="en-US"/>
              </w:rPr>
            </w:pPr>
            <w:r w:rsidRPr="005A6108">
              <w:rPr>
                <w:rFonts w:ascii="Arial" w:hAnsi="Arial" w:cs="Arial"/>
                <w:sz w:val="16"/>
                <w:szCs w:val="16"/>
                <w:lang w:val="en-US"/>
              </w:rPr>
              <w:t>6</w:t>
            </w:r>
          </w:p>
        </w:tc>
        <w:tc>
          <w:tcPr>
            <w:tcW w:w="356" w:type="pct"/>
            <w:shd w:val="clear" w:color="auto" w:fill="auto"/>
          </w:tcPr>
          <w:p w:rsidR="00A319AF" w:rsidRPr="005A6108" w:rsidRDefault="00763BE6" w:rsidP="00266A00">
            <w:pPr>
              <w:spacing w:before="120"/>
              <w:jc w:val="center"/>
              <w:rPr>
                <w:rFonts w:ascii="Arial" w:hAnsi="Arial" w:cs="Arial"/>
                <w:sz w:val="16"/>
                <w:szCs w:val="16"/>
                <w:lang w:val="en-US"/>
              </w:rPr>
            </w:pPr>
            <w:r w:rsidRPr="005A6108">
              <w:rPr>
                <w:rFonts w:ascii="Arial" w:hAnsi="Arial" w:cs="Arial"/>
                <w:sz w:val="16"/>
                <w:szCs w:val="16"/>
                <w:lang w:val="en-US"/>
              </w:rPr>
              <w:t>7</w:t>
            </w:r>
          </w:p>
        </w:tc>
        <w:tc>
          <w:tcPr>
            <w:tcW w:w="307" w:type="pct"/>
            <w:shd w:val="clear" w:color="auto" w:fill="auto"/>
          </w:tcPr>
          <w:p w:rsidR="00A319AF" w:rsidRPr="005A6108" w:rsidRDefault="00763BE6" w:rsidP="00266A00">
            <w:pPr>
              <w:spacing w:before="120"/>
              <w:jc w:val="center"/>
              <w:rPr>
                <w:rFonts w:ascii="Arial" w:hAnsi="Arial" w:cs="Arial"/>
                <w:sz w:val="16"/>
                <w:szCs w:val="16"/>
                <w:lang w:val="en-US"/>
              </w:rPr>
            </w:pPr>
            <w:r w:rsidRPr="005A6108">
              <w:rPr>
                <w:rFonts w:ascii="Arial" w:hAnsi="Arial" w:cs="Arial"/>
                <w:sz w:val="16"/>
                <w:szCs w:val="16"/>
                <w:lang w:val="en-US"/>
              </w:rPr>
              <w:t>8</w:t>
            </w:r>
          </w:p>
        </w:tc>
        <w:tc>
          <w:tcPr>
            <w:tcW w:w="346" w:type="pct"/>
            <w:shd w:val="clear" w:color="auto" w:fill="auto"/>
          </w:tcPr>
          <w:p w:rsidR="00A319AF" w:rsidRPr="005A6108" w:rsidRDefault="00763BE6" w:rsidP="00266A00">
            <w:pPr>
              <w:spacing w:before="120"/>
              <w:jc w:val="center"/>
              <w:rPr>
                <w:rFonts w:ascii="Arial" w:hAnsi="Arial" w:cs="Arial"/>
                <w:sz w:val="16"/>
                <w:szCs w:val="16"/>
                <w:lang w:val="en-US"/>
              </w:rPr>
            </w:pPr>
            <w:r w:rsidRPr="005A6108">
              <w:rPr>
                <w:rFonts w:ascii="Arial" w:hAnsi="Arial" w:cs="Arial"/>
                <w:sz w:val="16"/>
                <w:szCs w:val="16"/>
                <w:lang w:val="en-US"/>
              </w:rPr>
              <w:t>9</w:t>
            </w:r>
          </w:p>
        </w:tc>
        <w:tc>
          <w:tcPr>
            <w:tcW w:w="361" w:type="pct"/>
            <w:shd w:val="clear" w:color="auto" w:fill="auto"/>
          </w:tcPr>
          <w:p w:rsidR="00A319AF" w:rsidRPr="005A6108" w:rsidRDefault="00763BE6" w:rsidP="00266A00">
            <w:pPr>
              <w:spacing w:before="120"/>
              <w:jc w:val="center"/>
              <w:rPr>
                <w:rFonts w:ascii="Arial" w:hAnsi="Arial" w:cs="Arial"/>
                <w:sz w:val="16"/>
                <w:szCs w:val="16"/>
                <w:lang w:val="en-US"/>
              </w:rPr>
            </w:pPr>
            <w:r w:rsidRPr="005A6108">
              <w:rPr>
                <w:rFonts w:ascii="Arial" w:hAnsi="Arial" w:cs="Arial"/>
                <w:sz w:val="16"/>
                <w:szCs w:val="16"/>
                <w:lang w:val="en-US"/>
              </w:rPr>
              <w:t>10</w:t>
            </w:r>
          </w:p>
        </w:tc>
        <w:tc>
          <w:tcPr>
            <w:tcW w:w="330" w:type="pct"/>
            <w:shd w:val="clear" w:color="auto" w:fill="auto"/>
          </w:tcPr>
          <w:p w:rsidR="00A319AF" w:rsidRPr="005A6108" w:rsidRDefault="00763BE6" w:rsidP="00266A00">
            <w:pPr>
              <w:spacing w:before="120"/>
              <w:jc w:val="center"/>
              <w:rPr>
                <w:rFonts w:ascii="Arial" w:hAnsi="Arial" w:cs="Arial"/>
                <w:sz w:val="16"/>
                <w:szCs w:val="16"/>
                <w:lang w:val="en-US"/>
              </w:rPr>
            </w:pPr>
            <w:r w:rsidRPr="005A6108">
              <w:rPr>
                <w:rFonts w:ascii="Arial" w:hAnsi="Arial" w:cs="Arial"/>
                <w:sz w:val="16"/>
                <w:szCs w:val="16"/>
                <w:lang w:val="en-US"/>
              </w:rPr>
              <w:t>11</w:t>
            </w:r>
          </w:p>
        </w:tc>
        <w:tc>
          <w:tcPr>
            <w:tcW w:w="330" w:type="pct"/>
            <w:shd w:val="clear" w:color="auto" w:fill="auto"/>
          </w:tcPr>
          <w:p w:rsidR="00A319AF" w:rsidRPr="005A6108" w:rsidRDefault="00763BE6" w:rsidP="00266A00">
            <w:pPr>
              <w:spacing w:before="120"/>
              <w:jc w:val="center"/>
              <w:rPr>
                <w:rFonts w:ascii="Arial" w:hAnsi="Arial" w:cs="Arial"/>
                <w:sz w:val="16"/>
                <w:szCs w:val="16"/>
                <w:lang w:val="en-US"/>
              </w:rPr>
            </w:pPr>
            <w:r w:rsidRPr="005A6108">
              <w:rPr>
                <w:rFonts w:ascii="Arial" w:hAnsi="Arial" w:cs="Arial"/>
                <w:sz w:val="16"/>
                <w:szCs w:val="16"/>
                <w:lang w:val="en-US"/>
              </w:rPr>
              <w:t>12</w:t>
            </w:r>
          </w:p>
        </w:tc>
      </w:tr>
      <w:tr w:rsidR="00051183" w:rsidRPr="005A6108">
        <w:tc>
          <w:tcPr>
            <w:tcW w:w="554" w:type="pct"/>
            <w:vMerge w:val="restar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Loại đèn</w:t>
            </w:r>
          </w:p>
        </w:tc>
        <w:tc>
          <w:tcPr>
            <w:tcW w:w="366" w:type="pct"/>
            <w:vMerge w:val="restar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Màu</w:t>
            </w:r>
          </w:p>
        </w:tc>
        <w:tc>
          <w:tcPr>
            <w:tcW w:w="483" w:type="pct"/>
            <w:vMerge w:val="restar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Loại tín hiệu/Tốc độ ch</w:t>
            </w:r>
            <w:r w:rsidRPr="005A6108">
              <w:rPr>
                <w:rFonts w:ascii="Arial" w:hAnsi="Arial" w:cs="Arial"/>
                <w:sz w:val="16"/>
                <w:szCs w:val="16"/>
                <w:lang w:val="en-US"/>
              </w:rPr>
              <w:t>ớ</w:t>
            </w:r>
            <w:r w:rsidRPr="005A6108">
              <w:rPr>
                <w:rFonts w:ascii="Arial" w:hAnsi="Arial" w:cs="Arial"/>
                <w:sz w:val="16"/>
                <w:szCs w:val="16"/>
              </w:rPr>
              <w:t>p</w:t>
            </w:r>
          </w:p>
        </w:tc>
        <w:tc>
          <w:tcPr>
            <w:tcW w:w="1568" w:type="pct"/>
            <w:gridSpan w:val="3"/>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Độ sáng của n</w:t>
            </w:r>
            <w:r w:rsidRPr="005A6108">
              <w:rPr>
                <w:rFonts w:ascii="Arial" w:hAnsi="Arial" w:cs="Arial"/>
                <w:sz w:val="16"/>
                <w:szCs w:val="16"/>
                <w:lang w:val="en-US"/>
              </w:rPr>
              <w:t>ề</w:t>
            </w:r>
            <w:r w:rsidRPr="005A6108">
              <w:rPr>
                <w:rFonts w:ascii="Arial" w:hAnsi="Arial" w:cs="Arial"/>
                <w:sz w:val="16"/>
                <w:szCs w:val="16"/>
              </w:rPr>
              <w:t>n xung quanh</w:t>
            </w:r>
          </w:p>
        </w:tc>
        <w:tc>
          <w:tcPr>
            <w:tcW w:w="356" w:type="pct"/>
            <w:vMerge w:val="restar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Độ</w:t>
            </w:r>
            <w:r w:rsidRPr="005A6108">
              <w:rPr>
                <w:rFonts w:ascii="Arial" w:hAnsi="Arial" w:cs="Arial"/>
                <w:sz w:val="16"/>
                <w:szCs w:val="16"/>
                <w:lang w:val="en-US"/>
              </w:rPr>
              <w:t xml:space="preserve"> </w:t>
            </w:r>
            <w:r w:rsidRPr="005A6108">
              <w:rPr>
                <w:rFonts w:ascii="Arial" w:hAnsi="Arial" w:cs="Arial"/>
                <w:sz w:val="16"/>
                <w:szCs w:val="16"/>
              </w:rPr>
              <w:t>rộng</w:t>
            </w:r>
            <w:r w:rsidRPr="005A6108">
              <w:rPr>
                <w:rFonts w:ascii="Arial" w:hAnsi="Arial" w:cs="Arial"/>
                <w:sz w:val="16"/>
                <w:szCs w:val="16"/>
                <w:lang w:val="en-US"/>
              </w:rPr>
              <w:t xml:space="preserve"> </w:t>
            </w:r>
            <w:r w:rsidRPr="005A6108">
              <w:rPr>
                <w:rFonts w:ascii="Arial" w:hAnsi="Arial" w:cs="Arial"/>
                <w:sz w:val="16"/>
                <w:szCs w:val="16"/>
              </w:rPr>
              <w:t>trùm</w:t>
            </w:r>
            <w:r w:rsidRPr="005A6108">
              <w:rPr>
                <w:rFonts w:ascii="Arial" w:hAnsi="Arial" w:cs="Arial"/>
                <w:sz w:val="16"/>
                <w:szCs w:val="16"/>
                <w:lang w:val="en-US"/>
              </w:rPr>
              <w:t xml:space="preserve"> </w:t>
            </w:r>
            <w:r w:rsidRPr="005A6108">
              <w:rPr>
                <w:rFonts w:ascii="Arial" w:hAnsi="Arial" w:cs="Arial"/>
                <w:sz w:val="16"/>
                <w:szCs w:val="16"/>
              </w:rPr>
              <w:t>ánh</w:t>
            </w:r>
            <w:r w:rsidRPr="005A6108">
              <w:rPr>
                <w:rFonts w:ascii="Arial" w:hAnsi="Arial" w:cs="Arial"/>
                <w:sz w:val="16"/>
                <w:szCs w:val="16"/>
                <w:lang w:val="en-US"/>
              </w:rPr>
              <w:t xml:space="preserve"> </w:t>
            </w:r>
            <w:r w:rsidRPr="005A6108">
              <w:rPr>
                <w:rFonts w:ascii="Arial" w:hAnsi="Arial" w:cs="Arial"/>
                <w:sz w:val="16"/>
                <w:szCs w:val="16"/>
              </w:rPr>
              <w:t>sáng</w:t>
            </w:r>
            <w:r w:rsidRPr="005A6108">
              <w:rPr>
                <w:rFonts w:ascii="Arial" w:hAnsi="Arial" w:cs="Arial"/>
                <w:sz w:val="16"/>
                <w:szCs w:val="16"/>
                <w:lang w:val="en-US"/>
              </w:rPr>
              <w:t xml:space="preserve"> </w:t>
            </w:r>
            <w:r w:rsidRPr="005A6108">
              <w:rPr>
                <w:rFonts w:ascii="Arial" w:hAnsi="Arial" w:cs="Arial"/>
                <w:sz w:val="16"/>
                <w:szCs w:val="16"/>
              </w:rPr>
              <w:t>theo</w:t>
            </w:r>
            <w:r w:rsidRPr="005A6108">
              <w:rPr>
                <w:rFonts w:ascii="Arial" w:hAnsi="Arial" w:cs="Arial"/>
                <w:sz w:val="16"/>
                <w:szCs w:val="16"/>
                <w:lang w:val="en-US"/>
              </w:rPr>
              <w:t xml:space="preserve"> </w:t>
            </w:r>
            <w:r w:rsidRPr="005A6108">
              <w:rPr>
                <w:rFonts w:ascii="Arial" w:hAnsi="Arial" w:cs="Arial"/>
                <w:sz w:val="16"/>
                <w:szCs w:val="16"/>
              </w:rPr>
              <w:t>chiều</w:t>
            </w:r>
            <w:r w:rsidRPr="005A6108">
              <w:rPr>
                <w:rFonts w:ascii="Arial" w:hAnsi="Arial" w:cs="Arial"/>
                <w:sz w:val="16"/>
                <w:szCs w:val="16"/>
                <w:lang w:val="en-US"/>
              </w:rPr>
              <w:t xml:space="preserve"> </w:t>
            </w:r>
            <w:r w:rsidRPr="005A6108">
              <w:rPr>
                <w:rFonts w:ascii="Arial" w:hAnsi="Arial" w:cs="Arial"/>
                <w:sz w:val="16"/>
                <w:szCs w:val="16"/>
              </w:rPr>
              <w:t>thẳng</w:t>
            </w:r>
            <w:r w:rsidRPr="005A6108">
              <w:rPr>
                <w:rFonts w:ascii="Arial" w:hAnsi="Arial" w:cs="Arial"/>
                <w:sz w:val="16"/>
                <w:szCs w:val="16"/>
                <w:lang w:val="en-US"/>
              </w:rPr>
              <w:t xml:space="preserve"> </w:t>
            </w:r>
            <w:r w:rsidRPr="005A6108">
              <w:rPr>
                <w:rFonts w:ascii="Arial" w:hAnsi="Arial" w:cs="Arial"/>
                <w:sz w:val="16"/>
                <w:szCs w:val="16"/>
              </w:rPr>
              <w:t>đứng</w:t>
            </w:r>
          </w:p>
        </w:tc>
        <w:tc>
          <w:tcPr>
            <w:tcW w:w="1675" w:type="pct"/>
            <w:gridSpan w:val="5"/>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 xml:space="preserve">Cường độ sáng (cd) ở những góc nâng lên khi đèn được </w:t>
            </w:r>
            <w:r w:rsidR="00117306" w:rsidRPr="005A6108">
              <w:rPr>
                <w:rFonts w:ascii="Arial" w:hAnsi="Arial" w:cs="Arial"/>
                <w:sz w:val="16"/>
                <w:szCs w:val="16"/>
                <w:lang w:val="en-US"/>
              </w:rPr>
              <w:t>l</w:t>
            </w:r>
            <w:r w:rsidRPr="005A6108">
              <w:rPr>
                <w:rFonts w:ascii="Arial" w:hAnsi="Arial" w:cs="Arial"/>
                <w:sz w:val="16"/>
                <w:szCs w:val="16"/>
              </w:rPr>
              <w:t>ắ</w:t>
            </w:r>
            <w:r w:rsidR="00117306" w:rsidRPr="005A6108">
              <w:rPr>
                <w:rFonts w:ascii="Arial" w:hAnsi="Arial" w:cs="Arial"/>
                <w:sz w:val="16"/>
                <w:szCs w:val="16"/>
              </w:rPr>
              <w:t>p b</w:t>
            </w:r>
            <w:r w:rsidR="00117306" w:rsidRPr="005A6108">
              <w:rPr>
                <w:rFonts w:ascii="Arial" w:hAnsi="Arial" w:cs="Arial"/>
                <w:sz w:val="16"/>
                <w:szCs w:val="16"/>
                <w:lang w:val="en-US"/>
              </w:rPr>
              <w:t>ằ</w:t>
            </w:r>
            <w:r w:rsidRPr="005A6108">
              <w:rPr>
                <w:rFonts w:ascii="Arial" w:hAnsi="Arial" w:cs="Arial"/>
                <w:sz w:val="16"/>
                <w:szCs w:val="16"/>
              </w:rPr>
              <w:t>ng nhau</w:t>
            </w:r>
          </w:p>
        </w:tc>
      </w:tr>
      <w:tr w:rsidR="00051183" w:rsidRPr="005A6108">
        <w:tc>
          <w:tcPr>
            <w:tcW w:w="554" w:type="pct"/>
            <w:vMerge/>
            <w:shd w:val="clear" w:color="auto" w:fill="auto"/>
          </w:tcPr>
          <w:p w:rsidR="00051183" w:rsidRPr="005A6108" w:rsidRDefault="00051183" w:rsidP="00266A00">
            <w:pPr>
              <w:spacing w:before="120"/>
              <w:jc w:val="center"/>
              <w:rPr>
                <w:rFonts w:ascii="Arial" w:hAnsi="Arial" w:cs="Arial"/>
                <w:sz w:val="16"/>
                <w:szCs w:val="16"/>
              </w:rPr>
            </w:pPr>
          </w:p>
        </w:tc>
        <w:tc>
          <w:tcPr>
            <w:tcW w:w="366" w:type="pct"/>
            <w:vMerge/>
            <w:shd w:val="clear" w:color="auto" w:fill="auto"/>
          </w:tcPr>
          <w:p w:rsidR="00051183" w:rsidRPr="005A6108" w:rsidRDefault="00051183" w:rsidP="00266A00">
            <w:pPr>
              <w:spacing w:before="120"/>
              <w:jc w:val="center"/>
              <w:rPr>
                <w:rFonts w:ascii="Arial" w:hAnsi="Arial" w:cs="Arial"/>
                <w:sz w:val="16"/>
                <w:szCs w:val="16"/>
              </w:rPr>
            </w:pPr>
          </w:p>
        </w:tc>
        <w:tc>
          <w:tcPr>
            <w:tcW w:w="483" w:type="pct"/>
            <w:vMerge/>
            <w:shd w:val="clear" w:color="auto" w:fill="auto"/>
          </w:tcPr>
          <w:p w:rsidR="00051183" w:rsidRPr="005A6108" w:rsidRDefault="00051183" w:rsidP="00266A00">
            <w:pPr>
              <w:spacing w:before="120"/>
              <w:jc w:val="center"/>
              <w:rPr>
                <w:rFonts w:ascii="Arial" w:hAnsi="Arial" w:cs="Arial"/>
                <w:sz w:val="16"/>
                <w:szCs w:val="16"/>
              </w:rPr>
            </w:pPr>
          </w:p>
        </w:tc>
        <w:tc>
          <w:tcPr>
            <w:tcW w:w="554" w:type="pct"/>
            <w:shd w:val="clear" w:color="auto" w:fill="auto"/>
          </w:tcPr>
          <w:p w:rsidR="00051183" w:rsidRPr="005A6108" w:rsidRDefault="00051183" w:rsidP="00266A00">
            <w:pPr>
              <w:spacing w:before="120"/>
              <w:jc w:val="center"/>
              <w:rPr>
                <w:rFonts w:ascii="Arial" w:hAnsi="Arial" w:cs="Arial"/>
                <w:sz w:val="16"/>
                <w:szCs w:val="16"/>
                <w:lang w:val="en-US"/>
              </w:rPr>
            </w:pPr>
            <w:r w:rsidRPr="005A6108">
              <w:rPr>
                <w:rFonts w:ascii="Arial" w:hAnsi="Arial" w:cs="Arial"/>
                <w:sz w:val="16"/>
                <w:szCs w:val="16"/>
              </w:rPr>
              <w:t>Trên</w:t>
            </w:r>
            <w:r w:rsidRPr="005A6108">
              <w:rPr>
                <w:rFonts w:ascii="Arial" w:hAnsi="Arial" w:cs="Arial"/>
                <w:sz w:val="16"/>
                <w:szCs w:val="16"/>
                <w:lang w:val="en-US"/>
              </w:rPr>
              <w:t xml:space="preserve"> </w:t>
            </w:r>
            <w:r w:rsidRPr="005A6108">
              <w:rPr>
                <w:rFonts w:ascii="Arial" w:hAnsi="Arial" w:cs="Arial"/>
                <w:sz w:val="16"/>
                <w:szCs w:val="16"/>
              </w:rPr>
              <w:t>500/cd/m</w:t>
            </w:r>
            <w:r w:rsidR="006C2FCD" w:rsidRPr="005A6108">
              <w:rPr>
                <w:rFonts w:ascii="Arial" w:hAnsi="Arial" w:cs="Arial"/>
                <w:sz w:val="16"/>
                <w:szCs w:val="16"/>
                <w:vertAlign w:val="superscript"/>
                <w:lang w:val="en-US"/>
              </w:rPr>
              <w:t>2</w:t>
            </w:r>
          </w:p>
        </w:tc>
        <w:tc>
          <w:tcPr>
            <w:tcW w:w="532"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50-500/cd/m</w:t>
            </w:r>
            <w:r w:rsidRPr="005A6108">
              <w:rPr>
                <w:rFonts w:ascii="Arial" w:hAnsi="Arial" w:cs="Arial"/>
                <w:sz w:val="16"/>
                <w:szCs w:val="16"/>
                <w:vertAlign w:val="superscript"/>
              </w:rPr>
              <w:t>2</w:t>
            </w:r>
          </w:p>
        </w:tc>
        <w:tc>
          <w:tcPr>
            <w:tcW w:w="482"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Dưới</w:t>
            </w:r>
            <w:r w:rsidRPr="005A6108">
              <w:rPr>
                <w:rFonts w:ascii="Arial" w:hAnsi="Arial" w:cs="Arial"/>
                <w:sz w:val="16"/>
                <w:szCs w:val="16"/>
                <w:lang w:val="en-US"/>
              </w:rPr>
              <w:t xml:space="preserve"> </w:t>
            </w:r>
            <w:r w:rsidRPr="005A6108">
              <w:rPr>
                <w:rFonts w:ascii="Arial" w:hAnsi="Arial" w:cs="Arial"/>
                <w:sz w:val="16"/>
                <w:szCs w:val="16"/>
              </w:rPr>
              <w:t>50/cd/m</w:t>
            </w:r>
            <w:r w:rsidRPr="005A6108">
              <w:rPr>
                <w:rFonts w:ascii="Arial" w:hAnsi="Arial" w:cs="Arial"/>
                <w:sz w:val="16"/>
                <w:szCs w:val="16"/>
                <w:vertAlign w:val="superscript"/>
              </w:rPr>
              <w:t>2</w:t>
            </w:r>
          </w:p>
        </w:tc>
        <w:tc>
          <w:tcPr>
            <w:tcW w:w="356" w:type="pct"/>
            <w:vMerge/>
            <w:shd w:val="clear" w:color="auto" w:fill="auto"/>
          </w:tcPr>
          <w:p w:rsidR="00051183" w:rsidRPr="005A6108" w:rsidRDefault="00051183" w:rsidP="00266A00">
            <w:pPr>
              <w:spacing w:before="120"/>
              <w:jc w:val="center"/>
              <w:rPr>
                <w:rFonts w:ascii="Arial" w:hAnsi="Arial" w:cs="Arial"/>
                <w:sz w:val="16"/>
                <w:szCs w:val="16"/>
              </w:rPr>
            </w:pPr>
          </w:p>
        </w:tc>
        <w:tc>
          <w:tcPr>
            <w:tcW w:w="307" w:type="pct"/>
            <w:shd w:val="clear" w:color="auto" w:fill="auto"/>
          </w:tcPr>
          <w:p w:rsidR="00051183" w:rsidRPr="005A6108" w:rsidRDefault="00051183" w:rsidP="00266A00">
            <w:pPr>
              <w:spacing w:before="120"/>
              <w:jc w:val="center"/>
              <w:rPr>
                <w:rFonts w:ascii="Arial" w:hAnsi="Arial" w:cs="Arial"/>
                <w:sz w:val="16"/>
                <w:szCs w:val="16"/>
                <w:lang w:val="en-US"/>
              </w:rPr>
            </w:pPr>
            <w:r w:rsidRPr="005A6108">
              <w:rPr>
                <w:rFonts w:ascii="Arial" w:hAnsi="Arial" w:cs="Arial"/>
                <w:sz w:val="16"/>
                <w:szCs w:val="16"/>
              </w:rPr>
              <w:t>-</w:t>
            </w:r>
            <w:r w:rsidRPr="005A6108">
              <w:rPr>
                <w:rFonts w:ascii="Arial" w:hAnsi="Arial" w:cs="Arial"/>
                <w:sz w:val="16"/>
                <w:szCs w:val="16"/>
                <w:lang w:val="en-US"/>
              </w:rPr>
              <w:t>10°</w:t>
            </w:r>
          </w:p>
        </w:tc>
        <w:tc>
          <w:tcPr>
            <w:tcW w:w="346" w:type="pct"/>
            <w:shd w:val="clear" w:color="auto" w:fill="auto"/>
          </w:tcPr>
          <w:p w:rsidR="00051183" w:rsidRPr="005A6108" w:rsidRDefault="00051183" w:rsidP="00266A00">
            <w:pPr>
              <w:spacing w:before="120"/>
              <w:jc w:val="center"/>
              <w:rPr>
                <w:rFonts w:ascii="Arial" w:hAnsi="Arial" w:cs="Arial"/>
                <w:sz w:val="16"/>
                <w:szCs w:val="16"/>
                <w:lang w:val="en-US"/>
              </w:rPr>
            </w:pPr>
            <w:r w:rsidRPr="005A6108">
              <w:rPr>
                <w:rFonts w:ascii="Arial" w:hAnsi="Arial" w:cs="Arial"/>
                <w:sz w:val="16"/>
                <w:szCs w:val="16"/>
              </w:rPr>
              <w:t>-</w:t>
            </w:r>
            <w:r w:rsidRPr="005A6108">
              <w:rPr>
                <w:rFonts w:ascii="Arial" w:hAnsi="Arial" w:cs="Arial"/>
                <w:sz w:val="16"/>
                <w:szCs w:val="16"/>
                <w:lang w:val="en-US"/>
              </w:rPr>
              <w:t>1°</w:t>
            </w:r>
          </w:p>
        </w:tc>
        <w:tc>
          <w:tcPr>
            <w:tcW w:w="361"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±0°</w:t>
            </w:r>
          </w:p>
        </w:tc>
        <w:tc>
          <w:tcPr>
            <w:tcW w:w="330"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+6</w:t>
            </w:r>
            <w:r w:rsidRPr="005A6108">
              <w:rPr>
                <w:rFonts w:ascii="Arial" w:hAnsi="Arial" w:cs="Arial"/>
                <w:sz w:val="16"/>
                <w:szCs w:val="16"/>
                <w:lang w:val="en-US"/>
              </w:rPr>
              <w:t>°</w:t>
            </w:r>
          </w:p>
        </w:tc>
        <w:tc>
          <w:tcPr>
            <w:tcW w:w="330"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+10°</w:t>
            </w:r>
          </w:p>
        </w:tc>
      </w:tr>
      <w:tr w:rsidR="00051183" w:rsidRPr="005A6108">
        <w:tc>
          <w:tcPr>
            <w:tcW w:w="554" w:type="pct"/>
            <w:shd w:val="clear" w:color="auto" w:fill="auto"/>
          </w:tcPr>
          <w:p w:rsidR="00A319AF" w:rsidRPr="005A6108" w:rsidRDefault="00A319AF" w:rsidP="00266A00">
            <w:pPr>
              <w:spacing w:before="120"/>
              <w:jc w:val="center"/>
              <w:rPr>
                <w:rFonts w:ascii="Arial" w:hAnsi="Arial" w:cs="Arial"/>
                <w:sz w:val="16"/>
                <w:szCs w:val="16"/>
              </w:rPr>
            </w:pPr>
            <w:r w:rsidRPr="005A6108">
              <w:rPr>
                <w:rFonts w:ascii="Arial" w:hAnsi="Arial" w:cs="Arial"/>
                <w:sz w:val="16"/>
                <w:szCs w:val="16"/>
              </w:rPr>
              <w:t>Cường độ thấp, loại A (CN vật cố định)</w:t>
            </w:r>
          </w:p>
        </w:tc>
        <w:tc>
          <w:tcPr>
            <w:tcW w:w="366" w:type="pct"/>
            <w:shd w:val="clear" w:color="auto" w:fill="auto"/>
          </w:tcPr>
          <w:p w:rsidR="00A319AF" w:rsidRPr="005A6108" w:rsidRDefault="00A319AF" w:rsidP="00266A00">
            <w:pPr>
              <w:spacing w:before="120"/>
              <w:jc w:val="center"/>
              <w:rPr>
                <w:rFonts w:ascii="Arial" w:hAnsi="Arial" w:cs="Arial"/>
                <w:sz w:val="16"/>
                <w:szCs w:val="16"/>
              </w:rPr>
            </w:pPr>
            <w:r w:rsidRPr="005A6108">
              <w:rPr>
                <w:rFonts w:ascii="Arial" w:hAnsi="Arial" w:cs="Arial"/>
                <w:sz w:val="16"/>
                <w:szCs w:val="16"/>
              </w:rPr>
              <w:t>Đỏ</w:t>
            </w:r>
          </w:p>
        </w:tc>
        <w:tc>
          <w:tcPr>
            <w:tcW w:w="483" w:type="pct"/>
            <w:shd w:val="clear" w:color="auto" w:fill="auto"/>
          </w:tcPr>
          <w:p w:rsidR="00A319AF" w:rsidRPr="005A6108" w:rsidRDefault="00A319AF" w:rsidP="00266A00">
            <w:pPr>
              <w:spacing w:before="120"/>
              <w:jc w:val="center"/>
              <w:rPr>
                <w:rFonts w:ascii="Arial" w:hAnsi="Arial" w:cs="Arial"/>
                <w:sz w:val="16"/>
                <w:szCs w:val="16"/>
              </w:rPr>
            </w:pPr>
            <w:r w:rsidRPr="005A6108">
              <w:rPr>
                <w:rFonts w:ascii="Arial" w:hAnsi="Arial" w:cs="Arial"/>
                <w:sz w:val="16"/>
                <w:szCs w:val="16"/>
              </w:rPr>
              <w:t>C</w:t>
            </w:r>
            <w:r w:rsidR="00051183" w:rsidRPr="005A6108">
              <w:rPr>
                <w:rFonts w:ascii="Arial" w:hAnsi="Arial" w:cs="Arial"/>
                <w:sz w:val="16"/>
                <w:szCs w:val="16"/>
                <w:lang w:val="en-US"/>
              </w:rPr>
              <w:t>ố</w:t>
            </w:r>
            <w:r w:rsidRPr="005A6108">
              <w:rPr>
                <w:rFonts w:ascii="Arial" w:hAnsi="Arial" w:cs="Arial"/>
                <w:sz w:val="16"/>
                <w:szCs w:val="16"/>
              </w:rPr>
              <w:t xml:space="preserve"> định</w:t>
            </w:r>
          </w:p>
        </w:tc>
        <w:tc>
          <w:tcPr>
            <w:tcW w:w="554" w:type="pct"/>
            <w:shd w:val="clear" w:color="auto" w:fill="auto"/>
          </w:tcPr>
          <w:p w:rsidR="00A319AF" w:rsidRPr="005A6108" w:rsidRDefault="00A319AF" w:rsidP="00266A00">
            <w:pPr>
              <w:spacing w:before="120"/>
              <w:jc w:val="center"/>
              <w:rPr>
                <w:rFonts w:ascii="Arial" w:hAnsi="Arial" w:cs="Arial"/>
                <w:sz w:val="16"/>
                <w:szCs w:val="16"/>
              </w:rPr>
            </w:pPr>
            <w:r w:rsidRPr="005A6108">
              <w:rPr>
                <w:rFonts w:ascii="Arial" w:hAnsi="Arial" w:cs="Arial"/>
                <w:sz w:val="16"/>
                <w:szCs w:val="16"/>
              </w:rPr>
              <w:t>Không áp dụng</w:t>
            </w:r>
          </w:p>
        </w:tc>
        <w:tc>
          <w:tcPr>
            <w:tcW w:w="532" w:type="pct"/>
            <w:shd w:val="clear" w:color="auto" w:fill="auto"/>
          </w:tcPr>
          <w:p w:rsidR="00A319AF" w:rsidRPr="005A6108" w:rsidRDefault="00A319AF" w:rsidP="00266A00">
            <w:pPr>
              <w:spacing w:before="120"/>
              <w:jc w:val="center"/>
              <w:rPr>
                <w:rFonts w:ascii="Arial" w:hAnsi="Arial" w:cs="Arial"/>
                <w:sz w:val="16"/>
                <w:szCs w:val="16"/>
              </w:rPr>
            </w:pPr>
            <w:r w:rsidRPr="005A6108">
              <w:rPr>
                <w:rFonts w:ascii="Arial" w:hAnsi="Arial" w:cs="Arial"/>
                <w:sz w:val="16"/>
                <w:szCs w:val="16"/>
              </w:rPr>
              <w:t>10 mnm</w:t>
            </w:r>
          </w:p>
        </w:tc>
        <w:tc>
          <w:tcPr>
            <w:tcW w:w="482" w:type="pct"/>
            <w:shd w:val="clear" w:color="auto" w:fill="auto"/>
          </w:tcPr>
          <w:p w:rsidR="00A319AF" w:rsidRPr="005A6108" w:rsidRDefault="00A319AF" w:rsidP="00266A00">
            <w:pPr>
              <w:spacing w:before="120"/>
              <w:jc w:val="center"/>
              <w:rPr>
                <w:rFonts w:ascii="Arial" w:hAnsi="Arial" w:cs="Arial"/>
                <w:sz w:val="16"/>
                <w:szCs w:val="16"/>
              </w:rPr>
            </w:pPr>
            <w:r w:rsidRPr="005A6108">
              <w:rPr>
                <w:rFonts w:ascii="Arial" w:hAnsi="Arial" w:cs="Arial"/>
                <w:sz w:val="16"/>
                <w:szCs w:val="16"/>
              </w:rPr>
              <w:t>10 mnm</w:t>
            </w:r>
          </w:p>
        </w:tc>
        <w:tc>
          <w:tcPr>
            <w:tcW w:w="356" w:type="pct"/>
            <w:shd w:val="clear" w:color="auto" w:fill="auto"/>
          </w:tcPr>
          <w:p w:rsidR="00A319AF" w:rsidRPr="005A6108" w:rsidRDefault="00A319AF" w:rsidP="00266A00">
            <w:pPr>
              <w:spacing w:before="120"/>
              <w:jc w:val="center"/>
              <w:rPr>
                <w:rFonts w:ascii="Arial" w:hAnsi="Arial" w:cs="Arial"/>
                <w:sz w:val="16"/>
                <w:szCs w:val="16"/>
              </w:rPr>
            </w:pPr>
            <w:r w:rsidRPr="005A6108">
              <w:rPr>
                <w:rFonts w:ascii="Arial" w:hAnsi="Arial" w:cs="Arial"/>
                <w:sz w:val="16"/>
                <w:szCs w:val="16"/>
              </w:rPr>
              <w:t>10°</w:t>
            </w:r>
          </w:p>
        </w:tc>
        <w:tc>
          <w:tcPr>
            <w:tcW w:w="307" w:type="pct"/>
            <w:shd w:val="clear" w:color="auto" w:fill="auto"/>
          </w:tcPr>
          <w:p w:rsidR="00A319AF" w:rsidRPr="005A6108" w:rsidRDefault="00051183" w:rsidP="00266A00">
            <w:pPr>
              <w:spacing w:before="120"/>
              <w:jc w:val="center"/>
              <w:rPr>
                <w:rFonts w:ascii="Arial" w:hAnsi="Arial" w:cs="Arial"/>
                <w:sz w:val="16"/>
                <w:szCs w:val="16"/>
                <w:lang w:val="en-US"/>
              </w:rPr>
            </w:pPr>
            <w:r w:rsidRPr="005A6108">
              <w:rPr>
                <w:rFonts w:ascii="Arial" w:hAnsi="Arial" w:cs="Arial"/>
                <w:sz w:val="16"/>
                <w:szCs w:val="16"/>
                <w:lang w:val="en-US"/>
              </w:rPr>
              <w:t>-</w:t>
            </w:r>
          </w:p>
        </w:tc>
        <w:tc>
          <w:tcPr>
            <w:tcW w:w="346" w:type="pct"/>
            <w:shd w:val="clear" w:color="auto" w:fill="auto"/>
          </w:tcPr>
          <w:p w:rsidR="00A319AF" w:rsidRPr="005A6108" w:rsidRDefault="00051183" w:rsidP="00266A00">
            <w:pPr>
              <w:spacing w:before="120"/>
              <w:jc w:val="center"/>
              <w:rPr>
                <w:rFonts w:ascii="Arial" w:hAnsi="Arial" w:cs="Arial"/>
                <w:sz w:val="16"/>
                <w:szCs w:val="16"/>
                <w:lang w:val="en-US"/>
              </w:rPr>
            </w:pPr>
            <w:r w:rsidRPr="005A6108">
              <w:rPr>
                <w:rFonts w:ascii="Arial" w:hAnsi="Arial" w:cs="Arial"/>
                <w:sz w:val="16"/>
                <w:szCs w:val="16"/>
                <w:lang w:val="en-US"/>
              </w:rPr>
              <w:t>-</w:t>
            </w:r>
          </w:p>
        </w:tc>
        <w:tc>
          <w:tcPr>
            <w:tcW w:w="361" w:type="pct"/>
            <w:shd w:val="clear" w:color="auto" w:fill="auto"/>
          </w:tcPr>
          <w:p w:rsidR="00A319AF" w:rsidRPr="005A6108" w:rsidRDefault="00051183" w:rsidP="00266A00">
            <w:pPr>
              <w:spacing w:before="120"/>
              <w:jc w:val="center"/>
              <w:rPr>
                <w:rFonts w:ascii="Arial" w:hAnsi="Arial" w:cs="Arial"/>
                <w:sz w:val="16"/>
                <w:szCs w:val="16"/>
                <w:lang w:val="en-US"/>
              </w:rPr>
            </w:pPr>
            <w:r w:rsidRPr="005A6108">
              <w:rPr>
                <w:rFonts w:ascii="Arial" w:hAnsi="Arial" w:cs="Arial"/>
                <w:sz w:val="16"/>
                <w:szCs w:val="16"/>
                <w:lang w:val="en-US"/>
              </w:rPr>
              <w:t>-</w:t>
            </w:r>
          </w:p>
        </w:tc>
        <w:tc>
          <w:tcPr>
            <w:tcW w:w="330" w:type="pct"/>
            <w:shd w:val="clear" w:color="auto" w:fill="auto"/>
          </w:tcPr>
          <w:p w:rsidR="00A319AF" w:rsidRPr="005A6108" w:rsidRDefault="00A319AF" w:rsidP="00266A00">
            <w:pPr>
              <w:spacing w:before="120"/>
              <w:jc w:val="center"/>
              <w:rPr>
                <w:rFonts w:ascii="Arial" w:hAnsi="Arial" w:cs="Arial"/>
                <w:sz w:val="16"/>
                <w:szCs w:val="16"/>
              </w:rPr>
            </w:pPr>
            <w:r w:rsidRPr="005A6108">
              <w:rPr>
                <w:rFonts w:ascii="Arial" w:hAnsi="Arial" w:cs="Arial"/>
                <w:sz w:val="16"/>
                <w:szCs w:val="16"/>
              </w:rPr>
              <w:t>10</w:t>
            </w:r>
            <w:r w:rsidR="00051183" w:rsidRPr="005A6108">
              <w:rPr>
                <w:rFonts w:ascii="Arial" w:hAnsi="Arial" w:cs="Arial"/>
                <w:sz w:val="16"/>
                <w:szCs w:val="16"/>
                <w:lang w:val="en-US"/>
              </w:rPr>
              <w:t xml:space="preserve"> </w:t>
            </w:r>
            <w:r w:rsidRPr="005A6108">
              <w:rPr>
                <w:rFonts w:ascii="Arial" w:hAnsi="Arial" w:cs="Arial"/>
                <w:sz w:val="16"/>
                <w:szCs w:val="16"/>
              </w:rPr>
              <w:t>mnm</w:t>
            </w:r>
          </w:p>
        </w:tc>
        <w:tc>
          <w:tcPr>
            <w:tcW w:w="330" w:type="pct"/>
            <w:shd w:val="clear" w:color="auto" w:fill="auto"/>
          </w:tcPr>
          <w:p w:rsidR="00A319AF" w:rsidRPr="005A6108" w:rsidRDefault="00A319AF" w:rsidP="00266A00">
            <w:pPr>
              <w:spacing w:before="120"/>
              <w:jc w:val="center"/>
              <w:rPr>
                <w:rFonts w:ascii="Arial" w:hAnsi="Arial" w:cs="Arial"/>
                <w:sz w:val="16"/>
                <w:szCs w:val="16"/>
              </w:rPr>
            </w:pPr>
            <w:r w:rsidRPr="005A6108">
              <w:rPr>
                <w:rFonts w:ascii="Arial" w:hAnsi="Arial" w:cs="Arial"/>
                <w:sz w:val="16"/>
                <w:szCs w:val="16"/>
              </w:rPr>
              <w:t>10</w:t>
            </w:r>
            <w:r w:rsidR="00051183" w:rsidRPr="005A6108">
              <w:rPr>
                <w:rFonts w:ascii="Arial" w:hAnsi="Arial" w:cs="Arial"/>
                <w:sz w:val="16"/>
                <w:szCs w:val="16"/>
                <w:lang w:val="en-US"/>
              </w:rPr>
              <w:t xml:space="preserve"> </w:t>
            </w:r>
            <w:r w:rsidRPr="005A6108">
              <w:rPr>
                <w:rFonts w:ascii="Arial" w:hAnsi="Arial" w:cs="Arial"/>
                <w:sz w:val="16"/>
                <w:szCs w:val="16"/>
              </w:rPr>
              <w:t>mnm</w:t>
            </w:r>
          </w:p>
        </w:tc>
      </w:tr>
      <w:tr w:rsidR="00051183" w:rsidRPr="005A6108">
        <w:tc>
          <w:tcPr>
            <w:tcW w:w="554"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Cường độ thấp, loại B (CN vật cố định)</w:t>
            </w:r>
          </w:p>
        </w:tc>
        <w:tc>
          <w:tcPr>
            <w:tcW w:w="366"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Đỏ</w:t>
            </w:r>
          </w:p>
        </w:tc>
        <w:tc>
          <w:tcPr>
            <w:tcW w:w="483"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C</w:t>
            </w:r>
            <w:r w:rsidRPr="005A6108">
              <w:rPr>
                <w:rFonts w:ascii="Arial" w:hAnsi="Arial" w:cs="Arial"/>
                <w:sz w:val="16"/>
                <w:szCs w:val="16"/>
                <w:lang w:val="en-US"/>
              </w:rPr>
              <w:t xml:space="preserve">ố </w:t>
            </w:r>
            <w:r w:rsidRPr="005A6108">
              <w:rPr>
                <w:rFonts w:ascii="Arial" w:hAnsi="Arial" w:cs="Arial"/>
                <w:sz w:val="16"/>
                <w:szCs w:val="16"/>
              </w:rPr>
              <w:t>định</w:t>
            </w:r>
          </w:p>
        </w:tc>
        <w:tc>
          <w:tcPr>
            <w:tcW w:w="554"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Không áp dụng</w:t>
            </w:r>
          </w:p>
        </w:tc>
        <w:tc>
          <w:tcPr>
            <w:tcW w:w="532"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32 mnm</w:t>
            </w:r>
          </w:p>
        </w:tc>
        <w:tc>
          <w:tcPr>
            <w:tcW w:w="482"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32 mnm</w:t>
            </w:r>
          </w:p>
        </w:tc>
        <w:tc>
          <w:tcPr>
            <w:tcW w:w="356"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10°</w:t>
            </w:r>
          </w:p>
        </w:tc>
        <w:tc>
          <w:tcPr>
            <w:tcW w:w="307" w:type="pct"/>
            <w:shd w:val="clear" w:color="auto" w:fill="auto"/>
          </w:tcPr>
          <w:p w:rsidR="00051183" w:rsidRPr="005A6108" w:rsidRDefault="00051183" w:rsidP="00266A00">
            <w:pPr>
              <w:spacing w:before="120"/>
              <w:jc w:val="center"/>
              <w:rPr>
                <w:rFonts w:ascii="Arial" w:hAnsi="Arial" w:cs="Arial"/>
                <w:sz w:val="16"/>
                <w:szCs w:val="16"/>
                <w:lang w:val="en-US"/>
              </w:rPr>
            </w:pPr>
            <w:r w:rsidRPr="005A6108">
              <w:rPr>
                <w:rFonts w:ascii="Arial" w:hAnsi="Arial" w:cs="Arial"/>
                <w:sz w:val="16"/>
                <w:szCs w:val="16"/>
                <w:lang w:val="en-US"/>
              </w:rPr>
              <w:t>-</w:t>
            </w:r>
          </w:p>
        </w:tc>
        <w:tc>
          <w:tcPr>
            <w:tcW w:w="346" w:type="pct"/>
            <w:shd w:val="clear" w:color="auto" w:fill="auto"/>
          </w:tcPr>
          <w:p w:rsidR="00051183" w:rsidRPr="005A6108" w:rsidRDefault="00051183" w:rsidP="00266A00">
            <w:pPr>
              <w:spacing w:before="120"/>
              <w:jc w:val="center"/>
              <w:rPr>
                <w:rFonts w:ascii="Arial" w:hAnsi="Arial" w:cs="Arial"/>
                <w:sz w:val="16"/>
                <w:szCs w:val="16"/>
                <w:lang w:val="en-US"/>
              </w:rPr>
            </w:pPr>
            <w:r w:rsidRPr="005A6108">
              <w:rPr>
                <w:rFonts w:ascii="Arial" w:hAnsi="Arial" w:cs="Arial"/>
                <w:sz w:val="16"/>
                <w:szCs w:val="16"/>
                <w:lang w:val="en-US"/>
              </w:rPr>
              <w:t>-</w:t>
            </w:r>
          </w:p>
        </w:tc>
        <w:tc>
          <w:tcPr>
            <w:tcW w:w="361" w:type="pct"/>
            <w:shd w:val="clear" w:color="auto" w:fill="auto"/>
          </w:tcPr>
          <w:p w:rsidR="00051183" w:rsidRPr="005A6108" w:rsidRDefault="00051183" w:rsidP="00266A00">
            <w:pPr>
              <w:spacing w:before="120"/>
              <w:jc w:val="center"/>
              <w:rPr>
                <w:rFonts w:ascii="Arial" w:hAnsi="Arial" w:cs="Arial"/>
                <w:sz w:val="16"/>
                <w:szCs w:val="16"/>
                <w:lang w:val="en-US"/>
              </w:rPr>
            </w:pPr>
            <w:r w:rsidRPr="005A6108">
              <w:rPr>
                <w:rFonts w:ascii="Arial" w:hAnsi="Arial" w:cs="Arial"/>
                <w:sz w:val="16"/>
                <w:szCs w:val="16"/>
                <w:lang w:val="en-US"/>
              </w:rPr>
              <w:t>-</w:t>
            </w:r>
          </w:p>
        </w:tc>
        <w:tc>
          <w:tcPr>
            <w:tcW w:w="330"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32</w:t>
            </w:r>
            <w:r w:rsidRPr="005A6108">
              <w:rPr>
                <w:rFonts w:ascii="Arial" w:hAnsi="Arial" w:cs="Arial"/>
                <w:sz w:val="16"/>
                <w:szCs w:val="16"/>
                <w:lang w:val="en-US"/>
              </w:rPr>
              <w:t xml:space="preserve"> </w:t>
            </w:r>
            <w:r w:rsidRPr="005A6108">
              <w:rPr>
                <w:rFonts w:ascii="Arial" w:hAnsi="Arial" w:cs="Arial"/>
                <w:sz w:val="16"/>
                <w:szCs w:val="16"/>
              </w:rPr>
              <w:t>mnm</w:t>
            </w:r>
          </w:p>
        </w:tc>
        <w:tc>
          <w:tcPr>
            <w:tcW w:w="330"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32</w:t>
            </w:r>
            <w:r w:rsidRPr="005A6108">
              <w:rPr>
                <w:rFonts w:ascii="Arial" w:hAnsi="Arial" w:cs="Arial"/>
                <w:sz w:val="16"/>
                <w:szCs w:val="16"/>
                <w:lang w:val="en-US"/>
              </w:rPr>
              <w:t xml:space="preserve"> </w:t>
            </w:r>
            <w:r w:rsidRPr="005A6108">
              <w:rPr>
                <w:rFonts w:ascii="Arial" w:hAnsi="Arial" w:cs="Arial"/>
                <w:sz w:val="16"/>
                <w:szCs w:val="16"/>
              </w:rPr>
              <w:t>mnm</w:t>
            </w:r>
          </w:p>
        </w:tc>
      </w:tr>
      <w:tr w:rsidR="00051183" w:rsidRPr="005A6108">
        <w:tc>
          <w:tcPr>
            <w:tcW w:w="554"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Cường độ thấp, loại C (CN vật di động)</w:t>
            </w:r>
          </w:p>
        </w:tc>
        <w:tc>
          <w:tcPr>
            <w:tcW w:w="366"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Vàng/</w:t>
            </w:r>
            <w:r w:rsidRPr="005A6108">
              <w:rPr>
                <w:rFonts w:ascii="Arial" w:hAnsi="Arial" w:cs="Arial"/>
                <w:sz w:val="16"/>
                <w:szCs w:val="16"/>
                <w:lang w:val="en-US"/>
              </w:rPr>
              <w:t xml:space="preserve"> </w:t>
            </w:r>
            <w:r w:rsidRPr="005A6108">
              <w:rPr>
                <w:rFonts w:ascii="Arial" w:hAnsi="Arial" w:cs="Arial"/>
                <w:sz w:val="16"/>
                <w:szCs w:val="16"/>
              </w:rPr>
              <w:t>xanh</w:t>
            </w:r>
          </w:p>
        </w:tc>
        <w:tc>
          <w:tcPr>
            <w:tcW w:w="483"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Chớp 60- 90 lần/phút</w:t>
            </w:r>
          </w:p>
        </w:tc>
        <w:tc>
          <w:tcPr>
            <w:tcW w:w="554"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Không áp dụng</w:t>
            </w:r>
          </w:p>
        </w:tc>
        <w:tc>
          <w:tcPr>
            <w:tcW w:w="532"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40 mnm</w:t>
            </w:r>
            <w:r w:rsidRPr="005A6108">
              <w:rPr>
                <w:rFonts w:ascii="Arial" w:hAnsi="Arial" w:cs="Arial"/>
                <w:sz w:val="16"/>
                <w:szCs w:val="16"/>
                <w:lang w:val="en-US"/>
              </w:rPr>
              <w:br/>
            </w:r>
            <w:r w:rsidRPr="005A6108">
              <w:rPr>
                <w:rFonts w:ascii="Arial" w:hAnsi="Arial" w:cs="Arial"/>
                <w:sz w:val="16"/>
                <w:szCs w:val="16"/>
              </w:rPr>
              <w:t>400max</w:t>
            </w:r>
          </w:p>
        </w:tc>
        <w:tc>
          <w:tcPr>
            <w:tcW w:w="482"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40 m</w:t>
            </w:r>
            <w:r w:rsidRPr="005A6108">
              <w:rPr>
                <w:rFonts w:ascii="Arial" w:hAnsi="Arial" w:cs="Arial"/>
                <w:sz w:val="16"/>
                <w:szCs w:val="16"/>
                <w:lang w:val="en-US"/>
              </w:rPr>
              <w:t>nm</w:t>
            </w:r>
            <w:r w:rsidRPr="005A6108">
              <w:rPr>
                <w:rFonts w:ascii="Arial" w:hAnsi="Arial" w:cs="Arial"/>
                <w:sz w:val="16"/>
                <w:szCs w:val="16"/>
                <w:lang w:val="en-US"/>
              </w:rPr>
              <w:br/>
            </w:r>
            <w:r w:rsidRPr="005A6108">
              <w:rPr>
                <w:rFonts w:ascii="Arial" w:hAnsi="Arial" w:cs="Arial"/>
                <w:sz w:val="16"/>
                <w:szCs w:val="16"/>
              </w:rPr>
              <w:t>400max</w:t>
            </w:r>
          </w:p>
        </w:tc>
        <w:tc>
          <w:tcPr>
            <w:tcW w:w="356"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1</w:t>
            </w:r>
            <w:r w:rsidRPr="005A6108">
              <w:rPr>
                <w:rFonts w:ascii="Arial" w:hAnsi="Arial" w:cs="Arial"/>
                <w:sz w:val="16"/>
                <w:szCs w:val="16"/>
                <w:lang w:val="en-US"/>
              </w:rPr>
              <w:t>2</w:t>
            </w:r>
            <w:r w:rsidRPr="005A6108">
              <w:rPr>
                <w:rFonts w:ascii="Arial" w:hAnsi="Arial" w:cs="Arial"/>
                <w:sz w:val="16"/>
                <w:szCs w:val="16"/>
              </w:rPr>
              <w:t>°</w:t>
            </w:r>
          </w:p>
        </w:tc>
        <w:tc>
          <w:tcPr>
            <w:tcW w:w="307" w:type="pct"/>
            <w:shd w:val="clear" w:color="auto" w:fill="auto"/>
          </w:tcPr>
          <w:p w:rsidR="00051183" w:rsidRPr="005A6108" w:rsidRDefault="00051183" w:rsidP="00266A00">
            <w:pPr>
              <w:spacing w:before="120"/>
              <w:jc w:val="center"/>
              <w:rPr>
                <w:rFonts w:ascii="Arial" w:hAnsi="Arial" w:cs="Arial"/>
                <w:sz w:val="16"/>
                <w:szCs w:val="16"/>
                <w:lang w:val="en-US"/>
              </w:rPr>
            </w:pPr>
            <w:r w:rsidRPr="005A6108">
              <w:rPr>
                <w:rFonts w:ascii="Arial" w:hAnsi="Arial" w:cs="Arial"/>
                <w:sz w:val="16"/>
                <w:szCs w:val="16"/>
                <w:lang w:val="en-US"/>
              </w:rPr>
              <w:t>-</w:t>
            </w:r>
          </w:p>
        </w:tc>
        <w:tc>
          <w:tcPr>
            <w:tcW w:w="346" w:type="pct"/>
            <w:shd w:val="clear" w:color="auto" w:fill="auto"/>
          </w:tcPr>
          <w:p w:rsidR="00051183" w:rsidRPr="005A6108" w:rsidRDefault="00051183" w:rsidP="00266A00">
            <w:pPr>
              <w:spacing w:before="120"/>
              <w:jc w:val="center"/>
              <w:rPr>
                <w:rFonts w:ascii="Arial" w:hAnsi="Arial" w:cs="Arial"/>
                <w:sz w:val="16"/>
                <w:szCs w:val="16"/>
                <w:lang w:val="en-US"/>
              </w:rPr>
            </w:pPr>
            <w:r w:rsidRPr="005A6108">
              <w:rPr>
                <w:rFonts w:ascii="Arial" w:hAnsi="Arial" w:cs="Arial"/>
                <w:sz w:val="16"/>
                <w:szCs w:val="16"/>
                <w:lang w:val="en-US"/>
              </w:rPr>
              <w:t>-</w:t>
            </w:r>
          </w:p>
        </w:tc>
        <w:tc>
          <w:tcPr>
            <w:tcW w:w="361" w:type="pct"/>
            <w:shd w:val="clear" w:color="auto" w:fill="auto"/>
          </w:tcPr>
          <w:p w:rsidR="00051183" w:rsidRPr="005A6108" w:rsidRDefault="00051183" w:rsidP="00266A00">
            <w:pPr>
              <w:spacing w:before="120"/>
              <w:jc w:val="center"/>
              <w:rPr>
                <w:rFonts w:ascii="Arial" w:hAnsi="Arial" w:cs="Arial"/>
                <w:sz w:val="16"/>
                <w:szCs w:val="16"/>
                <w:lang w:val="en-US"/>
              </w:rPr>
            </w:pPr>
            <w:r w:rsidRPr="005A6108">
              <w:rPr>
                <w:rFonts w:ascii="Arial" w:hAnsi="Arial" w:cs="Arial"/>
                <w:sz w:val="16"/>
                <w:szCs w:val="16"/>
                <w:lang w:val="en-US"/>
              </w:rPr>
              <w:t>-</w:t>
            </w:r>
          </w:p>
        </w:tc>
        <w:tc>
          <w:tcPr>
            <w:tcW w:w="330" w:type="pct"/>
            <w:shd w:val="clear" w:color="auto" w:fill="auto"/>
          </w:tcPr>
          <w:p w:rsidR="00051183" w:rsidRPr="005A6108" w:rsidRDefault="00051183" w:rsidP="00266A00">
            <w:pPr>
              <w:spacing w:before="120"/>
              <w:jc w:val="center"/>
              <w:rPr>
                <w:rFonts w:ascii="Arial" w:hAnsi="Arial" w:cs="Arial"/>
                <w:sz w:val="16"/>
                <w:szCs w:val="16"/>
                <w:lang w:val="en-US"/>
              </w:rPr>
            </w:pPr>
            <w:r w:rsidRPr="005A6108">
              <w:rPr>
                <w:rFonts w:ascii="Arial" w:hAnsi="Arial" w:cs="Arial"/>
                <w:sz w:val="16"/>
                <w:szCs w:val="16"/>
                <w:lang w:val="en-US"/>
              </w:rPr>
              <w:t>-</w:t>
            </w:r>
          </w:p>
        </w:tc>
        <w:tc>
          <w:tcPr>
            <w:tcW w:w="330" w:type="pct"/>
            <w:shd w:val="clear" w:color="auto" w:fill="auto"/>
          </w:tcPr>
          <w:p w:rsidR="00051183" w:rsidRPr="005A6108" w:rsidRDefault="00051183" w:rsidP="00266A00">
            <w:pPr>
              <w:spacing w:before="120"/>
              <w:jc w:val="center"/>
              <w:rPr>
                <w:rFonts w:ascii="Arial" w:hAnsi="Arial" w:cs="Arial"/>
                <w:sz w:val="16"/>
                <w:szCs w:val="16"/>
                <w:lang w:val="en-US"/>
              </w:rPr>
            </w:pPr>
            <w:r w:rsidRPr="005A6108">
              <w:rPr>
                <w:rFonts w:ascii="Arial" w:hAnsi="Arial" w:cs="Arial"/>
                <w:sz w:val="16"/>
                <w:szCs w:val="16"/>
                <w:lang w:val="en-US"/>
              </w:rPr>
              <w:t>-</w:t>
            </w:r>
          </w:p>
        </w:tc>
      </w:tr>
      <w:tr w:rsidR="00051183" w:rsidRPr="005A6108">
        <w:tc>
          <w:tcPr>
            <w:tcW w:w="554"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Cường độ thấp loại D Xe Follow- me</w:t>
            </w:r>
          </w:p>
        </w:tc>
        <w:tc>
          <w:tcPr>
            <w:tcW w:w="366"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Vàng</w:t>
            </w:r>
          </w:p>
        </w:tc>
        <w:tc>
          <w:tcPr>
            <w:tcW w:w="483"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Chớp 60- 90 lần/phút</w:t>
            </w:r>
          </w:p>
        </w:tc>
        <w:tc>
          <w:tcPr>
            <w:tcW w:w="554"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Không áp dụng</w:t>
            </w:r>
          </w:p>
        </w:tc>
        <w:tc>
          <w:tcPr>
            <w:tcW w:w="532"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200 mnm</w:t>
            </w:r>
            <w:r w:rsidRPr="005A6108">
              <w:rPr>
                <w:rFonts w:ascii="Arial" w:hAnsi="Arial" w:cs="Arial"/>
                <w:sz w:val="16"/>
                <w:szCs w:val="16"/>
                <w:lang w:val="en-US"/>
              </w:rPr>
              <w:br/>
            </w:r>
            <w:r w:rsidRPr="005A6108">
              <w:rPr>
                <w:rFonts w:ascii="Arial" w:hAnsi="Arial" w:cs="Arial"/>
                <w:sz w:val="16"/>
                <w:szCs w:val="16"/>
              </w:rPr>
              <w:t>400max</w:t>
            </w:r>
          </w:p>
        </w:tc>
        <w:tc>
          <w:tcPr>
            <w:tcW w:w="482"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200</w:t>
            </w:r>
            <w:r w:rsidRPr="005A6108">
              <w:rPr>
                <w:rFonts w:ascii="Arial" w:hAnsi="Arial" w:cs="Arial"/>
                <w:sz w:val="16"/>
                <w:szCs w:val="16"/>
                <w:lang w:val="en-US"/>
              </w:rPr>
              <w:t xml:space="preserve"> </w:t>
            </w:r>
            <w:r w:rsidRPr="005A6108">
              <w:rPr>
                <w:rFonts w:ascii="Arial" w:hAnsi="Arial" w:cs="Arial"/>
                <w:sz w:val="16"/>
                <w:szCs w:val="16"/>
              </w:rPr>
              <w:t>mnm</w:t>
            </w:r>
            <w:r w:rsidRPr="005A6108">
              <w:rPr>
                <w:rFonts w:ascii="Arial" w:hAnsi="Arial" w:cs="Arial"/>
                <w:sz w:val="16"/>
                <w:szCs w:val="16"/>
                <w:lang w:val="en-US"/>
              </w:rPr>
              <w:br/>
            </w:r>
            <w:r w:rsidRPr="005A6108">
              <w:rPr>
                <w:rFonts w:ascii="Arial" w:hAnsi="Arial" w:cs="Arial"/>
                <w:sz w:val="16"/>
                <w:szCs w:val="16"/>
              </w:rPr>
              <w:t>400max</w:t>
            </w:r>
          </w:p>
        </w:tc>
        <w:tc>
          <w:tcPr>
            <w:tcW w:w="356"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1</w:t>
            </w:r>
            <w:r w:rsidRPr="005A6108">
              <w:rPr>
                <w:rFonts w:ascii="Arial" w:hAnsi="Arial" w:cs="Arial"/>
                <w:sz w:val="16"/>
                <w:szCs w:val="16"/>
                <w:lang w:val="en-US"/>
              </w:rPr>
              <w:t>2</w:t>
            </w:r>
            <w:r w:rsidRPr="005A6108">
              <w:rPr>
                <w:rFonts w:ascii="Arial" w:hAnsi="Arial" w:cs="Arial"/>
                <w:sz w:val="16"/>
                <w:szCs w:val="16"/>
              </w:rPr>
              <w:t>°</w:t>
            </w:r>
          </w:p>
        </w:tc>
        <w:tc>
          <w:tcPr>
            <w:tcW w:w="307" w:type="pct"/>
            <w:shd w:val="clear" w:color="auto" w:fill="auto"/>
          </w:tcPr>
          <w:p w:rsidR="00051183" w:rsidRPr="005A6108" w:rsidRDefault="00051183" w:rsidP="00266A00">
            <w:pPr>
              <w:spacing w:before="120"/>
              <w:jc w:val="center"/>
              <w:rPr>
                <w:rFonts w:ascii="Arial" w:hAnsi="Arial" w:cs="Arial"/>
                <w:sz w:val="16"/>
                <w:szCs w:val="16"/>
                <w:lang w:val="en-US"/>
              </w:rPr>
            </w:pPr>
            <w:r w:rsidRPr="005A6108">
              <w:rPr>
                <w:rFonts w:ascii="Arial" w:hAnsi="Arial" w:cs="Arial"/>
                <w:sz w:val="16"/>
                <w:szCs w:val="16"/>
                <w:lang w:val="en-US"/>
              </w:rPr>
              <w:t>-</w:t>
            </w:r>
          </w:p>
        </w:tc>
        <w:tc>
          <w:tcPr>
            <w:tcW w:w="346" w:type="pct"/>
            <w:shd w:val="clear" w:color="auto" w:fill="auto"/>
          </w:tcPr>
          <w:p w:rsidR="00051183" w:rsidRPr="005A6108" w:rsidRDefault="00051183" w:rsidP="00266A00">
            <w:pPr>
              <w:spacing w:before="120"/>
              <w:jc w:val="center"/>
              <w:rPr>
                <w:rFonts w:ascii="Arial" w:hAnsi="Arial" w:cs="Arial"/>
                <w:sz w:val="16"/>
                <w:szCs w:val="16"/>
                <w:lang w:val="en-US"/>
              </w:rPr>
            </w:pPr>
            <w:r w:rsidRPr="005A6108">
              <w:rPr>
                <w:rFonts w:ascii="Arial" w:hAnsi="Arial" w:cs="Arial"/>
                <w:sz w:val="16"/>
                <w:szCs w:val="16"/>
                <w:lang w:val="en-US"/>
              </w:rPr>
              <w:t>-</w:t>
            </w:r>
          </w:p>
        </w:tc>
        <w:tc>
          <w:tcPr>
            <w:tcW w:w="361" w:type="pct"/>
            <w:shd w:val="clear" w:color="auto" w:fill="auto"/>
          </w:tcPr>
          <w:p w:rsidR="00051183" w:rsidRPr="005A6108" w:rsidRDefault="00051183" w:rsidP="00266A00">
            <w:pPr>
              <w:spacing w:before="120"/>
              <w:jc w:val="center"/>
              <w:rPr>
                <w:rFonts w:ascii="Arial" w:hAnsi="Arial" w:cs="Arial"/>
                <w:sz w:val="16"/>
                <w:szCs w:val="16"/>
                <w:lang w:val="en-US"/>
              </w:rPr>
            </w:pPr>
            <w:r w:rsidRPr="005A6108">
              <w:rPr>
                <w:rFonts w:ascii="Arial" w:hAnsi="Arial" w:cs="Arial"/>
                <w:sz w:val="16"/>
                <w:szCs w:val="16"/>
                <w:lang w:val="en-US"/>
              </w:rPr>
              <w:t>-</w:t>
            </w:r>
          </w:p>
        </w:tc>
        <w:tc>
          <w:tcPr>
            <w:tcW w:w="330" w:type="pct"/>
            <w:shd w:val="clear" w:color="auto" w:fill="auto"/>
          </w:tcPr>
          <w:p w:rsidR="00051183" w:rsidRPr="005A6108" w:rsidRDefault="00051183" w:rsidP="00266A00">
            <w:pPr>
              <w:spacing w:before="120"/>
              <w:jc w:val="center"/>
              <w:rPr>
                <w:rFonts w:ascii="Arial" w:hAnsi="Arial" w:cs="Arial"/>
                <w:sz w:val="16"/>
                <w:szCs w:val="16"/>
                <w:lang w:val="en-US"/>
              </w:rPr>
            </w:pPr>
            <w:r w:rsidRPr="005A6108">
              <w:rPr>
                <w:rFonts w:ascii="Arial" w:hAnsi="Arial" w:cs="Arial"/>
                <w:sz w:val="16"/>
                <w:szCs w:val="16"/>
                <w:lang w:val="en-US"/>
              </w:rPr>
              <w:t>-</w:t>
            </w:r>
          </w:p>
        </w:tc>
        <w:tc>
          <w:tcPr>
            <w:tcW w:w="330" w:type="pct"/>
            <w:shd w:val="clear" w:color="auto" w:fill="auto"/>
          </w:tcPr>
          <w:p w:rsidR="00051183" w:rsidRPr="005A6108" w:rsidRDefault="00051183" w:rsidP="00266A00">
            <w:pPr>
              <w:spacing w:before="120"/>
              <w:jc w:val="center"/>
              <w:rPr>
                <w:rFonts w:ascii="Arial" w:hAnsi="Arial" w:cs="Arial"/>
                <w:sz w:val="16"/>
                <w:szCs w:val="16"/>
                <w:lang w:val="en-US"/>
              </w:rPr>
            </w:pPr>
            <w:r w:rsidRPr="005A6108">
              <w:rPr>
                <w:rFonts w:ascii="Arial" w:hAnsi="Arial" w:cs="Arial"/>
                <w:sz w:val="16"/>
                <w:szCs w:val="16"/>
                <w:lang w:val="en-US"/>
              </w:rPr>
              <w:t>-</w:t>
            </w:r>
          </w:p>
        </w:tc>
      </w:tr>
      <w:tr w:rsidR="00051183" w:rsidRPr="005A6108">
        <w:tc>
          <w:tcPr>
            <w:tcW w:w="554"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Cường độ trung bình, loại A</w:t>
            </w:r>
          </w:p>
        </w:tc>
        <w:tc>
          <w:tcPr>
            <w:tcW w:w="366"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Tr</w:t>
            </w:r>
            <w:r w:rsidRPr="005A6108">
              <w:rPr>
                <w:rFonts w:ascii="Arial" w:hAnsi="Arial" w:cs="Arial"/>
                <w:sz w:val="16"/>
                <w:szCs w:val="16"/>
                <w:lang w:val="en-US"/>
              </w:rPr>
              <w:t>ắ</w:t>
            </w:r>
            <w:r w:rsidRPr="005A6108">
              <w:rPr>
                <w:rFonts w:ascii="Arial" w:hAnsi="Arial" w:cs="Arial"/>
                <w:sz w:val="16"/>
                <w:szCs w:val="16"/>
              </w:rPr>
              <w:t>ng</w:t>
            </w:r>
          </w:p>
        </w:tc>
        <w:tc>
          <w:tcPr>
            <w:tcW w:w="483"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Chớp 20- 60 lần/phút</w:t>
            </w:r>
          </w:p>
        </w:tc>
        <w:tc>
          <w:tcPr>
            <w:tcW w:w="554"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20 000 ±25%</w:t>
            </w:r>
          </w:p>
        </w:tc>
        <w:tc>
          <w:tcPr>
            <w:tcW w:w="532"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20 000 ±25%</w:t>
            </w:r>
          </w:p>
        </w:tc>
        <w:tc>
          <w:tcPr>
            <w:tcW w:w="482"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2 000 ±25%</w:t>
            </w:r>
          </w:p>
        </w:tc>
        <w:tc>
          <w:tcPr>
            <w:tcW w:w="356"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3</w:t>
            </w:r>
            <w:r w:rsidR="00771123" w:rsidRPr="005A6108">
              <w:rPr>
                <w:rFonts w:ascii="Arial" w:hAnsi="Arial" w:cs="Arial"/>
                <w:sz w:val="16"/>
                <w:szCs w:val="16"/>
              </w:rPr>
              <w:t>°</w:t>
            </w:r>
            <w:r w:rsidRPr="005A6108">
              <w:rPr>
                <w:rFonts w:ascii="Arial" w:hAnsi="Arial" w:cs="Arial"/>
                <w:sz w:val="16"/>
                <w:szCs w:val="16"/>
              </w:rPr>
              <w:t xml:space="preserve"> mnm</w:t>
            </w:r>
          </w:p>
        </w:tc>
        <w:tc>
          <w:tcPr>
            <w:tcW w:w="307"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3%</w:t>
            </w:r>
            <w:r w:rsidR="00771123" w:rsidRPr="005A6108">
              <w:rPr>
                <w:rFonts w:ascii="Arial" w:hAnsi="Arial" w:cs="Arial"/>
                <w:sz w:val="16"/>
                <w:szCs w:val="16"/>
                <w:lang w:val="en-US"/>
              </w:rPr>
              <w:t xml:space="preserve"> </w:t>
            </w:r>
            <w:r w:rsidRPr="005A6108">
              <w:rPr>
                <w:rFonts w:ascii="Arial" w:hAnsi="Arial" w:cs="Arial"/>
                <w:sz w:val="16"/>
                <w:szCs w:val="16"/>
              </w:rPr>
              <w:t>max</w:t>
            </w:r>
          </w:p>
        </w:tc>
        <w:tc>
          <w:tcPr>
            <w:tcW w:w="346"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50%</w:t>
            </w:r>
            <w:r w:rsidR="00771123" w:rsidRPr="005A6108">
              <w:rPr>
                <w:rFonts w:ascii="Arial" w:hAnsi="Arial" w:cs="Arial"/>
                <w:sz w:val="16"/>
                <w:szCs w:val="16"/>
                <w:lang w:val="en-US"/>
              </w:rPr>
              <w:t xml:space="preserve"> </w:t>
            </w:r>
            <w:r w:rsidRPr="005A6108">
              <w:rPr>
                <w:rFonts w:ascii="Arial" w:hAnsi="Arial" w:cs="Arial"/>
                <w:sz w:val="16"/>
                <w:szCs w:val="16"/>
              </w:rPr>
              <w:t>mnm</w:t>
            </w:r>
            <w:r w:rsidR="00771123" w:rsidRPr="005A6108">
              <w:rPr>
                <w:rFonts w:ascii="Arial" w:hAnsi="Arial" w:cs="Arial"/>
                <w:sz w:val="16"/>
                <w:szCs w:val="16"/>
                <w:lang w:val="en-US"/>
              </w:rPr>
              <w:br/>
            </w:r>
            <w:r w:rsidRPr="005A6108">
              <w:rPr>
                <w:rFonts w:ascii="Arial" w:hAnsi="Arial" w:cs="Arial"/>
                <w:sz w:val="16"/>
                <w:szCs w:val="16"/>
              </w:rPr>
              <w:t>75%</w:t>
            </w:r>
            <w:r w:rsidR="00771123" w:rsidRPr="005A6108">
              <w:rPr>
                <w:rFonts w:ascii="Arial" w:hAnsi="Arial" w:cs="Arial"/>
                <w:sz w:val="16"/>
                <w:szCs w:val="16"/>
                <w:lang w:val="en-US"/>
              </w:rPr>
              <w:t xml:space="preserve"> </w:t>
            </w:r>
            <w:r w:rsidRPr="005A6108">
              <w:rPr>
                <w:rFonts w:ascii="Arial" w:hAnsi="Arial" w:cs="Arial"/>
                <w:sz w:val="16"/>
                <w:szCs w:val="16"/>
              </w:rPr>
              <w:t>max</w:t>
            </w:r>
          </w:p>
        </w:tc>
        <w:tc>
          <w:tcPr>
            <w:tcW w:w="361"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100%</w:t>
            </w:r>
            <w:r w:rsidR="00771123" w:rsidRPr="005A6108">
              <w:rPr>
                <w:rFonts w:ascii="Arial" w:hAnsi="Arial" w:cs="Arial"/>
                <w:sz w:val="16"/>
                <w:szCs w:val="16"/>
                <w:lang w:val="en-US"/>
              </w:rPr>
              <w:t xml:space="preserve"> </w:t>
            </w:r>
            <w:r w:rsidRPr="005A6108">
              <w:rPr>
                <w:rFonts w:ascii="Arial" w:hAnsi="Arial" w:cs="Arial"/>
                <w:sz w:val="16"/>
                <w:szCs w:val="16"/>
              </w:rPr>
              <w:t>max</w:t>
            </w:r>
          </w:p>
        </w:tc>
        <w:tc>
          <w:tcPr>
            <w:tcW w:w="330" w:type="pct"/>
            <w:shd w:val="clear" w:color="auto" w:fill="auto"/>
          </w:tcPr>
          <w:p w:rsidR="00051183" w:rsidRPr="005A6108" w:rsidRDefault="00771123" w:rsidP="00266A00">
            <w:pPr>
              <w:spacing w:before="120"/>
              <w:jc w:val="center"/>
              <w:rPr>
                <w:rFonts w:ascii="Arial" w:hAnsi="Arial" w:cs="Arial"/>
                <w:sz w:val="16"/>
                <w:szCs w:val="16"/>
                <w:lang w:val="en-US"/>
              </w:rPr>
            </w:pPr>
            <w:r w:rsidRPr="005A6108">
              <w:rPr>
                <w:rFonts w:ascii="Arial" w:hAnsi="Arial" w:cs="Arial"/>
                <w:sz w:val="16"/>
                <w:szCs w:val="16"/>
                <w:lang w:val="en-US"/>
              </w:rPr>
              <w:t>-</w:t>
            </w:r>
          </w:p>
        </w:tc>
        <w:tc>
          <w:tcPr>
            <w:tcW w:w="330" w:type="pct"/>
            <w:shd w:val="clear" w:color="auto" w:fill="auto"/>
          </w:tcPr>
          <w:p w:rsidR="00051183" w:rsidRPr="005A6108" w:rsidRDefault="00771123" w:rsidP="00266A00">
            <w:pPr>
              <w:spacing w:before="120"/>
              <w:jc w:val="center"/>
              <w:rPr>
                <w:rFonts w:ascii="Arial" w:hAnsi="Arial" w:cs="Arial"/>
                <w:sz w:val="16"/>
                <w:szCs w:val="16"/>
                <w:lang w:val="en-US"/>
              </w:rPr>
            </w:pPr>
            <w:r w:rsidRPr="005A6108">
              <w:rPr>
                <w:rFonts w:ascii="Arial" w:hAnsi="Arial" w:cs="Arial"/>
                <w:sz w:val="16"/>
                <w:szCs w:val="16"/>
                <w:lang w:val="en-US"/>
              </w:rPr>
              <w:t>-</w:t>
            </w:r>
          </w:p>
        </w:tc>
      </w:tr>
      <w:tr w:rsidR="00051183" w:rsidRPr="005A6108">
        <w:tc>
          <w:tcPr>
            <w:tcW w:w="554"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Cường độ trung bình, loại B</w:t>
            </w:r>
          </w:p>
        </w:tc>
        <w:tc>
          <w:tcPr>
            <w:tcW w:w="366"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Đỏ</w:t>
            </w:r>
          </w:p>
        </w:tc>
        <w:tc>
          <w:tcPr>
            <w:tcW w:w="483"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Chớp 20- 60 lần/phút</w:t>
            </w:r>
          </w:p>
        </w:tc>
        <w:tc>
          <w:tcPr>
            <w:tcW w:w="554"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Không áp dụng</w:t>
            </w:r>
          </w:p>
        </w:tc>
        <w:tc>
          <w:tcPr>
            <w:tcW w:w="532"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Không áp dụng</w:t>
            </w:r>
          </w:p>
        </w:tc>
        <w:tc>
          <w:tcPr>
            <w:tcW w:w="482"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2 000 ±25%</w:t>
            </w:r>
          </w:p>
        </w:tc>
        <w:tc>
          <w:tcPr>
            <w:tcW w:w="356"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3</w:t>
            </w:r>
            <w:r w:rsidR="00771123" w:rsidRPr="005A6108">
              <w:rPr>
                <w:rFonts w:ascii="Arial" w:hAnsi="Arial" w:cs="Arial"/>
                <w:sz w:val="16"/>
                <w:szCs w:val="16"/>
              </w:rPr>
              <w:t>°</w:t>
            </w:r>
            <w:r w:rsidRPr="005A6108">
              <w:rPr>
                <w:rFonts w:ascii="Arial" w:hAnsi="Arial" w:cs="Arial"/>
                <w:sz w:val="16"/>
                <w:szCs w:val="16"/>
              </w:rPr>
              <w:t xml:space="preserve"> mnm</w:t>
            </w:r>
          </w:p>
        </w:tc>
        <w:tc>
          <w:tcPr>
            <w:tcW w:w="307" w:type="pct"/>
            <w:shd w:val="clear" w:color="auto" w:fill="auto"/>
          </w:tcPr>
          <w:p w:rsidR="00051183" w:rsidRPr="005A6108" w:rsidRDefault="00771123" w:rsidP="00266A00">
            <w:pPr>
              <w:spacing w:before="120"/>
              <w:jc w:val="center"/>
              <w:rPr>
                <w:rFonts w:ascii="Arial" w:hAnsi="Arial" w:cs="Arial"/>
                <w:sz w:val="16"/>
                <w:szCs w:val="16"/>
                <w:lang w:val="en-US"/>
              </w:rPr>
            </w:pPr>
            <w:r w:rsidRPr="005A6108">
              <w:rPr>
                <w:rFonts w:ascii="Arial" w:hAnsi="Arial" w:cs="Arial"/>
                <w:sz w:val="16"/>
                <w:szCs w:val="16"/>
                <w:lang w:val="en-US"/>
              </w:rPr>
              <w:t>-</w:t>
            </w:r>
          </w:p>
        </w:tc>
        <w:tc>
          <w:tcPr>
            <w:tcW w:w="346"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50%</w:t>
            </w:r>
            <w:r w:rsidR="00771123" w:rsidRPr="005A6108">
              <w:rPr>
                <w:rFonts w:ascii="Arial" w:hAnsi="Arial" w:cs="Arial"/>
                <w:sz w:val="16"/>
                <w:szCs w:val="16"/>
                <w:lang w:val="en-US"/>
              </w:rPr>
              <w:t xml:space="preserve"> </w:t>
            </w:r>
            <w:r w:rsidRPr="005A6108">
              <w:rPr>
                <w:rFonts w:ascii="Arial" w:hAnsi="Arial" w:cs="Arial"/>
                <w:sz w:val="16"/>
                <w:szCs w:val="16"/>
              </w:rPr>
              <w:t>mnm</w:t>
            </w:r>
          </w:p>
        </w:tc>
        <w:tc>
          <w:tcPr>
            <w:tcW w:w="361"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100%</w:t>
            </w:r>
            <w:r w:rsidR="00771123" w:rsidRPr="005A6108">
              <w:rPr>
                <w:rFonts w:ascii="Arial" w:hAnsi="Arial" w:cs="Arial"/>
                <w:sz w:val="16"/>
                <w:szCs w:val="16"/>
                <w:lang w:val="en-US"/>
              </w:rPr>
              <w:t xml:space="preserve"> </w:t>
            </w:r>
            <w:r w:rsidRPr="005A6108">
              <w:rPr>
                <w:rFonts w:ascii="Arial" w:hAnsi="Arial" w:cs="Arial"/>
                <w:sz w:val="16"/>
                <w:szCs w:val="16"/>
              </w:rPr>
              <w:t>max</w:t>
            </w:r>
          </w:p>
        </w:tc>
        <w:tc>
          <w:tcPr>
            <w:tcW w:w="330" w:type="pct"/>
            <w:shd w:val="clear" w:color="auto" w:fill="auto"/>
          </w:tcPr>
          <w:p w:rsidR="00051183" w:rsidRPr="005A6108" w:rsidRDefault="00771123" w:rsidP="00266A00">
            <w:pPr>
              <w:spacing w:before="120"/>
              <w:jc w:val="center"/>
              <w:rPr>
                <w:rFonts w:ascii="Arial" w:hAnsi="Arial" w:cs="Arial"/>
                <w:sz w:val="16"/>
                <w:szCs w:val="16"/>
                <w:lang w:val="en-US"/>
              </w:rPr>
            </w:pPr>
            <w:r w:rsidRPr="005A6108">
              <w:rPr>
                <w:rFonts w:ascii="Arial" w:hAnsi="Arial" w:cs="Arial"/>
                <w:sz w:val="16"/>
                <w:szCs w:val="16"/>
                <w:lang w:val="en-US"/>
              </w:rPr>
              <w:t>-</w:t>
            </w:r>
          </w:p>
        </w:tc>
        <w:tc>
          <w:tcPr>
            <w:tcW w:w="330" w:type="pct"/>
            <w:shd w:val="clear" w:color="auto" w:fill="auto"/>
          </w:tcPr>
          <w:p w:rsidR="00051183" w:rsidRPr="005A6108" w:rsidRDefault="00771123" w:rsidP="00266A00">
            <w:pPr>
              <w:spacing w:before="120"/>
              <w:jc w:val="center"/>
              <w:rPr>
                <w:rFonts w:ascii="Arial" w:hAnsi="Arial" w:cs="Arial"/>
                <w:sz w:val="16"/>
                <w:szCs w:val="16"/>
                <w:lang w:val="en-US"/>
              </w:rPr>
            </w:pPr>
            <w:r w:rsidRPr="005A6108">
              <w:rPr>
                <w:rFonts w:ascii="Arial" w:hAnsi="Arial" w:cs="Arial"/>
                <w:sz w:val="16"/>
                <w:szCs w:val="16"/>
                <w:lang w:val="en-US"/>
              </w:rPr>
              <w:t>-</w:t>
            </w:r>
          </w:p>
        </w:tc>
      </w:tr>
      <w:tr w:rsidR="00051183" w:rsidRPr="005A6108">
        <w:tc>
          <w:tcPr>
            <w:tcW w:w="554"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 xml:space="preserve">Cường độ trung bình, loại </w:t>
            </w:r>
            <w:r w:rsidR="00771123" w:rsidRPr="005A6108">
              <w:rPr>
                <w:rFonts w:ascii="Arial" w:hAnsi="Arial" w:cs="Arial"/>
                <w:sz w:val="16"/>
                <w:szCs w:val="16"/>
              </w:rPr>
              <w:t>C</w:t>
            </w:r>
          </w:p>
        </w:tc>
        <w:tc>
          <w:tcPr>
            <w:tcW w:w="366"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Đỏ</w:t>
            </w:r>
          </w:p>
        </w:tc>
        <w:tc>
          <w:tcPr>
            <w:tcW w:w="483"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C</w:t>
            </w:r>
            <w:r w:rsidR="00771123" w:rsidRPr="005A6108">
              <w:rPr>
                <w:rFonts w:ascii="Arial" w:hAnsi="Arial" w:cs="Arial"/>
                <w:sz w:val="16"/>
                <w:szCs w:val="16"/>
                <w:lang w:val="en-US"/>
              </w:rPr>
              <w:t>ố</w:t>
            </w:r>
            <w:r w:rsidRPr="005A6108">
              <w:rPr>
                <w:rFonts w:ascii="Arial" w:hAnsi="Arial" w:cs="Arial"/>
                <w:sz w:val="16"/>
                <w:szCs w:val="16"/>
              </w:rPr>
              <w:t xml:space="preserve"> định</w:t>
            </w:r>
          </w:p>
        </w:tc>
        <w:tc>
          <w:tcPr>
            <w:tcW w:w="554"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Không áp dụng</w:t>
            </w:r>
          </w:p>
        </w:tc>
        <w:tc>
          <w:tcPr>
            <w:tcW w:w="532"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Không áp dụng</w:t>
            </w:r>
          </w:p>
        </w:tc>
        <w:tc>
          <w:tcPr>
            <w:tcW w:w="482"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2 000 ±25%</w:t>
            </w:r>
          </w:p>
        </w:tc>
        <w:tc>
          <w:tcPr>
            <w:tcW w:w="356"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3</w:t>
            </w:r>
            <w:r w:rsidR="00415929" w:rsidRPr="005A6108">
              <w:rPr>
                <w:rFonts w:ascii="Arial" w:hAnsi="Arial" w:cs="Arial"/>
                <w:sz w:val="16"/>
                <w:szCs w:val="16"/>
              </w:rPr>
              <w:t>°</w:t>
            </w:r>
            <w:r w:rsidRPr="005A6108">
              <w:rPr>
                <w:rFonts w:ascii="Arial" w:hAnsi="Arial" w:cs="Arial"/>
                <w:sz w:val="16"/>
                <w:szCs w:val="16"/>
              </w:rPr>
              <w:t xml:space="preserve"> mnm</w:t>
            </w:r>
          </w:p>
        </w:tc>
        <w:tc>
          <w:tcPr>
            <w:tcW w:w="307" w:type="pct"/>
            <w:shd w:val="clear" w:color="auto" w:fill="auto"/>
          </w:tcPr>
          <w:p w:rsidR="00051183" w:rsidRPr="005A6108" w:rsidRDefault="00415929" w:rsidP="00266A00">
            <w:pPr>
              <w:spacing w:before="120"/>
              <w:jc w:val="center"/>
              <w:rPr>
                <w:rFonts w:ascii="Arial" w:hAnsi="Arial" w:cs="Arial"/>
                <w:sz w:val="16"/>
                <w:szCs w:val="16"/>
                <w:lang w:val="en-US"/>
              </w:rPr>
            </w:pPr>
            <w:r w:rsidRPr="005A6108">
              <w:rPr>
                <w:rFonts w:ascii="Arial" w:hAnsi="Arial" w:cs="Arial"/>
                <w:sz w:val="16"/>
                <w:szCs w:val="16"/>
                <w:lang w:val="en-US"/>
              </w:rPr>
              <w:t>-</w:t>
            </w:r>
          </w:p>
        </w:tc>
        <w:tc>
          <w:tcPr>
            <w:tcW w:w="346" w:type="pct"/>
            <w:shd w:val="clear" w:color="auto" w:fill="auto"/>
          </w:tcPr>
          <w:p w:rsidR="00051183" w:rsidRPr="005A6108" w:rsidRDefault="00051183" w:rsidP="00266A00">
            <w:pPr>
              <w:spacing w:before="120"/>
              <w:jc w:val="center"/>
              <w:rPr>
                <w:rFonts w:ascii="Arial" w:hAnsi="Arial" w:cs="Arial"/>
                <w:sz w:val="16"/>
                <w:szCs w:val="16"/>
                <w:lang w:val="en-US"/>
              </w:rPr>
            </w:pPr>
            <w:r w:rsidRPr="005A6108">
              <w:rPr>
                <w:rFonts w:ascii="Arial" w:hAnsi="Arial" w:cs="Arial"/>
                <w:sz w:val="16"/>
                <w:szCs w:val="16"/>
              </w:rPr>
              <w:t>75%</w:t>
            </w:r>
            <w:r w:rsidR="00415929" w:rsidRPr="005A6108">
              <w:rPr>
                <w:rFonts w:ascii="Arial" w:hAnsi="Arial" w:cs="Arial"/>
                <w:sz w:val="16"/>
                <w:szCs w:val="16"/>
                <w:lang w:val="en-US"/>
              </w:rPr>
              <w:t xml:space="preserve"> </w:t>
            </w:r>
            <w:r w:rsidR="00415929" w:rsidRPr="005A6108">
              <w:rPr>
                <w:rFonts w:ascii="Arial" w:hAnsi="Arial" w:cs="Arial"/>
                <w:sz w:val="16"/>
                <w:szCs w:val="16"/>
              </w:rPr>
              <w:t>m</w:t>
            </w:r>
            <w:r w:rsidR="00415929" w:rsidRPr="005A6108">
              <w:rPr>
                <w:rFonts w:ascii="Arial" w:hAnsi="Arial" w:cs="Arial"/>
                <w:sz w:val="16"/>
                <w:szCs w:val="16"/>
                <w:lang w:val="en-US"/>
              </w:rPr>
              <w:t>nm</w:t>
            </w:r>
          </w:p>
        </w:tc>
        <w:tc>
          <w:tcPr>
            <w:tcW w:w="361"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100%</w:t>
            </w:r>
            <w:r w:rsidR="00415929" w:rsidRPr="005A6108">
              <w:rPr>
                <w:rFonts w:ascii="Arial" w:hAnsi="Arial" w:cs="Arial"/>
                <w:sz w:val="16"/>
                <w:szCs w:val="16"/>
                <w:lang w:val="en-US"/>
              </w:rPr>
              <w:t xml:space="preserve"> </w:t>
            </w:r>
            <w:r w:rsidRPr="005A6108">
              <w:rPr>
                <w:rFonts w:ascii="Arial" w:hAnsi="Arial" w:cs="Arial"/>
                <w:sz w:val="16"/>
                <w:szCs w:val="16"/>
              </w:rPr>
              <w:t>max</w:t>
            </w:r>
          </w:p>
        </w:tc>
        <w:tc>
          <w:tcPr>
            <w:tcW w:w="330" w:type="pct"/>
            <w:shd w:val="clear" w:color="auto" w:fill="auto"/>
          </w:tcPr>
          <w:p w:rsidR="00051183" w:rsidRPr="005A6108" w:rsidRDefault="00415929" w:rsidP="00266A00">
            <w:pPr>
              <w:spacing w:before="120"/>
              <w:jc w:val="center"/>
              <w:rPr>
                <w:rFonts w:ascii="Arial" w:hAnsi="Arial" w:cs="Arial"/>
                <w:sz w:val="16"/>
                <w:szCs w:val="16"/>
                <w:lang w:val="en-US"/>
              </w:rPr>
            </w:pPr>
            <w:r w:rsidRPr="005A6108">
              <w:rPr>
                <w:rFonts w:ascii="Arial" w:hAnsi="Arial" w:cs="Arial"/>
                <w:sz w:val="16"/>
                <w:szCs w:val="16"/>
                <w:lang w:val="en-US"/>
              </w:rPr>
              <w:t>-</w:t>
            </w:r>
          </w:p>
        </w:tc>
        <w:tc>
          <w:tcPr>
            <w:tcW w:w="330" w:type="pct"/>
            <w:shd w:val="clear" w:color="auto" w:fill="auto"/>
          </w:tcPr>
          <w:p w:rsidR="00051183" w:rsidRPr="005A6108" w:rsidRDefault="00415929" w:rsidP="00266A00">
            <w:pPr>
              <w:spacing w:before="120"/>
              <w:jc w:val="center"/>
              <w:rPr>
                <w:rFonts w:ascii="Arial" w:hAnsi="Arial" w:cs="Arial"/>
                <w:sz w:val="16"/>
                <w:szCs w:val="16"/>
                <w:lang w:val="en-US"/>
              </w:rPr>
            </w:pPr>
            <w:r w:rsidRPr="005A6108">
              <w:rPr>
                <w:rFonts w:ascii="Arial" w:hAnsi="Arial" w:cs="Arial"/>
                <w:sz w:val="16"/>
                <w:szCs w:val="16"/>
                <w:lang w:val="en-US"/>
              </w:rPr>
              <w:t>-</w:t>
            </w:r>
          </w:p>
        </w:tc>
      </w:tr>
      <w:tr w:rsidR="00051183" w:rsidRPr="005A6108">
        <w:tc>
          <w:tcPr>
            <w:tcW w:w="554"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Cường độ cao, loại A</w:t>
            </w:r>
          </w:p>
        </w:tc>
        <w:tc>
          <w:tcPr>
            <w:tcW w:w="366"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Tr</w:t>
            </w:r>
            <w:r w:rsidR="00415929" w:rsidRPr="005A6108">
              <w:rPr>
                <w:rFonts w:ascii="Arial" w:hAnsi="Arial" w:cs="Arial"/>
                <w:sz w:val="16"/>
                <w:szCs w:val="16"/>
                <w:lang w:val="en-US"/>
              </w:rPr>
              <w:t>ắ</w:t>
            </w:r>
            <w:r w:rsidRPr="005A6108">
              <w:rPr>
                <w:rFonts w:ascii="Arial" w:hAnsi="Arial" w:cs="Arial"/>
                <w:sz w:val="16"/>
                <w:szCs w:val="16"/>
              </w:rPr>
              <w:t>ng</w:t>
            </w:r>
          </w:p>
        </w:tc>
        <w:tc>
          <w:tcPr>
            <w:tcW w:w="483"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Chớp 40- 60 lần/phút</w:t>
            </w:r>
          </w:p>
        </w:tc>
        <w:tc>
          <w:tcPr>
            <w:tcW w:w="554"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200 000 ±25%</w:t>
            </w:r>
          </w:p>
        </w:tc>
        <w:tc>
          <w:tcPr>
            <w:tcW w:w="532"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20 000 ±25%</w:t>
            </w:r>
          </w:p>
        </w:tc>
        <w:tc>
          <w:tcPr>
            <w:tcW w:w="482"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2 000 ±25%</w:t>
            </w:r>
          </w:p>
        </w:tc>
        <w:tc>
          <w:tcPr>
            <w:tcW w:w="356"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30</w:t>
            </w:r>
            <w:r w:rsidR="00415929" w:rsidRPr="005A6108">
              <w:rPr>
                <w:rFonts w:ascii="Arial" w:hAnsi="Arial" w:cs="Arial"/>
                <w:sz w:val="16"/>
                <w:szCs w:val="16"/>
                <w:lang w:val="en-US"/>
              </w:rPr>
              <w:t xml:space="preserve"> </w:t>
            </w:r>
            <w:r w:rsidRPr="005A6108">
              <w:rPr>
                <w:rFonts w:ascii="Arial" w:hAnsi="Arial" w:cs="Arial"/>
                <w:sz w:val="16"/>
                <w:szCs w:val="16"/>
              </w:rPr>
              <w:t>mnm</w:t>
            </w:r>
          </w:p>
        </w:tc>
        <w:tc>
          <w:tcPr>
            <w:tcW w:w="307"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3%</w:t>
            </w:r>
            <w:r w:rsidR="00415929" w:rsidRPr="005A6108">
              <w:rPr>
                <w:rFonts w:ascii="Arial" w:hAnsi="Arial" w:cs="Arial"/>
                <w:sz w:val="16"/>
                <w:szCs w:val="16"/>
                <w:lang w:val="en-US"/>
              </w:rPr>
              <w:t xml:space="preserve"> </w:t>
            </w:r>
            <w:r w:rsidRPr="005A6108">
              <w:rPr>
                <w:rFonts w:ascii="Arial" w:hAnsi="Arial" w:cs="Arial"/>
                <w:sz w:val="16"/>
                <w:szCs w:val="16"/>
              </w:rPr>
              <w:t>max</w:t>
            </w:r>
          </w:p>
        </w:tc>
        <w:tc>
          <w:tcPr>
            <w:tcW w:w="346" w:type="pct"/>
            <w:shd w:val="clear" w:color="auto" w:fill="auto"/>
          </w:tcPr>
          <w:p w:rsidR="00051183" w:rsidRPr="005A6108" w:rsidRDefault="00051183" w:rsidP="00266A00">
            <w:pPr>
              <w:spacing w:before="120"/>
              <w:jc w:val="center"/>
              <w:rPr>
                <w:rFonts w:ascii="Arial" w:hAnsi="Arial" w:cs="Arial"/>
                <w:sz w:val="16"/>
                <w:szCs w:val="16"/>
                <w:lang w:val="en-US"/>
              </w:rPr>
            </w:pPr>
            <w:r w:rsidRPr="005A6108">
              <w:rPr>
                <w:rFonts w:ascii="Arial" w:hAnsi="Arial" w:cs="Arial"/>
                <w:sz w:val="16"/>
                <w:szCs w:val="16"/>
              </w:rPr>
              <w:t>50%</w:t>
            </w:r>
            <w:r w:rsidR="00415929" w:rsidRPr="005A6108">
              <w:rPr>
                <w:rFonts w:ascii="Arial" w:hAnsi="Arial" w:cs="Arial"/>
                <w:sz w:val="16"/>
                <w:szCs w:val="16"/>
                <w:lang w:val="en-US"/>
              </w:rPr>
              <w:t xml:space="preserve"> </w:t>
            </w:r>
            <w:r w:rsidRPr="005A6108">
              <w:rPr>
                <w:rFonts w:ascii="Arial" w:hAnsi="Arial" w:cs="Arial"/>
                <w:sz w:val="16"/>
                <w:szCs w:val="16"/>
              </w:rPr>
              <w:t>m</w:t>
            </w:r>
            <w:r w:rsidR="00415929" w:rsidRPr="005A6108">
              <w:rPr>
                <w:rFonts w:ascii="Arial" w:hAnsi="Arial" w:cs="Arial"/>
                <w:sz w:val="16"/>
                <w:szCs w:val="16"/>
                <w:lang w:val="en-US"/>
              </w:rPr>
              <w:t>nm</w:t>
            </w:r>
          </w:p>
        </w:tc>
        <w:tc>
          <w:tcPr>
            <w:tcW w:w="361"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100%</w:t>
            </w:r>
            <w:r w:rsidR="00415929" w:rsidRPr="005A6108">
              <w:rPr>
                <w:rFonts w:ascii="Arial" w:hAnsi="Arial" w:cs="Arial"/>
                <w:sz w:val="16"/>
                <w:szCs w:val="16"/>
                <w:lang w:val="en-US"/>
              </w:rPr>
              <w:t xml:space="preserve"> </w:t>
            </w:r>
            <w:r w:rsidRPr="005A6108">
              <w:rPr>
                <w:rFonts w:ascii="Arial" w:hAnsi="Arial" w:cs="Arial"/>
                <w:sz w:val="16"/>
                <w:szCs w:val="16"/>
              </w:rPr>
              <w:t>max</w:t>
            </w:r>
          </w:p>
        </w:tc>
        <w:tc>
          <w:tcPr>
            <w:tcW w:w="330" w:type="pct"/>
            <w:shd w:val="clear" w:color="auto" w:fill="auto"/>
          </w:tcPr>
          <w:p w:rsidR="00051183" w:rsidRPr="005A6108" w:rsidRDefault="00415929" w:rsidP="00266A00">
            <w:pPr>
              <w:spacing w:before="120"/>
              <w:jc w:val="center"/>
              <w:rPr>
                <w:rFonts w:ascii="Arial" w:hAnsi="Arial" w:cs="Arial"/>
                <w:sz w:val="16"/>
                <w:szCs w:val="16"/>
                <w:lang w:val="en-US"/>
              </w:rPr>
            </w:pPr>
            <w:r w:rsidRPr="005A6108">
              <w:rPr>
                <w:rFonts w:ascii="Arial" w:hAnsi="Arial" w:cs="Arial"/>
                <w:sz w:val="16"/>
                <w:szCs w:val="16"/>
                <w:lang w:val="en-US"/>
              </w:rPr>
              <w:t>-</w:t>
            </w:r>
          </w:p>
        </w:tc>
        <w:tc>
          <w:tcPr>
            <w:tcW w:w="330" w:type="pct"/>
            <w:shd w:val="clear" w:color="auto" w:fill="auto"/>
          </w:tcPr>
          <w:p w:rsidR="00051183" w:rsidRPr="005A6108" w:rsidRDefault="00415929" w:rsidP="00266A00">
            <w:pPr>
              <w:spacing w:before="120"/>
              <w:jc w:val="center"/>
              <w:rPr>
                <w:rFonts w:ascii="Arial" w:hAnsi="Arial" w:cs="Arial"/>
                <w:sz w:val="16"/>
                <w:szCs w:val="16"/>
                <w:lang w:val="en-US"/>
              </w:rPr>
            </w:pPr>
            <w:r w:rsidRPr="005A6108">
              <w:rPr>
                <w:rFonts w:ascii="Arial" w:hAnsi="Arial" w:cs="Arial"/>
                <w:sz w:val="16"/>
                <w:szCs w:val="16"/>
                <w:lang w:val="en-US"/>
              </w:rPr>
              <w:t>-</w:t>
            </w:r>
          </w:p>
        </w:tc>
      </w:tr>
      <w:tr w:rsidR="00051183" w:rsidRPr="005A6108">
        <w:tc>
          <w:tcPr>
            <w:tcW w:w="554"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Cường độ cao, loại B</w:t>
            </w:r>
          </w:p>
        </w:tc>
        <w:tc>
          <w:tcPr>
            <w:tcW w:w="366" w:type="pct"/>
            <w:shd w:val="clear" w:color="auto" w:fill="auto"/>
          </w:tcPr>
          <w:p w:rsidR="00051183" w:rsidRPr="005A6108" w:rsidRDefault="00415929" w:rsidP="00266A00">
            <w:pPr>
              <w:spacing w:before="120"/>
              <w:jc w:val="center"/>
              <w:rPr>
                <w:rFonts w:ascii="Arial" w:hAnsi="Arial" w:cs="Arial"/>
                <w:sz w:val="16"/>
                <w:szCs w:val="16"/>
              </w:rPr>
            </w:pPr>
            <w:r w:rsidRPr="005A6108">
              <w:rPr>
                <w:rFonts w:ascii="Arial" w:hAnsi="Arial" w:cs="Arial"/>
                <w:sz w:val="16"/>
                <w:szCs w:val="16"/>
              </w:rPr>
              <w:t>Tr</w:t>
            </w:r>
            <w:r w:rsidRPr="005A6108">
              <w:rPr>
                <w:rFonts w:ascii="Arial" w:hAnsi="Arial" w:cs="Arial"/>
                <w:sz w:val="16"/>
                <w:szCs w:val="16"/>
                <w:lang w:val="en-US"/>
              </w:rPr>
              <w:t>ắ</w:t>
            </w:r>
            <w:r w:rsidR="00051183" w:rsidRPr="005A6108">
              <w:rPr>
                <w:rFonts w:ascii="Arial" w:hAnsi="Arial" w:cs="Arial"/>
                <w:sz w:val="16"/>
                <w:szCs w:val="16"/>
              </w:rPr>
              <w:t>ng</w:t>
            </w:r>
          </w:p>
        </w:tc>
        <w:tc>
          <w:tcPr>
            <w:tcW w:w="483"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Chớp 40- 60 lần/phút</w:t>
            </w:r>
          </w:p>
        </w:tc>
        <w:tc>
          <w:tcPr>
            <w:tcW w:w="554"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100 000 ±25%</w:t>
            </w:r>
          </w:p>
        </w:tc>
        <w:tc>
          <w:tcPr>
            <w:tcW w:w="532"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20 000 ±25%</w:t>
            </w:r>
          </w:p>
        </w:tc>
        <w:tc>
          <w:tcPr>
            <w:tcW w:w="482"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2 000 ±25%</w:t>
            </w:r>
          </w:p>
        </w:tc>
        <w:tc>
          <w:tcPr>
            <w:tcW w:w="356" w:type="pct"/>
            <w:shd w:val="clear" w:color="auto" w:fill="auto"/>
          </w:tcPr>
          <w:p w:rsidR="00051183" w:rsidRPr="005A6108" w:rsidRDefault="00051183" w:rsidP="00266A00">
            <w:pPr>
              <w:spacing w:before="120"/>
              <w:jc w:val="center"/>
              <w:rPr>
                <w:rFonts w:ascii="Arial" w:hAnsi="Arial" w:cs="Arial"/>
                <w:sz w:val="16"/>
                <w:szCs w:val="16"/>
                <w:lang w:val="en-US"/>
              </w:rPr>
            </w:pPr>
            <w:r w:rsidRPr="005A6108">
              <w:rPr>
                <w:rFonts w:ascii="Arial" w:hAnsi="Arial" w:cs="Arial"/>
                <w:sz w:val="16"/>
                <w:szCs w:val="16"/>
              </w:rPr>
              <w:t>3</w:t>
            </w:r>
            <w:r w:rsidR="00415929" w:rsidRPr="005A6108">
              <w:rPr>
                <w:rFonts w:ascii="Arial" w:hAnsi="Arial" w:cs="Arial"/>
                <w:sz w:val="16"/>
                <w:szCs w:val="16"/>
              </w:rPr>
              <w:t>°</w:t>
            </w:r>
            <w:r w:rsidR="00415929" w:rsidRPr="005A6108">
              <w:rPr>
                <w:rFonts w:ascii="Arial" w:hAnsi="Arial" w:cs="Arial"/>
                <w:sz w:val="16"/>
                <w:szCs w:val="16"/>
                <w:lang w:val="en-US"/>
              </w:rPr>
              <w:t>-</w:t>
            </w:r>
            <w:r w:rsidRPr="005A6108">
              <w:rPr>
                <w:rFonts w:ascii="Arial" w:hAnsi="Arial" w:cs="Arial"/>
                <w:sz w:val="16"/>
                <w:szCs w:val="16"/>
              </w:rPr>
              <w:t>7</w:t>
            </w:r>
            <w:r w:rsidR="00415929" w:rsidRPr="005A6108">
              <w:rPr>
                <w:rFonts w:ascii="Arial" w:hAnsi="Arial" w:cs="Arial"/>
                <w:sz w:val="16"/>
                <w:szCs w:val="16"/>
              </w:rPr>
              <w:t>° m</w:t>
            </w:r>
            <w:r w:rsidR="00415929" w:rsidRPr="005A6108">
              <w:rPr>
                <w:rFonts w:ascii="Arial" w:hAnsi="Arial" w:cs="Arial"/>
                <w:sz w:val="16"/>
                <w:szCs w:val="16"/>
                <w:lang w:val="en-US"/>
              </w:rPr>
              <w:t>nm</w:t>
            </w:r>
          </w:p>
        </w:tc>
        <w:tc>
          <w:tcPr>
            <w:tcW w:w="307"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3%</w:t>
            </w:r>
            <w:r w:rsidR="00415929" w:rsidRPr="005A6108">
              <w:rPr>
                <w:rFonts w:ascii="Arial" w:hAnsi="Arial" w:cs="Arial"/>
                <w:sz w:val="16"/>
                <w:szCs w:val="16"/>
                <w:lang w:val="en-US"/>
              </w:rPr>
              <w:t xml:space="preserve"> </w:t>
            </w:r>
            <w:r w:rsidRPr="005A6108">
              <w:rPr>
                <w:rFonts w:ascii="Arial" w:hAnsi="Arial" w:cs="Arial"/>
                <w:sz w:val="16"/>
                <w:szCs w:val="16"/>
              </w:rPr>
              <w:t>max</w:t>
            </w:r>
          </w:p>
        </w:tc>
        <w:tc>
          <w:tcPr>
            <w:tcW w:w="346"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75%</w:t>
            </w:r>
            <w:r w:rsidR="00415929" w:rsidRPr="005A6108">
              <w:rPr>
                <w:rFonts w:ascii="Arial" w:hAnsi="Arial" w:cs="Arial"/>
                <w:sz w:val="16"/>
                <w:szCs w:val="16"/>
                <w:lang w:val="en-US"/>
              </w:rPr>
              <w:t xml:space="preserve"> </w:t>
            </w:r>
            <w:r w:rsidRPr="005A6108">
              <w:rPr>
                <w:rFonts w:ascii="Arial" w:hAnsi="Arial" w:cs="Arial"/>
                <w:sz w:val="16"/>
                <w:szCs w:val="16"/>
              </w:rPr>
              <w:t>mnm</w:t>
            </w:r>
          </w:p>
        </w:tc>
        <w:tc>
          <w:tcPr>
            <w:tcW w:w="361" w:type="pct"/>
            <w:shd w:val="clear" w:color="auto" w:fill="auto"/>
          </w:tcPr>
          <w:p w:rsidR="00051183" w:rsidRPr="005A6108" w:rsidRDefault="00051183" w:rsidP="00266A00">
            <w:pPr>
              <w:spacing w:before="120"/>
              <w:jc w:val="center"/>
              <w:rPr>
                <w:rFonts w:ascii="Arial" w:hAnsi="Arial" w:cs="Arial"/>
                <w:sz w:val="16"/>
                <w:szCs w:val="16"/>
              </w:rPr>
            </w:pPr>
            <w:r w:rsidRPr="005A6108">
              <w:rPr>
                <w:rFonts w:ascii="Arial" w:hAnsi="Arial" w:cs="Arial"/>
                <w:sz w:val="16"/>
                <w:szCs w:val="16"/>
              </w:rPr>
              <w:t>100%</w:t>
            </w:r>
            <w:r w:rsidR="00415929" w:rsidRPr="005A6108">
              <w:rPr>
                <w:rFonts w:ascii="Arial" w:hAnsi="Arial" w:cs="Arial"/>
                <w:sz w:val="16"/>
                <w:szCs w:val="16"/>
                <w:lang w:val="en-US"/>
              </w:rPr>
              <w:t xml:space="preserve"> </w:t>
            </w:r>
            <w:r w:rsidRPr="005A6108">
              <w:rPr>
                <w:rFonts w:ascii="Arial" w:hAnsi="Arial" w:cs="Arial"/>
                <w:sz w:val="16"/>
                <w:szCs w:val="16"/>
              </w:rPr>
              <w:t>max</w:t>
            </w:r>
          </w:p>
        </w:tc>
        <w:tc>
          <w:tcPr>
            <w:tcW w:w="330" w:type="pct"/>
            <w:shd w:val="clear" w:color="auto" w:fill="auto"/>
          </w:tcPr>
          <w:p w:rsidR="00051183" w:rsidRPr="005A6108" w:rsidRDefault="00415929" w:rsidP="00266A00">
            <w:pPr>
              <w:spacing w:before="120"/>
              <w:jc w:val="center"/>
              <w:rPr>
                <w:rFonts w:ascii="Arial" w:hAnsi="Arial" w:cs="Arial"/>
                <w:sz w:val="16"/>
                <w:szCs w:val="16"/>
                <w:lang w:val="en-US"/>
              </w:rPr>
            </w:pPr>
            <w:r w:rsidRPr="005A6108">
              <w:rPr>
                <w:rFonts w:ascii="Arial" w:hAnsi="Arial" w:cs="Arial"/>
                <w:sz w:val="16"/>
                <w:szCs w:val="16"/>
                <w:lang w:val="en-US"/>
              </w:rPr>
              <w:t>-</w:t>
            </w:r>
          </w:p>
        </w:tc>
        <w:tc>
          <w:tcPr>
            <w:tcW w:w="330" w:type="pct"/>
            <w:shd w:val="clear" w:color="auto" w:fill="auto"/>
          </w:tcPr>
          <w:p w:rsidR="00051183" w:rsidRPr="005A6108" w:rsidRDefault="00415929" w:rsidP="00266A00">
            <w:pPr>
              <w:spacing w:before="120"/>
              <w:jc w:val="center"/>
              <w:rPr>
                <w:rFonts w:ascii="Arial" w:hAnsi="Arial" w:cs="Arial"/>
                <w:sz w:val="16"/>
                <w:szCs w:val="16"/>
                <w:lang w:val="en-US"/>
              </w:rPr>
            </w:pPr>
            <w:r w:rsidRPr="005A6108">
              <w:rPr>
                <w:rFonts w:ascii="Arial" w:hAnsi="Arial" w:cs="Arial"/>
                <w:sz w:val="16"/>
                <w:szCs w:val="16"/>
                <w:lang w:val="en-US"/>
              </w:rPr>
              <w:t>-</w:t>
            </w:r>
          </w:p>
        </w:tc>
      </w:tr>
    </w:tbl>
    <w:p w:rsidR="00A319AF" w:rsidRPr="005A6108" w:rsidRDefault="005A6108" w:rsidP="00266A00">
      <w:pPr>
        <w:spacing w:before="120"/>
        <w:jc w:val="center"/>
        <w:rPr>
          <w:rFonts w:ascii="Arial" w:hAnsi="Arial" w:cs="Arial"/>
          <w:b/>
          <w:sz w:val="20"/>
        </w:rPr>
      </w:pPr>
      <w:r w:rsidRPr="005A6108">
        <w:rPr>
          <w:rFonts w:ascii="Arial" w:hAnsi="Arial" w:cs="Arial"/>
          <w:b/>
          <w:sz w:val="20"/>
        </w:rPr>
        <w:t>Mục</w:t>
      </w:r>
      <w:r w:rsidR="00A319AF" w:rsidRPr="005A6108">
        <w:rPr>
          <w:rFonts w:ascii="Arial" w:hAnsi="Arial" w:cs="Arial"/>
          <w:b/>
          <w:sz w:val="20"/>
        </w:rPr>
        <w:t xml:space="preserve"> 4</w:t>
      </w:r>
    </w:p>
    <w:p w:rsidR="00A319AF" w:rsidRPr="005A6108" w:rsidRDefault="0054522B" w:rsidP="00266A00">
      <w:pPr>
        <w:spacing w:before="120"/>
        <w:jc w:val="center"/>
        <w:rPr>
          <w:rFonts w:ascii="Arial" w:hAnsi="Arial" w:cs="Arial"/>
          <w:b/>
          <w:sz w:val="20"/>
        </w:rPr>
      </w:pPr>
      <w:r w:rsidRPr="005A6108">
        <w:rPr>
          <w:rFonts w:ascii="Arial" w:hAnsi="Arial" w:cs="Arial"/>
          <w:b/>
          <w:sz w:val="20"/>
        </w:rPr>
        <w:t>VỊ TRÍ CỦA ĐÈN CẢNH BÁO CHƯỚNG NGẠI VẬT</w:t>
      </w:r>
    </w:p>
    <w:p w:rsidR="00A319AF" w:rsidRPr="005A6108" w:rsidRDefault="0054522B" w:rsidP="00266A00">
      <w:pPr>
        <w:spacing w:before="120"/>
        <w:rPr>
          <w:rFonts w:ascii="Arial" w:hAnsi="Arial" w:cs="Arial"/>
          <w:sz w:val="20"/>
        </w:rPr>
      </w:pPr>
      <w:r w:rsidRPr="005A6108">
        <w:rPr>
          <w:rFonts w:ascii="Arial" w:hAnsi="Arial" w:cs="Arial"/>
          <w:sz w:val="20"/>
          <w:lang w:val="en-US"/>
        </w:rPr>
        <w:t>1.</w:t>
      </w:r>
      <w:r w:rsidR="00D87A5F" w:rsidRPr="005A6108">
        <w:rPr>
          <w:rFonts w:ascii="Arial" w:hAnsi="Arial" w:cs="Arial"/>
          <w:sz w:val="20"/>
        </w:rPr>
        <w:t xml:space="preserve"> </w:t>
      </w:r>
      <w:r w:rsidR="00A319AF" w:rsidRPr="005A6108">
        <w:rPr>
          <w:rFonts w:ascii="Arial" w:hAnsi="Arial" w:cs="Arial"/>
          <w:sz w:val="20"/>
        </w:rPr>
        <w:t>Một hay nhiều đèn cảnh báo chướng ngại vật cường độ thấp, trung bình hoặc cao phải đặt càng g</w:t>
      </w:r>
      <w:r w:rsidR="00827332" w:rsidRPr="005A6108">
        <w:rPr>
          <w:rFonts w:ascii="Arial" w:hAnsi="Arial" w:cs="Arial"/>
          <w:sz w:val="20"/>
          <w:lang w:val="en-US"/>
        </w:rPr>
        <w:t>ầ</w:t>
      </w:r>
      <w:r w:rsidR="00A319AF" w:rsidRPr="005A6108">
        <w:rPr>
          <w:rFonts w:ascii="Arial" w:hAnsi="Arial" w:cs="Arial"/>
          <w:sz w:val="20"/>
        </w:rPr>
        <w:t>n đỉnh vật thể càng tốt. Đèn trên cùng phải chi</w:t>
      </w:r>
      <w:r w:rsidR="00827332" w:rsidRPr="005A6108">
        <w:rPr>
          <w:rFonts w:ascii="Arial" w:hAnsi="Arial" w:cs="Arial"/>
          <w:sz w:val="20"/>
          <w:lang w:val="en-US"/>
        </w:rPr>
        <w:t>ế</w:t>
      </w:r>
      <w:r w:rsidR="00A319AF" w:rsidRPr="005A6108">
        <w:rPr>
          <w:rFonts w:ascii="Arial" w:hAnsi="Arial" w:cs="Arial"/>
          <w:sz w:val="20"/>
        </w:rPr>
        <w:t>u rõ được đỉnh của vật thể hoặc rìa cao nhất của vật thể trên giới hạn của bề mặt chướng ngại vật.</w:t>
      </w:r>
    </w:p>
    <w:p w:rsidR="00A319AF" w:rsidRPr="005A6108" w:rsidRDefault="00827332" w:rsidP="00266A00">
      <w:pPr>
        <w:spacing w:before="120"/>
        <w:rPr>
          <w:rFonts w:ascii="Arial" w:hAnsi="Arial" w:cs="Arial"/>
          <w:sz w:val="20"/>
        </w:rPr>
      </w:pPr>
      <w:r w:rsidRPr="005A6108">
        <w:rPr>
          <w:rFonts w:ascii="Arial" w:hAnsi="Arial" w:cs="Arial"/>
          <w:sz w:val="20"/>
          <w:lang w:val="en-US"/>
        </w:rPr>
        <w:t>2.</w:t>
      </w:r>
      <w:r w:rsidR="00D87A5F" w:rsidRPr="005A6108">
        <w:rPr>
          <w:rFonts w:ascii="Arial" w:hAnsi="Arial" w:cs="Arial"/>
          <w:sz w:val="20"/>
        </w:rPr>
        <w:t xml:space="preserve"> </w:t>
      </w:r>
      <w:r w:rsidR="00A319AF" w:rsidRPr="005A6108">
        <w:rPr>
          <w:rFonts w:ascii="Arial" w:hAnsi="Arial" w:cs="Arial"/>
          <w:sz w:val="20"/>
        </w:rPr>
        <w:t>Trong trường hợp có ống khói hoặc kết cấu khác tương tự, đèn trên cùng phải được bố trí phía dưới, đủ để giảm khói bẩn bám vào đèn (xem hình</w:t>
      </w:r>
      <w:r w:rsidRPr="005A6108">
        <w:rPr>
          <w:rFonts w:ascii="Arial" w:hAnsi="Arial" w:cs="Arial"/>
          <w:sz w:val="20"/>
          <w:lang w:val="en-US"/>
        </w:rPr>
        <w:t xml:space="preserve"> 2,</w:t>
      </w:r>
      <w:r w:rsidR="00D87A5F" w:rsidRPr="005A6108">
        <w:rPr>
          <w:rFonts w:ascii="Arial" w:hAnsi="Arial" w:cs="Arial"/>
          <w:sz w:val="20"/>
        </w:rPr>
        <w:t xml:space="preserve"> </w:t>
      </w:r>
      <w:r w:rsidR="00A319AF" w:rsidRPr="005A6108">
        <w:rPr>
          <w:rFonts w:ascii="Arial" w:hAnsi="Arial" w:cs="Arial"/>
          <w:sz w:val="20"/>
        </w:rPr>
        <w:t>3-PLIV).</w:t>
      </w:r>
    </w:p>
    <w:p w:rsidR="00A319AF" w:rsidRPr="005A6108" w:rsidRDefault="00827332" w:rsidP="00266A00">
      <w:pPr>
        <w:spacing w:before="120"/>
        <w:rPr>
          <w:rFonts w:ascii="Arial" w:hAnsi="Arial" w:cs="Arial"/>
          <w:sz w:val="20"/>
        </w:rPr>
      </w:pPr>
      <w:r w:rsidRPr="005A6108">
        <w:rPr>
          <w:rFonts w:ascii="Arial" w:hAnsi="Arial" w:cs="Arial"/>
          <w:sz w:val="20"/>
          <w:lang w:val="en-US"/>
        </w:rPr>
        <w:t>3.</w:t>
      </w:r>
      <w:r w:rsidR="00D87A5F" w:rsidRPr="005A6108">
        <w:rPr>
          <w:rFonts w:ascii="Arial" w:hAnsi="Arial" w:cs="Arial"/>
          <w:sz w:val="20"/>
        </w:rPr>
        <w:t xml:space="preserve"> </w:t>
      </w:r>
      <w:r w:rsidR="00A319AF" w:rsidRPr="005A6108">
        <w:rPr>
          <w:rFonts w:ascii="Arial" w:hAnsi="Arial" w:cs="Arial"/>
          <w:sz w:val="20"/>
        </w:rPr>
        <w:t>Trong trường h</w:t>
      </w:r>
      <w:r w:rsidR="00594D31" w:rsidRPr="005A6108">
        <w:rPr>
          <w:rFonts w:ascii="Arial" w:hAnsi="Arial" w:cs="Arial"/>
          <w:sz w:val="20"/>
          <w:lang w:val="en-US"/>
        </w:rPr>
        <w:t>ợ</w:t>
      </w:r>
      <w:r w:rsidR="00A319AF" w:rsidRPr="005A6108">
        <w:rPr>
          <w:rFonts w:ascii="Arial" w:hAnsi="Arial" w:cs="Arial"/>
          <w:sz w:val="20"/>
        </w:rPr>
        <w:t xml:space="preserve">p tháp hoặc ăng ten được lắp đèn cảnh báo chướng ngại vật cường độ cao vào ban ngày phụ thuộc vào công trình khác như cần trục hoặc ăng ten có chiều cao trên 12 m, nơi mà không thể đặt được đèn cảnh báo chướng ngại vật cường độ cao trên đỉnh, một đèn phải được đặt ở một </w:t>
      </w:r>
      <w:r w:rsidR="005A6108" w:rsidRPr="005A6108">
        <w:rPr>
          <w:rFonts w:ascii="Arial" w:hAnsi="Arial" w:cs="Arial"/>
          <w:sz w:val="20"/>
        </w:rPr>
        <w:t>Điểm</w:t>
      </w:r>
      <w:r w:rsidR="00A319AF" w:rsidRPr="005A6108">
        <w:rPr>
          <w:rFonts w:ascii="Arial" w:hAnsi="Arial" w:cs="Arial"/>
          <w:sz w:val="20"/>
        </w:rPr>
        <w:t xml:space="preserve"> cao nhất có thể và một đèn cảnh báo chướng ngại vật cường độ trung bình </w:t>
      </w:r>
      <w:r w:rsidR="00B668FE" w:rsidRPr="005A6108">
        <w:rPr>
          <w:rFonts w:ascii="Arial" w:hAnsi="Arial" w:cs="Arial"/>
          <w:sz w:val="20"/>
        </w:rPr>
        <w:t>loại</w:t>
      </w:r>
      <w:r w:rsidR="00A319AF" w:rsidRPr="005A6108">
        <w:rPr>
          <w:rFonts w:ascii="Arial" w:hAnsi="Arial" w:cs="Arial"/>
          <w:sz w:val="20"/>
        </w:rPr>
        <w:t xml:space="preserve"> A phát ra ánh sáng trắng phải được đặt trên đỉnh.</w:t>
      </w:r>
    </w:p>
    <w:p w:rsidR="00A319AF" w:rsidRPr="005A6108" w:rsidRDefault="00827332" w:rsidP="00266A00">
      <w:pPr>
        <w:spacing w:before="120"/>
        <w:rPr>
          <w:rFonts w:ascii="Arial" w:hAnsi="Arial" w:cs="Arial"/>
          <w:sz w:val="20"/>
        </w:rPr>
      </w:pPr>
      <w:r w:rsidRPr="005A6108">
        <w:rPr>
          <w:rFonts w:ascii="Arial" w:hAnsi="Arial" w:cs="Arial"/>
          <w:sz w:val="20"/>
          <w:lang w:val="en-US"/>
        </w:rPr>
        <w:t>4.</w:t>
      </w:r>
      <w:r w:rsidR="00D87A5F" w:rsidRPr="005A6108">
        <w:rPr>
          <w:rFonts w:ascii="Arial" w:hAnsi="Arial" w:cs="Arial"/>
          <w:sz w:val="20"/>
        </w:rPr>
        <w:t xml:space="preserve"> </w:t>
      </w:r>
      <w:r w:rsidR="00A319AF" w:rsidRPr="005A6108">
        <w:rPr>
          <w:rFonts w:ascii="Arial" w:hAnsi="Arial" w:cs="Arial"/>
          <w:sz w:val="20"/>
        </w:rPr>
        <w:t xml:space="preserve">Trong trường hợp vật thể lớn hoặc nhóm vật thể ở gần nhau các đèn phía trên phải chiếu sáng ít nhất các đỉnh hoặc các cạnh của các vật thể cao nhất liên quan đến bề mặt giới hạn chướng ngại vật, để nhận rõ hình dạng và độ </w:t>
      </w:r>
      <w:r w:rsidRPr="005A6108">
        <w:rPr>
          <w:rFonts w:ascii="Arial" w:hAnsi="Arial" w:cs="Arial"/>
          <w:sz w:val="20"/>
          <w:lang w:val="en-US"/>
        </w:rPr>
        <w:t>l</w:t>
      </w:r>
      <w:r w:rsidR="00A319AF" w:rsidRPr="005A6108">
        <w:rPr>
          <w:rFonts w:ascii="Arial" w:hAnsi="Arial" w:cs="Arial"/>
          <w:sz w:val="20"/>
        </w:rPr>
        <w:t xml:space="preserve">ớn của </w:t>
      </w:r>
      <w:r w:rsidR="00744093" w:rsidRPr="005A6108">
        <w:rPr>
          <w:rFonts w:ascii="Arial" w:hAnsi="Arial" w:cs="Arial"/>
          <w:sz w:val="20"/>
        </w:rPr>
        <w:t>vật thể</w:t>
      </w:r>
      <w:r w:rsidRPr="005A6108">
        <w:rPr>
          <w:rFonts w:ascii="Arial" w:hAnsi="Arial" w:cs="Arial"/>
          <w:sz w:val="20"/>
        </w:rPr>
        <w:t>. N</w:t>
      </w:r>
      <w:r w:rsidRPr="005A6108">
        <w:rPr>
          <w:rFonts w:ascii="Arial" w:hAnsi="Arial" w:cs="Arial"/>
          <w:sz w:val="20"/>
          <w:lang w:val="en-US"/>
        </w:rPr>
        <w:t>ế</w:t>
      </w:r>
      <w:r w:rsidR="00A319AF" w:rsidRPr="005A6108">
        <w:rPr>
          <w:rFonts w:ascii="Arial" w:hAnsi="Arial" w:cs="Arial"/>
          <w:sz w:val="20"/>
        </w:rPr>
        <w:t>u hai hay nhi</w:t>
      </w:r>
      <w:r w:rsidRPr="005A6108">
        <w:rPr>
          <w:rFonts w:ascii="Arial" w:hAnsi="Arial" w:cs="Arial"/>
          <w:sz w:val="20"/>
          <w:lang w:val="en-US"/>
        </w:rPr>
        <w:t>ề</w:t>
      </w:r>
      <w:r w:rsidR="00A319AF" w:rsidRPr="005A6108">
        <w:rPr>
          <w:rFonts w:ascii="Arial" w:hAnsi="Arial" w:cs="Arial"/>
          <w:sz w:val="20"/>
        </w:rPr>
        <w:t>u cạnh có cùng một chi</w:t>
      </w:r>
      <w:r w:rsidRPr="005A6108">
        <w:rPr>
          <w:rFonts w:ascii="Arial" w:hAnsi="Arial" w:cs="Arial"/>
          <w:sz w:val="20"/>
          <w:lang w:val="en-US"/>
        </w:rPr>
        <w:t>ề</w:t>
      </w:r>
      <w:r w:rsidR="00A319AF" w:rsidRPr="005A6108">
        <w:rPr>
          <w:rFonts w:ascii="Arial" w:hAnsi="Arial" w:cs="Arial"/>
          <w:sz w:val="20"/>
        </w:rPr>
        <w:t>u cao, cạnh g</w:t>
      </w:r>
      <w:r w:rsidRPr="005A6108">
        <w:rPr>
          <w:rFonts w:ascii="Arial" w:hAnsi="Arial" w:cs="Arial"/>
          <w:sz w:val="20"/>
          <w:lang w:val="en-US"/>
        </w:rPr>
        <w:t>ầ</w:t>
      </w:r>
      <w:r w:rsidR="00A319AF" w:rsidRPr="005A6108">
        <w:rPr>
          <w:rFonts w:ascii="Arial" w:hAnsi="Arial" w:cs="Arial"/>
          <w:sz w:val="20"/>
        </w:rPr>
        <w:t>n nhất khu vực hạ cánh phải được đánh dấu. Khi dùng đèn cường độ thấp, chúng phải có giãn cách đọc không quá 45 m. Khi dùng đèn cường độ trung bình, chúng phải có giãn cách theo chiều dài không quá 90 m.</w:t>
      </w:r>
    </w:p>
    <w:p w:rsidR="00A319AF" w:rsidRPr="005A6108" w:rsidRDefault="00827332" w:rsidP="00266A00">
      <w:pPr>
        <w:spacing w:before="120"/>
        <w:rPr>
          <w:rFonts w:ascii="Arial" w:hAnsi="Arial" w:cs="Arial"/>
          <w:sz w:val="20"/>
        </w:rPr>
      </w:pPr>
      <w:r w:rsidRPr="005A6108">
        <w:rPr>
          <w:rFonts w:ascii="Arial" w:hAnsi="Arial" w:cs="Arial"/>
          <w:sz w:val="20"/>
          <w:lang w:val="en-US"/>
        </w:rPr>
        <w:t>5.</w:t>
      </w:r>
      <w:r w:rsidR="00D87A5F" w:rsidRPr="005A6108">
        <w:rPr>
          <w:rFonts w:ascii="Arial" w:hAnsi="Arial" w:cs="Arial"/>
          <w:sz w:val="20"/>
        </w:rPr>
        <w:t xml:space="preserve"> </w:t>
      </w:r>
      <w:r w:rsidR="00A319AF" w:rsidRPr="005A6108">
        <w:rPr>
          <w:rFonts w:ascii="Arial" w:hAnsi="Arial" w:cs="Arial"/>
          <w:sz w:val="20"/>
        </w:rPr>
        <w:t xml:space="preserve">Khi bề mặt giới hạn chướng ngại vật liên quan có độ dốc và </w:t>
      </w:r>
      <w:r w:rsidR="005A6108" w:rsidRPr="005A6108">
        <w:rPr>
          <w:rFonts w:ascii="Arial" w:hAnsi="Arial" w:cs="Arial"/>
          <w:sz w:val="20"/>
        </w:rPr>
        <w:t>Điểm</w:t>
      </w:r>
      <w:r w:rsidR="00A319AF" w:rsidRPr="005A6108">
        <w:rPr>
          <w:rFonts w:ascii="Arial" w:hAnsi="Arial" w:cs="Arial"/>
          <w:sz w:val="20"/>
        </w:rPr>
        <w:t xml:space="preserve"> cao nhất phía trên bề mặt giới hạn chướng ngại vật không phải là </w:t>
      </w:r>
      <w:r w:rsidR="005A6108" w:rsidRPr="005A6108">
        <w:rPr>
          <w:rFonts w:ascii="Arial" w:hAnsi="Arial" w:cs="Arial"/>
          <w:sz w:val="20"/>
        </w:rPr>
        <w:t>Điểm</w:t>
      </w:r>
      <w:r w:rsidR="00A319AF" w:rsidRPr="005A6108">
        <w:rPr>
          <w:rFonts w:ascii="Arial" w:hAnsi="Arial" w:cs="Arial"/>
          <w:sz w:val="20"/>
        </w:rPr>
        <w:t xml:space="preserve"> cao nhất của vật thể thì phải đặt đèn cảnh báo chướng ngại vật bổ trợ trên ph</w:t>
      </w:r>
      <w:r w:rsidRPr="005A6108">
        <w:rPr>
          <w:rFonts w:ascii="Arial" w:hAnsi="Arial" w:cs="Arial"/>
          <w:sz w:val="20"/>
          <w:lang w:val="en-US"/>
        </w:rPr>
        <w:t>ầ</w:t>
      </w:r>
      <w:r w:rsidR="00A319AF" w:rsidRPr="005A6108">
        <w:rPr>
          <w:rFonts w:ascii="Arial" w:hAnsi="Arial" w:cs="Arial"/>
          <w:sz w:val="20"/>
        </w:rPr>
        <w:t>n cao nhất của vật thể đó.</w:t>
      </w:r>
    </w:p>
    <w:p w:rsidR="00A319AF" w:rsidRPr="005A6108" w:rsidRDefault="00827332" w:rsidP="00266A00">
      <w:pPr>
        <w:spacing w:before="120"/>
        <w:rPr>
          <w:rFonts w:ascii="Arial" w:hAnsi="Arial" w:cs="Arial"/>
          <w:sz w:val="20"/>
        </w:rPr>
      </w:pPr>
      <w:r w:rsidRPr="005A6108">
        <w:rPr>
          <w:rFonts w:ascii="Arial" w:hAnsi="Arial" w:cs="Arial"/>
          <w:sz w:val="20"/>
          <w:lang w:val="en-US"/>
        </w:rPr>
        <w:t>6.</w:t>
      </w:r>
      <w:r w:rsidR="00D87A5F" w:rsidRPr="005A6108">
        <w:rPr>
          <w:rFonts w:ascii="Arial" w:hAnsi="Arial" w:cs="Arial"/>
          <w:sz w:val="20"/>
        </w:rPr>
        <w:t xml:space="preserve"> </w:t>
      </w:r>
      <w:r w:rsidR="00A319AF" w:rsidRPr="005A6108">
        <w:rPr>
          <w:rFonts w:ascii="Arial" w:hAnsi="Arial" w:cs="Arial"/>
          <w:sz w:val="20"/>
        </w:rPr>
        <w:t>Khi một vật thể được chiếu sáng bởi đèn cảnh báo chướng ngại vật cường độ trung b</w:t>
      </w:r>
      <w:r w:rsidRPr="005A6108">
        <w:rPr>
          <w:rFonts w:ascii="Arial" w:hAnsi="Arial" w:cs="Arial"/>
          <w:sz w:val="20"/>
          <w:lang w:val="en-US"/>
        </w:rPr>
        <w:t>ì</w:t>
      </w:r>
      <w:r w:rsidR="00A319AF" w:rsidRPr="005A6108">
        <w:rPr>
          <w:rFonts w:ascii="Arial" w:hAnsi="Arial" w:cs="Arial"/>
          <w:sz w:val="20"/>
        </w:rPr>
        <w:t>nh loại A và đ</w:t>
      </w:r>
      <w:r w:rsidR="00E9700A" w:rsidRPr="005A6108">
        <w:rPr>
          <w:rFonts w:ascii="Arial" w:hAnsi="Arial" w:cs="Arial"/>
          <w:sz w:val="20"/>
          <w:lang w:val="en-US"/>
        </w:rPr>
        <w:t>ỉ</w:t>
      </w:r>
      <w:r w:rsidR="00A319AF" w:rsidRPr="005A6108">
        <w:rPr>
          <w:rFonts w:ascii="Arial" w:hAnsi="Arial" w:cs="Arial"/>
          <w:sz w:val="20"/>
        </w:rPr>
        <w:t xml:space="preserve">nh của vật thể cao hơn 105 m so với mặt </w:t>
      </w:r>
      <w:r w:rsidR="00B668FE" w:rsidRPr="005A6108">
        <w:rPr>
          <w:rFonts w:ascii="Arial" w:hAnsi="Arial" w:cs="Arial"/>
          <w:sz w:val="20"/>
        </w:rPr>
        <w:t>đất</w:t>
      </w:r>
      <w:r w:rsidR="00A319AF" w:rsidRPr="005A6108">
        <w:rPr>
          <w:rFonts w:ascii="Arial" w:hAnsi="Arial" w:cs="Arial"/>
          <w:sz w:val="20"/>
        </w:rPr>
        <w:t xml:space="preserve"> xung quanh hoặc độ cao đỉnh của những tòa nhà lân cận (khi xung quanh vật thể có nhiều tòa nhà cao tầng) thì đèn phụ thêm sẽ được b</w:t>
      </w:r>
      <w:r w:rsidR="00E9700A" w:rsidRPr="005A6108">
        <w:rPr>
          <w:rFonts w:ascii="Arial" w:hAnsi="Arial" w:cs="Arial"/>
          <w:sz w:val="20"/>
          <w:lang w:val="en-US"/>
        </w:rPr>
        <w:t>ố</w:t>
      </w:r>
      <w:r w:rsidR="00A319AF" w:rsidRPr="005A6108">
        <w:rPr>
          <w:rFonts w:ascii="Arial" w:hAnsi="Arial" w:cs="Arial"/>
          <w:sz w:val="20"/>
        </w:rPr>
        <w:t xml:space="preserve"> trí ở </w:t>
      </w:r>
      <w:r w:rsidR="005A6108" w:rsidRPr="005A6108">
        <w:rPr>
          <w:rFonts w:ascii="Arial" w:hAnsi="Arial" w:cs="Arial"/>
          <w:sz w:val="20"/>
        </w:rPr>
        <w:t>Khoản</w:t>
      </w:r>
      <w:r w:rsidR="00A319AF" w:rsidRPr="005A6108">
        <w:rPr>
          <w:rFonts w:ascii="Arial" w:hAnsi="Arial" w:cs="Arial"/>
          <w:sz w:val="20"/>
        </w:rPr>
        <w:t xml:space="preserve">g giữa. Những đèn phụ ở </w:t>
      </w:r>
      <w:r w:rsidR="005A6108" w:rsidRPr="005A6108">
        <w:rPr>
          <w:rFonts w:ascii="Arial" w:hAnsi="Arial" w:cs="Arial"/>
          <w:sz w:val="20"/>
        </w:rPr>
        <w:t>Khoản</w:t>
      </w:r>
      <w:r w:rsidR="00A319AF" w:rsidRPr="005A6108">
        <w:rPr>
          <w:rFonts w:ascii="Arial" w:hAnsi="Arial" w:cs="Arial"/>
          <w:sz w:val="20"/>
        </w:rPr>
        <w:t xml:space="preserve">g giữa này được bố trí cách đều nhau từ đèn đỉnh cao nhất đến mặt đất hoặc đỉnh những tòa nhà xung quanh với một </w:t>
      </w:r>
      <w:r w:rsidR="005A6108" w:rsidRPr="005A6108">
        <w:rPr>
          <w:rFonts w:ascii="Arial" w:hAnsi="Arial" w:cs="Arial"/>
          <w:sz w:val="20"/>
        </w:rPr>
        <w:t>Khoản</w:t>
      </w:r>
      <w:r w:rsidR="00A319AF" w:rsidRPr="005A6108">
        <w:rPr>
          <w:rFonts w:ascii="Arial" w:hAnsi="Arial" w:cs="Arial"/>
          <w:sz w:val="20"/>
        </w:rPr>
        <w:t>g cách thích hợp nhưng không vượt quá 105 m.</w:t>
      </w:r>
    </w:p>
    <w:p w:rsidR="00A319AF" w:rsidRPr="005A6108" w:rsidRDefault="00E9700A" w:rsidP="00266A00">
      <w:pPr>
        <w:spacing w:before="120"/>
        <w:rPr>
          <w:rFonts w:ascii="Arial" w:hAnsi="Arial" w:cs="Arial"/>
          <w:sz w:val="20"/>
        </w:rPr>
      </w:pPr>
      <w:r w:rsidRPr="005A6108">
        <w:rPr>
          <w:rFonts w:ascii="Arial" w:hAnsi="Arial" w:cs="Arial"/>
          <w:sz w:val="20"/>
          <w:lang w:val="en-US"/>
        </w:rPr>
        <w:t>7.</w:t>
      </w:r>
      <w:r w:rsidR="00D87A5F" w:rsidRPr="005A6108">
        <w:rPr>
          <w:rFonts w:ascii="Arial" w:hAnsi="Arial" w:cs="Arial"/>
          <w:sz w:val="20"/>
        </w:rPr>
        <w:t xml:space="preserve"> </w:t>
      </w:r>
      <w:r w:rsidR="00A319AF" w:rsidRPr="005A6108">
        <w:rPr>
          <w:rFonts w:ascii="Arial" w:hAnsi="Arial" w:cs="Arial"/>
          <w:sz w:val="20"/>
        </w:rPr>
        <w:t>Khi một vật thể được chiếu sáng bởi đèn cảnh báo chướng ngại vật cường độ</w:t>
      </w:r>
      <w:r w:rsidR="00007A8F" w:rsidRPr="005A6108">
        <w:rPr>
          <w:rFonts w:ascii="Arial" w:hAnsi="Arial" w:cs="Arial"/>
          <w:sz w:val="20"/>
        </w:rPr>
        <w:t xml:space="preserve"> trung b</w:t>
      </w:r>
      <w:r w:rsidR="00007A8F" w:rsidRPr="005A6108">
        <w:rPr>
          <w:rFonts w:ascii="Arial" w:hAnsi="Arial" w:cs="Arial"/>
          <w:sz w:val="20"/>
          <w:lang w:val="en-US"/>
        </w:rPr>
        <w:t>ì</w:t>
      </w:r>
      <w:r w:rsidR="00A319AF" w:rsidRPr="005A6108">
        <w:rPr>
          <w:rFonts w:ascii="Arial" w:hAnsi="Arial" w:cs="Arial"/>
          <w:sz w:val="20"/>
        </w:rPr>
        <w:t xml:space="preserve">nh loại B và đỉnh của </w:t>
      </w:r>
      <w:r w:rsidR="00744093" w:rsidRPr="005A6108">
        <w:rPr>
          <w:rFonts w:ascii="Arial" w:hAnsi="Arial" w:cs="Arial"/>
          <w:sz w:val="20"/>
        </w:rPr>
        <w:t>vật thể</w:t>
      </w:r>
      <w:r w:rsidR="00A319AF" w:rsidRPr="005A6108">
        <w:rPr>
          <w:rFonts w:ascii="Arial" w:hAnsi="Arial" w:cs="Arial"/>
          <w:sz w:val="20"/>
        </w:rPr>
        <w:t xml:space="preserve"> cao hơn 45 m so với mặt </w:t>
      </w:r>
      <w:r w:rsidR="00B668FE" w:rsidRPr="005A6108">
        <w:rPr>
          <w:rFonts w:ascii="Arial" w:hAnsi="Arial" w:cs="Arial"/>
          <w:sz w:val="20"/>
        </w:rPr>
        <w:t>đất</w:t>
      </w:r>
      <w:r w:rsidR="00A319AF" w:rsidRPr="005A6108">
        <w:rPr>
          <w:rFonts w:ascii="Arial" w:hAnsi="Arial" w:cs="Arial"/>
          <w:sz w:val="20"/>
        </w:rPr>
        <w:t xml:space="preserve"> xung quanh hoặc độ cao đỉnh của những tòa nhà lân cận (khi xung quanh vật thể có nhiều tòa nhà cao tầng) thì đèn phụ thêm sẽ được bố trí ở </w:t>
      </w:r>
      <w:r w:rsidR="005A6108" w:rsidRPr="005A6108">
        <w:rPr>
          <w:rFonts w:ascii="Arial" w:hAnsi="Arial" w:cs="Arial"/>
          <w:sz w:val="20"/>
        </w:rPr>
        <w:t>Khoản</w:t>
      </w:r>
      <w:r w:rsidR="00A319AF" w:rsidRPr="005A6108">
        <w:rPr>
          <w:rFonts w:ascii="Arial" w:hAnsi="Arial" w:cs="Arial"/>
          <w:sz w:val="20"/>
        </w:rPr>
        <w:t xml:space="preserve">g giữa. Những đèn phụ ở </w:t>
      </w:r>
      <w:r w:rsidR="005A6108" w:rsidRPr="005A6108">
        <w:rPr>
          <w:rFonts w:ascii="Arial" w:hAnsi="Arial" w:cs="Arial"/>
          <w:sz w:val="20"/>
        </w:rPr>
        <w:t>Khoản</w:t>
      </w:r>
      <w:r w:rsidR="00A319AF" w:rsidRPr="005A6108">
        <w:rPr>
          <w:rFonts w:ascii="Arial" w:hAnsi="Arial" w:cs="Arial"/>
          <w:sz w:val="20"/>
        </w:rPr>
        <w:t xml:space="preserve">g giữa này được bổ trợ cho đèn cảnh báo chướng ngại vật có cường độ thấp loại B và bố trí cách đều nhau từ đèn đỉnh cao </w:t>
      </w:r>
      <w:r w:rsidR="00744093" w:rsidRPr="005A6108">
        <w:rPr>
          <w:rFonts w:ascii="Arial" w:hAnsi="Arial" w:cs="Arial"/>
          <w:sz w:val="20"/>
        </w:rPr>
        <w:t>nhất</w:t>
      </w:r>
      <w:r w:rsidR="00A319AF" w:rsidRPr="005A6108">
        <w:rPr>
          <w:rFonts w:ascii="Arial" w:hAnsi="Arial" w:cs="Arial"/>
          <w:sz w:val="20"/>
        </w:rPr>
        <w:t xml:space="preserve"> </w:t>
      </w:r>
      <w:r w:rsidR="00D87A5F" w:rsidRPr="005A6108">
        <w:rPr>
          <w:rFonts w:ascii="Arial" w:hAnsi="Arial" w:cs="Arial"/>
          <w:sz w:val="20"/>
        </w:rPr>
        <w:t>đến</w:t>
      </w:r>
      <w:r w:rsidR="00A319AF" w:rsidRPr="005A6108">
        <w:rPr>
          <w:rFonts w:ascii="Arial" w:hAnsi="Arial" w:cs="Arial"/>
          <w:sz w:val="20"/>
        </w:rPr>
        <w:t xml:space="preserve"> mặt đất hoặc đỉnh những tòa nhà xung quanh với một </w:t>
      </w:r>
      <w:r w:rsidR="005A6108" w:rsidRPr="005A6108">
        <w:rPr>
          <w:rFonts w:ascii="Arial" w:hAnsi="Arial" w:cs="Arial"/>
          <w:sz w:val="20"/>
        </w:rPr>
        <w:t>Khoản</w:t>
      </w:r>
      <w:r w:rsidR="00A319AF" w:rsidRPr="005A6108">
        <w:rPr>
          <w:rFonts w:ascii="Arial" w:hAnsi="Arial" w:cs="Arial"/>
          <w:sz w:val="20"/>
        </w:rPr>
        <w:t>g cách thích hợp nhưng không vượt quá 52 m.</w:t>
      </w:r>
    </w:p>
    <w:p w:rsidR="00A319AF" w:rsidRPr="005A6108" w:rsidRDefault="00007A8F" w:rsidP="00266A00">
      <w:pPr>
        <w:spacing w:before="120"/>
        <w:rPr>
          <w:rFonts w:ascii="Arial" w:hAnsi="Arial" w:cs="Arial"/>
          <w:sz w:val="20"/>
        </w:rPr>
      </w:pPr>
      <w:r w:rsidRPr="005A6108">
        <w:rPr>
          <w:rFonts w:ascii="Arial" w:hAnsi="Arial" w:cs="Arial"/>
          <w:sz w:val="20"/>
          <w:lang w:val="en-US"/>
        </w:rPr>
        <w:t>8.</w:t>
      </w:r>
      <w:r w:rsidR="00D87A5F" w:rsidRPr="005A6108">
        <w:rPr>
          <w:rFonts w:ascii="Arial" w:hAnsi="Arial" w:cs="Arial"/>
          <w:sz w:val="20"/>
        </w:rPr>
        <w:t xml:space="preserve"> </w:t>
      </w:r>
      <w:r w:rsidR="00A319AF" w:rsidRPr="005A6108">
        <w:rPr>
          <w:rFonts w:ascii="Arial" w:hAnsi="Arial" w:cs="Arial"/>
          <w:sz w:val="20"/>
        </w:rPr>
        <w:t xml:space="preserve">Ở những nơi vật thể được chiếu sáng bằng đèn cảnh báo CNV cường </w:t>
      </w:r>
      <w:r w:rsidRPr="005A6108">
        <w:rPr>
          <w:rFonts w:ascii="Arial" w:hAnsi="Arial" w:cs="Arial"/>
          <w:sz w:val="20"/>
          <w:lang w:val="en-US"/>
        </w:rPr>
        <w:t>độ trung bình loại C và đỉnh của vật thể cao hơn mặt đất xung quanh hoặc</w:t>
      </w:r>
      <w:r w:rsidR="00A319AF" w:rsidRPr="005A6108">
        <w:rPr>
          <w:rFonts w:ascii="Arial" w:hAnsi="Arial" w:cs="Arial"/>
          <w:sz w:val="20"/>
        </w:rPr>
        <w:t xml:space="preserve"> đỉnh cao củ</w:t>
      </w:r>
      <w:r w:rsidRPr="005A6108">
        <w:rPr>
          <w:rFonts w:ascii="Arial" w:hAnsi="Arial" w:cs="Arial"/>
          <w:sz w:val="20"/>
        </w:rPr>
        <w:t>a các t</w:t>
      </w:r>
      <w:r w:rsidRPr="005A6108">
        <w:rPr>
          <w:rFonts w:ascii="Arial" w:hAnsi="Arial" w:cs="Arial"/>
          <w:sz w:val="20"/>
          <w:lang w:val="en-US"/>
        </w:rPr>
        <w:t>òa</w:t>
      </w:r>
      <w:r w:rsidR="00A319AF" w:rsidRPr="005A6108">
        <w:rPr>
          <w:rFonts w:ascii="Arial" w:hAnsi="Arial" w:cs="Arial"/>
          <w:sz w:val="20"/>
        </w:rPr>
        <w:t xml:space="preserve"> nhà gần bên (khi xung quanh </w:t>
      </w:r>
      <w:r w:rsidR="00744093" w:rsidRPr="005A6108">
        <w:rPr>
          <w:rFonts w:ascii="Arial" w:hAnsi="Arial" w:cs="Arial"/>
          <w:sz w:val="20"/>
        </w:rPr>
        <w:t>vật thể</w:t>
      </w:r>
      <w:r w:rsidR="00A319AF" w:rsidRPr="005A6108">
        <w:rPr>
          <w:rFonts w:ascii="Arial" w:hAnsi="Arial" w:cs="Arial"/>
          <w:sz w:val="20"/>
        </w:rPr>
        <w:t xml:space="preserve"> có nhi</w:t>
      </w:r>
      <w:r w:rsidRPr="005A6108">
        <w:rPr>
          <w:rFonts w:ascii="Arial" w:hAnsi="Arial" w:cs="Arial"/>
          <w:sz w:val="20"/>
          <w:lang w:val="en-US"/>
        </w:rPr>
        <w:t>ề</w:t>
      </w:r>
      <w:r w:rsidR="00A319AF" w:rsidRPr="005A6108">
        <w:rPr>
          <w:rFonts w:ascii="Arial" w:hAnsi="Arial" w:cs="Arial"/>
          <w:sz w:val="20"/>
        </w:rPr>
        <w:t xml:space="preserve">u nhà cao tầng) trên 45 m, thì phải bổ sung thêm các đèn ở mức giữa. Những đèn </w:t>
      </w:r>
      <w:r w:rsidR="00B668FE" w:rsidRPr="005A6108">
        <w:rPr>
          <w:rFonts w:ascii="Arial" w:hAnsi="Arial" w:cs="Arial"/>
          <w:sz w:val="20"/>
        </w:rPr>
        <w:t>bổ sung</w:t>
      </w:r>
      <w:r w:rsidR="00A319AF" w:rsidRPr="005A6108">
        <w:rPr>
          <w:rFonts w:ascii="Arial" w:hAnsi="Arial" w:cs="Arial"/>
          <w:sz w:val="20"/>
        </w:rPr>
        <w:t xml:space="preserve"> ở mức giữa này được bố trí cách đều nhau từ đèn trên đỉnh cao </w:t>
      </w:r>
      <w:r w:rsidR="00744093" w:rsidRPr="005A6108">
        <w:rPr>
          <w:rFonts w:ascii="Arial" w:hAnsi="Arial" w:cs="Arial"/>
          <w:sz w:val="20"/>
        </w:rPr>
        <w:t>nhất</w:t>
      </w:r>
      <w:r w:rsidR="00A319AF" w:rsidRPr="005A6108">
        <w:rPr>
          <w:rFonts w:ascii="Arial" w:hAnsi="Arial" w:cs="Arial"/>
          <w:sz w:val="20"/>
        </w:rPr>
        <w:t xml:space="preserve"> </w:t>
      </w:r>
      <w:r w:rsidR="00D87A5F" w:rsidRPr="005A6108">
        <w:rPr>
          <w:rFonts w:ascii="Arial" w:hAnsi="Arial" w:cs="Arial"/>
          <w:sz w:val="20"/>
        </w:rPr>
        <w:t>đến</w:t>
      </w:r>
      <w:r w:rsidR="00A319AF" w:rsidRPr="005A6108">
        <w:rPr>
          <w:rFonts w:ascii="Arial" w:hAnsi="Arial" w:cs="Arial"/>
          <w:sz w:val="20"/>
        </w:rPr>
        <w:t xml:space="preserve"> mặt đất hoặc nóc nhữ</w:t>
      </w:r>
      <w:r w:rsidR="001B3420" w:rsidRPr="005A6108">
        <w:rPr>
          <w:rFonts w:ascii="Arial" w:hAnsi="Arial" w:cs="Arial"/>
          <w:sz w:val="20"/>
        </w:rPr>
        <w:t>ng t</w:t>
      </w:r>
      <w:r w:rsidR="001B3420" w:rsidRPr="005A6108">
        <w:rPr>
          <w:rFonts w:ascii="Arial" w:hAnsi="Arial" w:cs="Arial"/>
          <w:sz w:val="20"/>
          <w:lang w:val="en-US"/>
        </w:rPr>
        <w:t>òa</w:t>
      </w:r>
      <w:r w:rsidR="00A319AF" w:rsidRPr="005A6108">
        <w:rPr>
          <w:rFonts w:ascii="Arial" w:hAnsi="Arial" w:cs="Arial"/>
          <w:sz w:val="20"/>
        </w:rPr>
        <w:t xml:space="preserve"> nhà xung quanh với một </w:t>
      </w:r>
      <w:r w:rsidR="005A6108" w:rsidRPr="005A6108">
        <w:rPr>
          <w:rFonts w:ascii="Arial" w:hAnsi="Arial" w:cs="Arial"/>
          <w:sz w:val="20"/>
        </w:rPr>
        <w:t>Khoản</w:t>
      </w:r>
      <w:r w:rsidR="00A319AF" w:rsidRPr="005A6108">
        <w:rPr>
          <w:rFonts w:ascii="Arial" w:hAnsi="Arial" w:cs="Arial"/>
          <w:sz w:val="20"/>
        </w:rPr>
        <w:t>g cách thích h</w:t>
      </w:r>
      <w:r w:rsidR="00FE40A4" w:rsidRPr="005A6108">
        <w:rPr>
          <w:rFonts w:ascii="Arial" w:hAnsi="Arial" w:cs="Arial"/>
          <w:sz w:val="20"/>
          <w:lang w:val="en-US"/>
        </w:rPr>
        <w:t>ợ</w:t>
      </w:r>
      <w:r w:rsidR="00A319AF" w:rsidRPr="005A6108">
        <w:rPr>
          <w:rFonts w:ascii="Arial" w:hAnsi="Arial" w:cs="Arial"/>
          <w:sz w:val="20"/>
        </w:rPr>
        <w:t>p, nhưng không quá 52 m.</w:t>
      </w:r>
    </w:p>
    <w:p w:rsidR="00837BC3" w:rsidRPr="005A6108" w:rsidRDefault="00FE40A4" w:rsidP="00266A00">
      <w:pPr>
        <w:spacing w:before="120"/>
        <w:rPr>
          <w:rFonts w:ascii="Arial" w:hAnsi="Arial" w:cs="Arial"/>
          <w:sz w:val="20"/>
        </w:rPr>
      </w:pPr>
      <w:r w:rsidRPr="005A6108">
        <w:rPr>
          <w:rFonts w:ascii="Arial" w:hAnsi="Arial" w:cs="Arial"/>
          <w:sz w:val="20"/>
          <w:lang w:val="en-US"/>
        </w:rPr>
        <w:t>9.</w:t>
      </w:r>
      <w:r w:rsidR="00D87A5F" w:rsidRPr="005A6108">
        <w:rPr>
          <w:rFonts w:ascii="Arial" w:hAnsi="Arial" w:cs="Arial"/>
          <w:sz w:val="20"/>
        </w:rPr>
        <w:t xml:space="preserve"> </w:t>
      </w:r>
      <w:r w:rsidR="00A319AF" w:rsidRPr="005A6108">
        <w:rPr>
          <w:rFonts w:ascii="Arial" w:hAnsi="Arial" w:cs="Arial"/>
          <w:sz w:val="20"/>
        </w:rPr>
        <w:t>Ở những nơi sử dụng đèn cảnh báo chướng ngại vật cường độ cao loại A thường đư</w:t>
      </w:r>
      <w:r w:rsidR="00837BC3" w:rsidRPr="005A6108">
        <w:rPr>
          <w:rFonts w:ascii="Arial" w:hAnsi="Arial" w:cs="Arial"/>
          <w:sz w:val="20"/>
        </w:rPr>
        <w:t xml:space="preserve">ợc đặt với </w:t>
      </w:r>
      <w:r w:rsidR="005A6108" w:rsidRPr="005A6108">
        <w:rPr>
          <w:rFonts w:ascii="Arial" w:hAnsi="Arial" w:cs="Arial"/>
          <w:sz w:val="20"/>
        </w:rPr>
        <w:t>Khoản</w:t>
      </w:r>
      <w:r w:rsidR="00837BC3" w:rsidRPr="005A6108">
        <w:rPr>
          <w:rFonts w:ascii="Arial" w:hAnsi="Arial" w:cs="Arial"/>
          <w:sz w:val="20"/>
        </w:rPr>
        <w:t xml:space="preserve">g cách không vượt quá 105 m đều nhau tính từ đèn dưới mặt đất đến đèn ở đỉnh với tiêu chuẩn như ở </w:t>
      </w:r>
      <w:r w:rsidR="005A6108" w:rsidRPr="005A6108">
        <w:rPr>
          <w:rFonts w:ascii="Arial" w:hAnsi="Arial" w:cs="Arial"/>
          <w:sz w:val="20"/>
        </w:rPr>
        <w:t>Khoản</w:t>
      </w:r>
      <w:r w:rsidR="00837BC3" w:rsidRPr="005A6108">
        <w:rPr>
          <w:rFonts w:ascii="Arial" w:hAnsi="Arial" w:cs="Arial"/>
          <w:sz w:val="20"/>
        </w:rPr>
        <w:t xml:space="preserve"> 1 </w:t>
      </w:r>
      <w:r w:rsidR="005A6108" w:rsidRPr="005A6108">
        <w:rPr>
          <w:rFonts w:ascii="Arial" w:hAnsi="Arial" w:cs="Arial"/>
          <w:sz w:val="20"/>
        </w:rPr>
        <w:t>Mục</w:t>
      </w:r>
      <w:r w:rsidR="00837BC3" w:rsidRPr="005A6108">
        <w:rPr>
          <w:rFonts w:ascii="Arial" w:hAnsi="Arial" w:cs="Arial"/>
          <w:sz w:val="20"/>
        </w:rPr>
        <w:t xml:space="preserve"> 4, trừ nơi bị nhà cao tầng bao quanh, khi đó </w:t>
      </w:r>
      <w:r w:rsidR="005A6108" w:rsidRPr="005A6108">
        <w:rPr>
          <w:rFonts w:ascii="Arial" w:hAnsi="Arial" w:cs="Arial"/>
          <w:sz w:val="20"/>
        </w:rPr>
        <w:t>Điểm</w:t>
      </w:r>
      <w:r w:rsidR="00837BC3" w:rsidRPr="005A6108">
        <w:rPr>
          <w:rFonts w:ascii="Arial" w:hAnsi="Arial" w:cs="Arial"/>
          <w:sz w:val="20"/>
        </w:rPr>
        <w:t xml:space="preserve"> cao nhất của nhà cao tầng xung quanh có thể được coi như </w:t>
      </w:r>
      <w:r w:rsidR="005A6108" w:rsidRPr="005A6108">
        <w:rPr>
          <w:rFonts w:ascii="Arial" w:hAnsi="Arial" w:cs="Arial"/>
          <w:sz w:val="20"/>
        </w:rPr>
        <w:t>Điểm</w:t>
      </w:r>
      <w:r w:rsidR="00837BC3" w:rsidRPr="005A6108">
        <w:rPr>
          <w:rFonts w:ascii="Arial" w:hAnsi="Arial" w:cs="Arial"/>
          <w:sz w:val="20"/>
        </w:rPr>
        <w:t xml:space="preserve"> dưới mặt đất để định r</w:t>
      </w:r>
      <w:r w:rsidR="00C558B1" w:rsidRPr="005A6108">
        <w:rPr>
          <w:rFonts w:ascii="Arial" w:hAnsi="Arial" w:cs="Arial"/>
          <w:sz w:val="20"/>
          <w:lang w:val="en-US"/>
        </w:rPr>
        <w:t>õ</w:t>
      </w:r>
      <w:r w:rsidR="00837BC3" w:rsidRPr="005A6108">
        <w:rPr>
          <w:rFonts w:ascii="Arial" w:hAnsi="Arial" w:cs="Arial"/>
          <w:sz w:val="20"/>
        </w:rPr>
        <w:t xml:space="preserve"> số hàng đèn.</w:t>
      </w:r>
    </w:p>
    <w:p w:rsidR="00837BC3" w:rsidRPr="005A6108" w:rsidRDefault="00FE40A4" w:rsidP="00266A00">
      <w:pPr>
        <w:spacing w:before="120"/>
        <w:rPr>
          <w:rFonts w:ascii="Arial" w:hAnsi="Arial" w:cs="Arial"/>
          <w:sz w:val="20"/>
        </w:rPr>
      </w:pPr>
      <w:r w:rsidRPr="005A6108">
        <w:rPr>
          <w:rFonts w:ascii="Arial" w:hAnsi="Arial" w:cs="Arial"/>
          <w:sz w:val="20"/>
          <w:lang w:val="en-US"/>
        </w:rPr>
        <w:t>10.</w:t>
      </w:r>
      <w:r w:rsidR="00D87A5F" w:rsidRPr="005A6108">
        <w:rPr>
          <w:rFonts w:ascii="Arial" w:hAnsi="Arial" w:cs="Arial"/>
          <w:sz w:val="20"/>
        </w:rPr>
        <w:t xml:space="preserve"> </w:t>
      </w:r>
      <w:r w:rsidR="00837BC3" w:rsidRPr="005A6108">
        <w:rPr>
          <w:rFonts w:ascii="Arial" w:hAnsi="Arial" w:cs="Arial"/>
          <w:sz w:val="20"/>
        </w:rPr>
        <w:t>Nơi sử dụng đèn cảnh báo chướng ngại vật cường độ cao loại B phải đặt đèn ở 3 mức sau:</w:t>
      </w:r>
    </w:p>
    <w:p w:rsidR="00837BC3" w:rsidRPr="005A6108" w:rsidRDefault="00FE40A4" w:rsidP="00266A00">
      <w:pPr>
        <w:spacing w:before="120"/>
        <w:rPr>
          <w:rFonts w:ascii="Arial" w:hAnsi="Arial" w:cs="Arial"/>
          <w:sz w:val="20"/>
        </w:rPr>
      </w:pPr>
      <w:r w:rsidRPr="005A6108">
        <w:rPr>
          <w:rFonts w:ascii="Arial" w:hAnsi="Arial" w:cs="Arial"/>
          <w:sz w:val="20"/>
          <w:lang w:val="en-US"/>
        </w:rPr>
        <w:t>a)</w:t>
      </w:r>
      <w:r w:rsidR="00D87A5F" w:rsidRPr="005A6108">
        <w:rPr>
          <w:rFonts w:ascii="Arial" w:hAnsi="Arial" w:cs="Arial"/>
          <w:sz w:val="20"/>
        </w:rPr>
        <w:t xml:space="preserve"> </w:t>
      </w:r>
      <w:r w:rsidR="00837BC3" w:rsidRPr="005A6108">
        <w:rPr>
          <w:rFonts w:ascii="Arial" w:hAnsi="Arial" w:cs="Arial"/>
          <w:sz w:val="20"/>
        </w:rPr>
        <w:t>Ở trên đỉnh tháp;</w:t>
      </w:r>
    </w:p>
    <w:p w:rsidR="00837BC3" w:rsidRPr="005A6108" w:rsidRDefault="00FE40A4" w:rsidP="00266A00">
      <w:pPr>
        <w:spacing w:before="120"/>
        <w:rPr>
          <w:rFonts w:ascii="Arial" w:hAnsi="Arial" w:cs="Arial"/>
          <w:sz w:val="20"/>
        </w:rPr>
      </w:pPr>
      <w:r w:rsidRPr="005A6108">
        <w:rPr>
          <w:rFonts w:ascii="Arial" w:hAnsi="Arial" w:cs="Arial"/>
          <w:sz w:val="20"/>
          <w:lang w:val="en-US"/>
        </w:rPr>
        <w:t>b)</w:t>
      </w:r>
      <w:r w:rsidR="00D87A5F" w:rsidRPr="005A6108">
        <w:rPr>
          <w:rFonts w:ascii="Arial" w:hAnsi="Arial" w:cs="Arial"/>
          <w:sz w:val="20"/>
        </w:rPr>
        <w:t xml:space="preserve"> </w:t>
      </w:r>
      <w:r w:rsidRPr="005A6108">
        <w:rPr>
          <w:rFonts w:ascii="Arial" w:hAnsi="Arial" w:cs="Arial"/>
          <w:sz w:val="20"/>
          <w:lang w:val="en-US"/>
        </w:rPr>
        <w:t>Ở</w:t>
      </w:r>
      <w:r w:rsidR="00837BC3" w:rsidRPr="005A6108">
        <w:rPr>
          <w:rFonts w:ascii="Arial" w:hAnsi="Arial" w:cs="Arial"/>
          <w:sz w:val="20"/>
        </w:rPr>
        <w:t xml:space="preserve"> mức thấp nhất của các đoạn nối của đường dây hoặc cáp;</w:t>
      </w:r>
    </w:p>
    <w:p w:rsidR="00837BC3" w:rsidRPr="005A6108" w:rsidRDefault="00FE40A4" w:rsidP="00266A00">
      <w:pPr>
        <w:spacing w:before="120"/>
        <w:rPr>
          <w:rFonts w:ascii="Arial" w:hAnsi="Arial" w:cs="Arial"/>
          <w:sz w:val="20"/>
        </w:rPr>
      </w:pPr>
      <w:r w:rsidRPr="005A6108">
        <w:rPr>
          <w:rFonts w:ascii="Arial" w:hAnsi="Arial" w:cs="Arial"/>
          <w:sz w:val="20"/>
          <w:lang w:val="en-US"/>
        </w:rPr>
        <w:t>c)</w:t>
      </w:r>
      <w:r w:rsidR="00D87A5F" w:rsidRPr="005A6108">
        <w:rPr>
          <w:rFonts w:ascii="Arial" w:hAnsi="Arial" w:cs="Arial"/>
          <w:sz w:val="20"/>
        </w:rPr>
        <w:t xml:space="preserve"> </w:t>
      </w:r>
      <w:r w:rsidR="00837BC3" w:rsidRPr="005A6108">
        <w:rPr>
          <w:rFonts w:ascii="Arial" w:hAnsi="Arial" w:cs="Arial"/>
          <w:sz w:val="20"/>
        </w:rPr>
        <w:t xml:space="preserve">Ở </w:t>
      </w:r>
      <w:r w:rsidR="005A6108" w:rsidRPr="005A6108">
        <w:rPr>
          <w:rFonts w:ascii="Arial" w:hAnsi="Arial" w:cs="Arial"/>
          <w:sz w:val="20"/>
        </w:rPr>
        <w:t>Khoản</w:t>
      </w:r>
      <w:r w:rsidR="00837BC3" w:rsidRPr="005A6108">
        <w:rPr>
          <w:rFonts w:ascii="Arial" w:hAnsi="Arial" w:cs="Arial"/>
          <w:sz w:val="20"/>
        </w:rPr>
        <w:t>g giữa của 2 mức.</w:t>
      </w:r>
    </w:p>
    <w:p w:rsidR="00837BC3" w:rsidRPr="005A6108" w:rsidRDefault="00837BC3" w:rsidP="00266A00">
      <w:pPr>
        <w:spacing w:before="120"/>
        <w:rPr>
          <w:rFonts w:ascii="Arial" w:hAnsi="Arial" w:cs="Arial"/>
          <w:sz w:val="20"/>
        </w:rPr>
      </w:pPr>
      <w:r w:rsidRPr="005A6108">
        <w:rPr>
          <w:rFonts w:ascii="Arial" w:hAnsi="Arial" w:cs="Arial"/>
          <w:b/>
          <w:sz w:val="20"/>
        </w:rPr>
        <w:t xml:space="preserve">Chú thích: </w:t>
      </w:r>
      <w:r w:rsidRPr="005A6108">
        <w:rPr>
          <w:rFonts w:ascii="Arial" w:hAnsi="Arial" w:cs="Arial"/>
          <w:sz w:val="20"/>
        </w:rPr>
        <w:t>Trong một vài trường hợp sẽ yêu cầu vị trí đặt đèn tách rời khỏi tòa tháp.</w:t>
      </w:r>
    </w:p>
    <w:p w:rsidR="00837BC3" w:rsidRPr="005A6108" w:rsidRDefault="00FE40A4" w:rsidP="00266A00">
      <w:pPr>
        <w:spacing w:before="120"/>
        <w:rPr>
          <w:rFonts w:ascii="Arial" w:hAnsi="Arial" w:cs="Arial"/>
          <w:sz w:val="20"/>
        </w:rPr>
      </w:pPr>
      <w:r w:rsidRPr="005A6108">
        <w:rPr>
          <w:rFonts w:ascii="Arial" w:hAnsi="Arial" w:cs="Arial"/>
          <w:sz w:val="20"/>
          <w:lang w:val="en-US"/>
        </w:rPr>
        <w:t>11.</w:t>
      </w:r>
      <w:r w:rsidR="00D87A5F" w:rsidRPr="005A6108">
        <w:rPr>
          <w:rFonts w:ascii="Arial" w:hAnsi="Arial" w:cs="Arial"/>
          <w:sz w:val="20"/>
        </w:rPr>
        <w:t xml:space="preserve"> </w:t>
      </w:r>
      <w:r w:rsidR="00837BC3" w:rsidRPr="005A6108">
        <w:rPr>
          <w:rFonts w:ascii="Arial" w:hAnsi="Arial" w:cs="Arial"/>
          <w:sz w:val="20"/>
        </w:rPr>
        <w:t>Số lượng và cách bố trí các đèn cảnh báo chướng ngại vật cường độ thấp, trung bình, cao tại mỗi mức cần phải đánh dấu làm cho vật thể được nhìn thấy từ mọi góc phương vị. Nơi đặt đèn bị vật thể bên cạnh che khuất theo bất kỳ hướng nào cần bổ sung đèn trên vật thể đó theo cách giống như vật thể cần được chiếu sáng ở phía đèn bị che khuất.</w:t>
      </w:r>
    </w:p>
    <w:p w:rsidR="00837BC3" w:rsidRPr="005A6108" w:rsidRDefault="004C0982" w:rsidP="00266A00">
      <w:pPr>
        <w:spacing w:before="120"/>
        <w:rPr>
          <w:rFonts w:ascii="Arial" w:hAnsi="Arial" w:cs="Arial"/>
          <w:sz w:val="20"/>
        </w:rPr>
      </w:pPr>
      <w:r w:rsidRPr="005A6108">
        <w:rPr>
          <w:rFonts w:ascii="Arial" w:hAnsi="Arial" w:cs="Arial"/>
          <w:sz w:val="20"/>
          <w:lang w:val="en-US"/>
        </w:rPr>
        <w:t>12.</w:t>
      </w:r>
      <w:r w:rsidR="00D87A5F" w:rsidRPr="005A6108">
        <w:rPr>
          <w:rFonts w:ascii="Arial" w:hAnsi="Arial" w:cs="Arial"/>
          <w:sz w:val="20"/>
        </w:rPr>
        <w:t xml:space="preserve"> </w:t>
      </w:r>
      <w:r w:rsidR="00837BC3" w:rsidRPr="005A6108">
        <w:rPr>
          <w:rFonts w:ascii="Arial" w:hAnsi="Arial" w:cs="Arial"/>
          <w:sz w:val="20"/>
        </w:rPr>
        <w:t xml:space="preserve">Những vật thể lớn như nhóm cây, khối nhà lớn hoặc khu nhà cao tầng trong </w:t>
      </w:r>
      <w:r w:rsidR="00B668FE" w:rsidRPr="005A6108">
        <w:rPr>
          <w:rFonts w:ascii="Arial" w:hAnsi="Arial" w:cs="Arial"/>
          <w:sz w:val="20"/>
        </w:rPr>
        <w:t>thành phố</w:t>
      </w:r>
      <w:r w:rsidR="00837BC3" w:rsidRPr="005A6108">
        <w:rPr>
          <w:rFonts w:ascii="Arial" w:hAnsi="Arial" w:cs="Arial"/>
          <w:sz w:val="20"/>
        </w:rPr>
        <w:t xml:space="preserve"> có chiều cao từ 45 m trở lên, đèn được lắp từ phần che khu</w:t>
      </w:r>
      <w:r w:rsidR="000D611D" w:rsidRPr="005A6108">
        <w:rPr>
          <w:rFonts w:ascii="Arial" w:hAnsi="Arial" w:cs="Arial"/>
          <w:sz w:val="20"/>
          <w:lang w:val="en-US"/>
        </w:rPr>
        <w:t>ấ</w:t>
      </w:r>
      <w:r w:rsidR="00837BC3" w:rsidRPr="005A6108">
        <w:rPr>
          <w:rFonts w:ascii="Arial" w:hAnsi="Arial" w:cs="Arial"/>
          <w:sz w:val="20"/>
        </w:rPr>
        <w:t xml:space="preserve">t trở lên </w:t>
      </w:r>
      <w:r w:rsidR="00D87A5F" w:rsidRPr="005A6108">
        <w:rPr>
          <w:rFonts w:ascii="Arial" w:hAnsi="Arial" w:cs="Arial"/>
          <w:sz w:val="20"/>
        </w:rPr>
        <w:t>đến</w:t>
      </w:r>
      <w:r w:rsidR="00837BC3" w:rsidRPr="005A6108">
        <w:rPr>
          <w:rFonts w:ascii="Arial" w:hAnsi="Arial" w:cs="Arial"/>
          <w:sz w:val="20"/>
        </w:rPr>
        <w:t xml:space="preserve"> đỉnh của công trình.</w:t>
      </w:r>
    </w:p>
    <w:p w:rsidR="00837BC3" w:rsidRPr="005A6108" w:rsidRDefault="00837BC3" w:rsidP="00266A00">
      <w:pPr>
        <w:spacing w:before="120"/>
        <w:jc w:val="center"/>
        <w:rPr>
          <w:rFonts w:ascii="Arial" w:hAnsi="Arial" w:cs="Arial"/>
          <w:i/>
          <w:sz w:val="20"/>
        </w:rPr>
      </w:pPr>
      <w:r w:rsidRPr="005A6108">
        <w:rPr>
          <w:rFonts w:ascii="Arial" w:hAnsi="Arial" w:cs="Arial"/>
          <w:i/>
          <w:sz w:val="20"/>
        </w:rPr>
        <w:t xml:space="preserve">Hình 2-PLIV. Ví dụ chiếu sáng và </w:t>
      </w:r>
      <w:r w:rsidR="00744093" w:rsidRPr="005A6108">
        <w:rPr>
          <w:rFonts w:ascii="Arial" w:hAnsi="Arial" w:cs="Arial"/>
          <w:i/>
          <w:sz w:val="20"/>
        </w:rPr>
        <w:t>đánh dấu</w:t>
      </w:r>
      <w:r w:rsidRPr="005A6108">
        <w:rPr>
          <w:rFonts w:ascii="Arial" w:hAnsi="Arial" w:cs="Arial"/>
          <w:i/>
          <w:sz w:val="20"/>
        </w:rPr>
        <w:t xml:space="preserve"> cao trình</w:t>
      </w:r>
    </w:p>
    <w:p w:rsidR="00837BC3" w:rsidRPr="005A6108" w:rsidRDefault="00CF397A" w:rsidP="00266A00">
      <w:pPr>
        <w:spacing w:before="120"/>
        <w:jc w:val="center"/>
        <w:rPr>
          <w:rFonts w:ascii="Arial" w:hAnsi="Arial" w:cs="Arial"/>
          <w:sz w:val="20"/>
        </w:rPr>
      </w:pPr>
      <w:r w:rsidRPr="005A6108">
        <w:rPr>
          <w:rFonts w:ascii="Arial" w:hAnsi="Arial" w:cs="Arial"/>
          <w:noProof/>
          <w:sz w:val="20"/>
        </w:rPr>
        <w:drawing>
          <wp:inline distT="0" distB="0" distL="0" distR="0">
            <wp:extent cx="5478780" cy="58902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8780" cy="5890260"/>
                    </a:xfrm>
                    <a:prstGeom prst="rect">
                      <a:avLst/>
                    </a:prstGeom>
                    <a:noFill/>
                    <a:ln>
                      <a:noFill/>
                    </a:ln>
                  </pic:spPr>
                </pic:pic>
              </a:graphicData>
            </a:graphic>
          </wp:inline>
        </w:drawing>
      </w:r>
    </w:p>
    <w:p w:rsidR="00837BC3" w:rsidRPr="005A6108" w:rsidRDefault="00837BC3" w:rsidP="00266A00">
      <w:pPr>
        <w:spacing w:before="120"/>
        <w:jc w:val="center"/>
        <w:rPr>
          <w:rFonts w:ascii="Arial" w:hAnsi="Arial" w:cs="Arial"/>
          <w:i/>
          <w:sz w:val="20"/>
          <w:lang w:val="en-US"/>
        </w:rPr>
      </w:pPr>
      <w:r w:rsidRPr="005A6108">
        <w:rPr>
          <w:rFonts w:ascii="Arial" w:hAnsi="Arial" w:cs="Arial"/>
          <w:i/>
          <w:sz w:val="20"/>
        </w:rPr>
        <w:t>- Hình 3-PLIV. Chiếu sáng công trình</w:t>
      </w:r>
    </w:p>
    <w:p w:rsidR="000D611D" w:rsidRPr="005A6108" w:rsidRDefault="00CF397A" w:rsidP="00266A00">
      <w:pPr>
        <w:spacing w:before="120"/>
        <w:jc w:val="center"/>
        <w:rPr>
          <w:rFonts w:ascii="Arial" w:hAnsi="Arial" w:cs="Arial"/>
          <w:i/>
          <w:sz w:val="20"/>
          <w:lang w:val="en-US"/>
        </w:rPr>
      </w:pPr>
      <w:r w:rsidRPr="005A6108">
        <w:rPr>
          <w:rFonts w:ascii="Arial" w:hAnsi="Arial" w:cs="Arial"/>
          <w:i/>
          <w:noProof/>
          <w:sz w:val="20"/>
          <w:lang w:val="en-US"/>
        </w:rPr>
        <w:drawing>
          <wp:inline distT="0" distB="0" distL="0" distR="0">
            <wp:extent cx="5478780" cy="2819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78780" cy="2819400"/>
                    </a:xfrm>
                    <a:prstGeom prst="rect">
                      <a:avLst/>
                    </a:prstGeom>
                    <a:noFill/>
                    <a:ln>
                      <a:noFill/>
                    </a:ln>
                  </pic:spPr>
                </pic:pic>
              </a:graphicData>
            </a:graphic>
          </wp:inline>
        </w:drawing>
      </w:r>
    </w:p>
    <w:p w:rsidR="00837BC3" w:rsidRPr="005A6108" w:rsidRDefault="00837BC3" w:rsidP="00266A00">
      <w:pPr>
        <w:spacing w:before="120"/>
        <w:rPr>
          <w:rFonts w:ascii="Arial" w:hAnsi="Arial" w:cs="Arial"/>
          <w:sz w:val="20"/>
          <w:lang w:val="en-US"/>
        </w:rPr>
      </w:pPr>
    </w:p>
    <w:p w:rsidR="000D611D" w:rsidRPr="005A6108" w:rsidRDefault="000D611D" w:rsidP="00266A00">
      <w:pPr>
        <w:spacing w:before="120"/>
        <w:jc w:val="center"/>
        <w:rPr>
          <w:rFonts w:ascii="Arial" w:hAnsi="Arial" w:cs="Arial"/>
          <w:b/>
          <w:lang w:val="en-US"/>
        </w:rPr>
      </w:pPr>
      <w:bookmarkStart w:id="41" w:name="chuong_phuluc_5"/>
      <w:r w:rsidRPr="005A6108">
        <w:rPr>
          <w:rFonts w:ascii="Arial" w:hAnsi="Arial" w:cs="Arial"/>
          <w:b/>
          <w:lang w:val="en-US"/>
        </w:rPr>
        <w:t>PHỤ LỤC V</w:t>
      </w:r>
      <w:bookmarkEnd w:id="41"/>
    </w:p>
    <w:p w:rsidR="00837BC3" w:rsidRPr="005A6108" w:rsidRDefault="000D611D" w:rsidP="00266A00">
      <w:pPr>
        <w:spacing w:before="120"/>
        <w:jc w:val="center"/>
        <w:rPr>
          <w:rFonts w:ascii="Arial" w:hAnsi="Arial" w:cs="Arial"/>
          <w:i/>
          <w:sz w:val="20"/>
        </w:rPr>
      </w:pPr>
      <w:bookmarkStart w:id="42" w:name="chuong_phuluc_5_name"/>
      <w:r w:rsidRPr="005A6108">
        <w:rPr>
          <w:rFonts w:ascii="Arial" w:hAnsi="Arial" w:cs="Arial"/>
          <w:sz w:val="20"/>
          <w:lang w:val="en-US"/>
        </w:rPr>
        <w:t>QUY ĐỊNH KHOẢNG CÁCH TỐI THIỂU CỦA CÁC CHƯỚNG NGẠI VẬT NẰM TRONG HÀNH LANG AN TOÀN KỸ THUẬT ĐẾN MÉP NGOÀI BÃI ANTEN HÀNG KHÔNG DÂN DỤNG</w:t>
      </w:r>
      <w:bookmarkEnd w:id="42"/>
      <w:r w:rsidRPr="005A6108">
        <w:rPr>
          <w:rFonts w:ascii="Arial" w:hAnsi="Arial" w:cs="Arial"/>
          <w:sz w:val="20"/>
          <w:lang w:val="en-US"/>
        </w:rPr>
        <w:br/>
      </w:r>
      <w:r w:rsidRPr="005A6108">
        <w:rPr>
          <w:rFonts w:ascii="Arial" w:hAnsi="Arial" w:cs="Arial"/>
          <w:i/>
          <w:sz w:val="20"/>
          <w:lang w:val="en-US"/>
        </w:rPr>
        <w:t xml:space="preserve">(Ban hành kèm theo </w:t>
      </w:r>
      <w:r w:rsidR="00837BC3" w:rsidRPr="005A6108">
        <w:rPr>
          <w:rFonts w:ascii="Arial" w:hAnsi="Arial" w:cs="Arial"/>
          <w:i/>
          <w:sz w:val="20"/>
        </w:rPr>
        <w:t xml:space="preserve">Nghị định số 32/2016/NĐ-CP ngày 06 tháng 5 năm 2016 của </w:t>
      </w:r>
      <w:r w:rsidR="00B668FE" w:rsidRPr="005A6108">
        <w:rPr>
          <w:rFonts w:ascii="Arial" w:hAnsi="Arial" w:cs="Arial"/>
          <w:i/>
          <w:sz w:val="20"/>
        </w:rPr>
        <w:t>Chính phủ</w:t>
      </w:r>
      <w:r w:rsidR="00837BC3" w:rsidRPr="005A6108">
        <w:rPr>
          <w:rFonts w:ascii="Arial" w:hAnsi="Arial" w:cs="Arial"/>
          <w:i/>
          <w:sz w:val="20"/>
        </w:rPr>
        <w:t>)</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58"/>
        <w:gridCol w:w="2941"/>
        <w:gridCol w:w="1278"/>
        <w:gridCol w:w="963"/>
        <w:gridCol w:w="1595"/>
        <w:gridCol w:w="1730"/>
      </w:tblGrid>
      <w:tr w:rsidR="000D611D" w:rsidRPr="005A6108">
        <w:tc>
          <w:tcPr>
            <w:tcW w:w="308" w:type="pct"/>
            <w:vMerge w:val="restart"/>
            <w:shd w:val="clear" w:color="auto" w:fill="auto"/>
            <w:vAlign w:val="center"/>
          </w:tcPr>
          <w:p w:rsidR="000D611D" w:rsidRPr="005A6108" w:rsidRDefault="000D611D" w:rsidP="00266A00">
            <w:pPr>
              <w:spacing w:before="120"/>
              <w:jc w:val="center"/>
              <w:rPr>
                <w:rFonts w:ascii="Arial" w:hAnsi="Arial" w:cs="Arial"/>
                <w:b/>
                <w:sz w:val="20"/>
              </w:rPr>
            </w:pPr>
            <w:r w:rsidRPr="005A6108">
              <w:rPr>
                <w:rFonts w:ascii="Arial" w:hAnsi="Arial" w:cs="Arial"/>
                <w:b/>
                <w:sz w:val="20"/>
              </w:rPr>
              <w:t>TT</w:t>
            </w:r>
          </w:p>
        </w:tc>
        <w:tc>
          <w:tcPr>
            <w:tcW w:w="1622" w:type="pct"/>
            <w:vMerge w:val="restart"/>
            <w:shd w:val="clear" w:color="auto" w:fill="auto"/>
            <w:vAlign w:val="center"/>
          </w:tcPr>
          <w:p w:rsidR="000D611D" w:rsidRPr="005A6108" w:rsidRDefault="000D611D" w:rsidP="00266A00">
            <w:pPr>
              <w:spacing w:before="120"/>
              <w:jc w:val="center"/>
              <w:rPr>
                <w:rFonts w:ascii="Arial" w:hAnsi="Arial" w:cs="Arial"/>
                <w:b/>
                <w:sz w:val="20"/>
                <w:lang w:val="en-US"/>
              </w:rPr>
            </w:pPr>
            <w:r w:rsidRPr="005A6108">
              <w:rPr>
                <w:rFonts w:ascii="Arial" w:hAnsi="Arial" w:cs="Arial"/>
                <w:b/>
                <w:sz w:val="20"/>
              </w:rPr>
              <w:t>DANH MỤC CHƯỚNG NGẠI VẬT</w:t>
            </w:r>
          </w:p>
        </w:tc>
        <w:tc>
          <w:tcPr>
            <w:tcW w:w="3070" w:type="pct"/>
            <w:gridSpan w:val="4"/>
            <w:shd w:val="clear" w:color="auto" w:fill="auto"/>
            <w:vAlign w:val="center"/>
          </w:tcPr>
          <w:p w:rsidR="000D611D" w:rsidRPr="005A6108" w:rsidRDefault="000D611D" w:rsidP="00266A00">
            <w:pPr>
              <w:spacing w:before="120"/>
              <w:jc w:val="center"/>
              <w:rPr>
                <w:rFonts w:ascii="Arial" w:hAnsi="Arial" w:cs="Arial"/>
                <w:b/>
                <w:sz w:val="20"/>
                <w:lang w:val="en-US"/>
              </w:rPr>
            </w:pPr>
            <w:r w:rsidRPr="005A6108">
              <w:rPr>
                <w:rFonts w:ascii="Arial" w:hAnsi="Arial" w:cs="Arial"/>
                <w:b/>
                <w:sz w:val="20"/>
                <w:lang w:val="en-US"/>
              </w:rPr>
              <w:t>LOẠI HỆ THỐNG ANTEN</w:t>
            </w:r>
          </w:p>
        </w:tc>
      </w:tr>
      <w:tr w:rsidR="00837BC3" w:rsidRPr="005A6108">
        <w:tc>
          <w:tcPr>
            <w:tcW w:w="308" w:type="pct"/>
            <w:vMerge/>
            <w:shd w:val="clear" w:color="auto" w:fill="auto"/>
            <w:vAlign w:val="center"/>
          </w:tcPr>
          <w:p w:rsidR="00837BC3" w:rsidRPr="005A6108" w:rsidRDefault="00837BC3" w:rsidP="00266A00">
            <w:pPr>
              <w:spacing w:before="120"/>
              <w:jc w:val="center"/>
              <w:rPr>
                <w:rFonts w:ascii="Arial" w:hAnsi="Arial" w:cs="Arial"/>
                <w:b/>
                <w:sz w:val="20"/>
              </w:rPr>
            </w:pPr>
          </w:p>
        </w:tc>
        <w:tc>
          <w:tcPr>
            <w:tcW w:w="1622" w:type="pct"/>
            <w:vMerge/>
            <w:shd w:val="clear" w:color="auto" w:fill="auto"/>
            <w:vAlign w:val="center"/>
          </w:tcPr>
          <w:p w:rsidR="00837BC3" w:rsidRPr="005A6108" w:rsidRDefault="00837BC3" w:rsidP="00266A00">
            <w:pPr>
              <w:spacing w:before="120"/>
              <w:jc w:val="center"/>
              <w:rPr>
                <w:rFonts w:ascii="Arial" w:hAnsi="Arial" w:cs="Arial"/>
                <w:b/>
                <w:sz w:val="20"/>
              </w:rPr>
            </w:pPr>
          </w:p>
        </w:tc>
        <w:tc>
          <w:tcPr>
            <w:tcW w:w="705" w:type="pct"/>
            <w:shd w:val="clear" w:color="auto" w:fill="auto"/>
            <w:vAlign w:val="center"/>
          </w:tcPr>
          <w:p w:rsidR="00837BC3" w:rsidRPr="005A6108" w:rsidRDefault="00837BC3" w:rsidP="00266A00">
            <w:pPr>
              <w:spacing w:before="120"/>
              <w:jc w:val="center"/>
              <w:rPr>
                <w:rFonts w:ascii="Arial" w:hAnsi="Arial" w:cs="Arial"/>
                <w:b/>
                <w:sz w:val="20"/>
              </w:rPr>
            </w:pPr>
            <w:r w:rsidRPr="005A6108">
              <w:rPr>
                <w:rFonts w:ascii="Arial" w:hAnsi="Arial" w:cs="Arial"/>
                <w:b/>
                <w:sz w:val="20"/>
              </w:rPr>
              <w:t>Thông tin VHF</w:t>
            </w:r>
          </w:p>
        </w:tc>
        <w:tc>
          <w:tcPr>
            <w:tcW w:w="531" w:type="pct"/>
            <w:shd w:val="clear" w:color="auto" w:fill="auto"/>
            <w:vAlign w:val="center"/>
          </w:tcPr>
          <w:p w:rsidR="00837BC3" w:rsidRPr="005A6108" w:rsidRDefault="00837BC3" w:rsidP="00266A00">
            <w:pPr>
              <w:spacing w:before="120"/>
              <w:jc w:val="center"/>
              <w:rPr>
                <w:rFonts w:ascii="Arial" w:hAnsi="Arial" w:cs="Arial"/>
                <w:b/>
                <w:sz w:val="20"/>
              </w:rPr>
            </w:pPr>
            <w:r w:rsidRPr="005A6108">
              <w:rPr>
                <w:rFonts w:ascii="Arial" w:hAnsi="Arial" w:cs="Arial"/>
                <w:b/>
                <w:sz w:val="20"/>
              </w:rPr>
              <w:t>Rađa</w:t>
            </w:r>
          </w:p>
        </w:tc>
        <w:tc>
          <w:tcPr>
            <w:tcW w:w="880" w:type="pct"/>
            <w:shd w:val="clear" w:color="auto" w:fill="auto"/>
            <w:vAlign w:val="center"/>
          </w:tcPr>
          <w:p w:rsidR="00837BC3" w:rsidRPr="005A6108" w:rsidRDefault="00837BC3" w:rsidP="00266A00">
            <w:pPr>
              <w:spacing w:before="120"/>
              <w:jc w:val="center"/>
              <w:rPr>
                <w:rFonts w:ascii="Arial" w:hAnsi="Arial" w:cs="Arial"/>
                <w:b/>
                <w:sz w:val="20"/>
              </w:rPr>
            </w:pPr>
            <w:r w:rsidRPr="005A6108">
              <w:rPr>
                <w:rFonts w:ascii="Arial" w:hAnsi="Arial" w:cs="Arial"/>
                <w:b/>
                <w:sz w:val="20"/>
              </w:rPr>
              <w:t>DVOR/DME</w:t>
            </w:r>
          </w:p>
        </w:tc>
        <w:tc>
          <w:tcPr>
            <w:tcW w:w="954" w:type="pct"/>
            <w:shd w:val="clear" w:color="auto" w:fill="auto"/>
            <w:vAlign w:val="center"/>
          </w:tcPr>
          <w:p w:rsidR="00837BC3" w:rsidRPr="005A6108" w:rsidRDefault="00837BC3" w:rsidP="00266A00">
            <w:pPr>
              <w:spacing w:before="120"/>
              <w:jc w:val="center"/>
              <w:rPr>
                <w:rFonts w:ascii="Arial" w:hAnsi="Arial" w:cs="Arial"/>
                <w:b/>
                <w:sz w:val="20"/>
              </w:rPr>
            </w:pPr>
            <w:r w:rsidRPr="005A6108">
              <w:rPr>
                <w:rFonts w:ascii="Arial" w:hAnsi="Arial" w:cs="Arial"/>
                <w:b/>
                <w:sz w:val="20"/>
              </w:rPr>
              <w:t>CVOR/DME</w:t>
            </w:r>
          </w:p>
        </w:tc>
      </w:tr>
      <w:tr w:rsidR="000D611D" w:rsidRPr="005A6108">
        <w:tc>
          <w:tcPr>
            <w:tcW w:w="308" w:type="pct"/>
            <w:shd w:val="clear" w:color="auto" w:fill="auto"/>
          </w:tcPr>
          <w:p w:rsidR="000D611D" w:rsidRPr="005A6108" w:rsidRDefault="000D611D" w:rsidP="00266A00">
            <w:pPr>
              <w:spacing w:before="120"/>
              <w:jc w:val="center"/>
              <w:rPr>
                <w:rFonts w:ascii="Arial" w:hAnsi="Arial" w:cs="Arial"/>
                <w:sz w:val="20"/>
              </w:rPr>
            </w:pPr>
            <w:r w:rsidRPr="005A6108">
              <w:rPr>
                <w:rFonts w:ascii="Arial" w:hAnsi="Arial" w:cs="Arial"/>
                <w:sz w:val="20"/>
              </w:rPr>
              <w:t>1</w:t>
            </w:r>
          </w:p>
        </w:tc>
        <w:tc>
          <w:tcPr>
            <w:tcW w:w="1622" w:type="pct"/>
            <w:shd w:val="clear" w:color="auto" w:fill="auto"/>
          </w:tcPr>
          <w:p w:rsidR="000D611D" w:rsidRPr="005A6108" w:rsidRDefault="000D611D" w:rsidP="00266A00">
            <w:pPr>
              <w:spacing w:before="120"/>
              <w:rPr>
                <w:rFonts w:ascii="Arial" w:hAnsi="Arial" w:cs="Arial"/>
                <w:sz w:val="20"/>
              </w:rPr>
            </w:pPr>
            <w:r w:rsidRPr="005A6108">
              <w:rPr>
                <w:rFonts w:ascii="Arial" w:hAnsi="Arial" w:cs="Arial"/>
                <w:sz w:val="20"/>
              </w:rPr>
              <w:t>Cây cao từ 1,2 m đến 5 m.</w:t>
            </w:r>
          </w:p>
        </w:tc>
        <w:tc>
          <w:tcPr>
            <w:tcW w:w="705" w:type="pct"/>
            <w:shd w:val="clear" w:color="auto" w:fill="auto"/>
          </w:tcPr>
          <w:p w:rsidR="000D611D" w:rsidRPr="005A6108" w:rsidRDefault="000D611D" w:rsidP="00266A00">
            <w:pPr>
              <w:spacing w:before="120"/>
              <w:jc w:val="center"/>
              <w:rPr>
                <w:rFonts w:ascii="Arial" w:hAnsi="Arial" w:cs="Arial"/>
                <w:sz w:val="20"/>
              </w:rPr>
            </w:pPr>
            <w:r w:rsidRPr="005A6108">
              <w:rPr>
                <w:rFonts w:ascii="Arial" w:hAnsi="Arial" w:cs="Arial"/>
                <w:sz w:val="20"/>
              </w:rPr>
              <w:t>“0”</w:t>
            </w:r>
          </w:p>
        </w:tc>
        <w:tc>
          <w:tcPr>
            <w:tcW w:w="531" w:type="pct"/>
            <w:shd w:val="clear" w:color="auto" w:fill="auto"/>
          </w:tcPr>
          <w:p w:rsidR="000D611D" w:rsidRPr="005A6108" w:rsidRDefault="000D611D" w:rsidP="00266A00">
            <w:pPr>
              <w:spacing w:before="120"/>
              <w:jc w:val="center"/>
              <w:rPr>
                <w:rFonts w:ascii="Arial" w:hAnsi="Arial" w:cs="Arial"/>
                <w:sz w:val="20"/>
              </w:rPr>
            </w:pPr>
            <w:r w:rsidRPr="005A6108">
              <w:rPr>
                <w:rFonts w:ascii="Arial" w:hAnsi="Arial" w:cs="Arial"/>
                <w:sz w:val="20"/>
              </w:rPr>
              <w:t>“0”</w:t>
            </w:r>
          </w:p>
        </w:tc>
        <w:tc>
          <w:tcPr>
            <w:tcW w:w="880" w:type="pct"/>
            <w:shd w:val="clear" w:color="auto" w:fill="auto"/>
          </w:tcPr>
          <w:p w:rsidR="000D611D" w:rsidRPr="005A6108" w:rsidRDefault="000D611D" w:rsidP="00266A00">
            <w:pPr>
              <w:spacing w:before="120"/>
              <w:jc w:val="center"/>
              <w:rPr>
                <w:rFonts w:ascii="Arial" w:hAnsi="Arial" w:cs="Arial"/>
                <w:sz w:val="20"/>
              </w:rPr>
            </w:pPr>
            <w:r w:rsidRPr="005A6108">
              <w:rPr>
                <w:rFonts w:ascii="Arial" w:hAnsi="Arial" w:cs="Arial"/>
                <w:sz w:val="20"/>
              </w:rPr>
              <w:t>50 m</w:t>
            </w:r>
          </w:p>
        </w:tc>
        <w:tc>
          <w:tcPr>
            <w:tcW w:w="954" w:type="pct"/>
            <w:shd w:val="clear" w:color="auto" w:fill="auto"/>
          </w:tcPr>
          <w:p w:rsidR="000D611D" w:rsidRPr="005A6108" w:rsidRDefault="000D611D" w:rsidP="00266A00">
            <w:pPr>
              <w:spacing w:before="120"/>
              <w:jc w:val="center"/>
              <w:rPr>
                <w:rFonts w:ascii="Arial" w:hAnsi="Arial" w:cs="Arial"/>
                <w:sz w:val="20"/>
              </w:rPr>
            </w:pPr>
            <w:r w:rsidRPr="005A6108">
              <w:rPr>
                <w:rFonts w:ascii="Arial" w:hAnsi="Arial" w:cs="Arial"/>
                <w:sz w:val="20"/>
              </w:rPr>
              <w:t>65 m</w:t>
            </w:r>
          </w:p>
        </w:tc>
      </w:tr>
      <w:tr w:rsidR="000D611D" w:rsidRPr="005A6108">
        <w:tc>
          <w:tcPr>
            <w:tcW w:w="308" w:type="pct"/>
            <w:shd w:val="clear" w:color="auto" w:fill="auto"/>
          </w:tcPr>
          <w:p w:rsidR="000D611D" w:rsidRPr="005A6108" w:rsidRDefault="000D611D" w:rsidP="00266A00">
            <w:pPr>
              <w:spacing w:before="120"/>
              <w:jc w:val="center"/>
              <w:rPr>
                <w:rFonts w:ascii="Arial" w:hAnsi="Arial" w:cs="Arial"/>
                <w:sz w:val="20"/>
              </w:rPr>
            </w:pPr>
            <w:r w:rsidRPr="005A6108">
              <w:rPr>
                <w:rFonts w:ascii="Arial" w:hAnsi="Arial" w:cs="Arial"/>
                <w:sz w:val="20"/>
              </w:rPr>
              <w:t>2</w:t>
            </w:r>
          </w:p>
        </w:tc>
        <w:tc>
          <w:tcPr>
            <w:tcW w:w="1622" w:type="pct"/>
            <w:shd w:val="clear" w:color="auto" w:fill="auto"/>
          </w:tcPr>
          <w:p w:rsidR="000D611D" w:rsidRPr="005A6108" w:rsidRDefault="000D611D" w:rsidP="00266A00">
            <w:pPr>
              <w:spacing w:before="120"/>
              <w:rPr>
                <w:rFonts w:ascii="Arial" w:hAnsi="Arial" w:cs="Arial"/>
                <w:sz w:val="20"/>
              </w:rPr>
            </w:pPr>
            <w:r w:rsidRPr="005A6108">
              <w:rPr>
                <w:rFonts w:ascii="Arial" w:hAnsi="Arial" w:cs="Arial"/>
                <w:sz w:val="20"/>
              </w:rPr>
              <w:t xml:space="preserve">Cây cao trên 5 </w:t>
            </w:r>
            <w:r w:rsidRPr="005A6108">
              <w:rPr>
                <w:rFonts w:ascii="Arial" w:hAnsi="Arial" w:cs="Arial"/>
                <w:sz w:val="20"/>
                <w:lang w:val="en-US"/>
              </w:rPr>
              <w:t xml:space="preserve">m </w:t>
            </w:r>
            <w:r w:rsidRPr="005A6108">
              <w:rPr>
                <w:rFonts w:ascii="Arial" w:hAnsi="Arial" w:cs="Arial"/>
                <w:sz w:val="20"/>
              </w:rPr>
              <w:t>đến 10 m; đường ô tô.</w:t>
            </w:r>
          </w:p>
        </w:tc>
        <w:tc>
          <w:tcPr>
            <w:tcW w:w="705" w:type="pct"/>
            <w:shd w:val="clear" w:color="auto" w:fill="auto"/>
          </w:tcPr>
          <w:p w:rsidR="000D611D" w:rsidRPr="005A6108" w:rsidRDefault="000D611D" w:rsidP="00266A00">
            <w:pPr>
              <w:spacing w:before="120"/>
              <w:jc w:val="center"/>
              <w:rPr>
                <w:rFonts w:ascii="Arial" w:hAnsi="Arial" w:cs="Arial"/>
                <w:sz w:val="20"/>
              </w:rPr>
            </w:pPr>
            <w:r w:rsidRPr="005A6108">
              <w:rPr>
                <w:rFonts w:ascii="Arial" w:hAnsi="Arial" w:cs="Arial"/>
                <w:sz w:val="20"/>
              </w:rPr>
              <w:t>“0”</w:t>
            </w:r>
          </w:p>
        </w:tc>
        <w:tc>
          <w:tcPr>
            <w:tcW w:w="531" w:type="pct"/>
            <w:shd w:val="clear" w:color="auto" w:fill="auto"/>
          </w:tcPr>
          <w:p w:rsidR="000D611D" w:rsidRPr="005A6108" w:rsidRDefault="000D611D" w:rsidP="00266A00">
            <w:pPr>
              <w:spacing w:before="120"/>
              <w:jc w:val="center"/>
              <w:rPr>
                <w:rFonts w:ascii="Arial" w:hAnsi="Arial" w:cs="Arial"/>
                <w:sz w:val="20"/>
              </w:rPr>
            </w:pPr>
            <w:r w:rsidRPr="005A6108">
              <w:rPr>
                <w:rFonts w:ascii="Arial" w:hAnsi="Arial" w:cs="Arial"/>
                <w:sz w:val="20"/>
              </w:rPr>
              <w:t>“0”</w:t>
            </w:r>
          </w:p>
        </w:tc>
        <w:tc>
          <w:tcPr>
            <w:tcW w:w="880" w:type="pct"/>
            <w:shd w:val="clear" w:color="auto" w:fill="auto"/>
          </w:tcPr>
          <w:p w:rsidR="000D611D" w:rsidRPr="005A6108" w:rsidRDefault="000D611D" w:rsidP="00266A00">
            <w:pPr>
              <w:spacing w:before="120"/>
              <w:jc w:val="center"/>
              <w:rPr>
                <w:rFonts w:ascii="Arial" w:hAnsi="Arial" w:cs="Arial"/>
                <w:sz w:val="20"/>
              </w:rPr>
            </w:pPr>
            <w:r w:rsidRPr="005A6108">
              <w:rPr>
                <w:rFonts w:ascii="Arial" w:hAnsi="Arial" w:cs="Arial"/>
                <w:sz w:val="20"/>
              </w:rPr>
              <w:t>100 m</w:t>
            </w:r>
          </w:p>
        </w:tc>
        <w:tc>
          <w:tcPr>
            <w:tcW w:w="954" w:type="pct"/>
            <w:shd w:val="clear" w:color="auto" w:fill="auto"/>
          </w:tcPr>
          <w:p w:rsidR="000D611D" w:rsidRPr="005A6108" w:rsidRDefault="000D611D" w:rsidP="00266A00">
            <w:pPr>
              <w:spacing w:before="120"/>
              <w:jc w:val="center"/>
              <w:rPr>
                <w:rFonts w:ascii="Arial" w:hAnsi="Arial" w:cs="Arial"/>
                <w:sz w:val="20"/>
              </w:rPr>
            </w:pPr>
            <w:r w:rsidRPr="005A6108">
              <w:rPr>
                <w:rFonts w:ascii="Arial" w:hAnsi="Arial" w:cs="Arial"/>
                <w:sz w:val="20"/>
              </w:rPr>
              <w:t>250 m</w:t>
            </w:r>
          </w:p>
        </w:tc>
      </w:tr>
      <w:tr w:rsidR="000D611D" w:rsidRPr="005A6108">
        <w:tc>
          <w:tcPr>
            <w:tcW w:w="308" w:type="pct"/>
            <w:shd w:val="clear" w:color="auto" w:fill="auto"/>
          </w:tcPr>
          <w:p w:rsidR="000D611D" w:rsidRPr="005A6108" w:rsidRDefault="000D611D" w:rsidP="00266A00">
            <w:pPr>
              <w:spacing w:before="120"/>
              <w:jc w:val="center"/>
              <w:rPr>
                <w:rFonts w:ascii="Arial" w:hAnsi="Arial" w:cs="Arial"/>
                <w:sz w:val="20"/>
              </w:rPr>
            </w:pPr>
            <w:r w:rsidRPr="005A6108">
              <w:rPr>
                <w:rFonts w:ascii="Arial" w:hAnsi="Arial" w:cs="Arial"/>
                <w:sz w:val="20"/>
              </w:rPr>
              <w:t>3</w:t>
            </w:r>
          </w:p>
        </w:tc>
        <w:tc>
          <w:tcPr>
            <w:tcW w:w="1622" w:type="pct"/>
            <w:shd w:val="clear" w:color="auto" w:fill="auto"/>
          </w:tcPr>
          <w:p w:rsidR="000D611D" w:rsidRPr="005A6108" w:rsidRDefault="000D611D" w:rsidP="00266A00">
            <w:pPr>
              <w:spacing w:before="120"/>
              <w:rPr>
                <w:rFonts w:ascii="Arial" w:hAnsi="Arial" w:cs="Arial"/>
                <w:sz w:val="20"/>
              </w:rPr>
            </w:pPr>
            <w:r w:rsidRPr="005A6108">
              <w:rPr>
                <w:rFonts w:ascii="Arial" w:hAnsi="Arial" w:cs="Arial"/>
                <w:sz w:val="20"/>
              </w:rPr>
              <w:t>Nhóm cây cao trên 10 m; hàng rào kim loại; đường dây thông tin; đường dây đi</w:t>
            </w:r>
            <w:r w:rsidRPr="005A6108">
              <w:rPr>
                <w:rFonts w:ascii="Arial" w:hAnsi="Arial" w:cs="Arial"/>
                <w:sz w:val="20"/>
                <w:lang w:val="en-US"/>
              </w:rPr>
              <w:t>ệ</w:t>
            </w:r>
            <w:r w:rsidRPr="005A6108">
              <w:rPr>
                <w:rFonts w:ascii="Arial" w:hAnsi="Arial" w:cs="Arial"/>
                <w:sz w:val="20"/>
              </w:rPr>
              <w:t>n đến 10 kV.</w:t>
            </w:r>
          </w:p>
        </w:tc>
        <w:tc>
          <w:tcPr>
            <w:tcW w:w="705" w:type="pct"/>
            <w:shd w:val="clear" w:color="auto" w:fill="auto"/>
          </w:tcPr>
          <w:p w:rsidR="000D611D" w:rsidRPr="005A6108" w:rsidRDefault="000D611D" w:rsidP="00266A00">
            <w:pPr>
              <w:spacing w:before="120"/>
              <w:jc w:val="center"/>
              <w:rPr>
                <w:rFonts w:ascii="Arial" w:hAnsi="Arial" w:cs="Arial"/>
                <w:sz w:val="20"/>
              </w:rPr>
            </w:pPr>
            <w:r w:rsidRPr="005A6108">
              <w:rPr>
                <w:rFonts w:ascii="Arial" w:hAnsi="Arial" w:cs="Arial"/>
                <w:sz w:val="20"/>
              </w:rPr>
              <w:t>“0”</w:t>
            </w:r>
          </w:p>
        </w:tc>
        <w:tc>
          <w:tcPr>
            <w:tcW w:w="531" w:type="pct"/>
            <w:shd w:val="clear" w:color="auto" w:fill="auto"/>
          </w:tcPr>
          <w:p w:rsidR="000D611D" w:rsidRPr="005A6108" w:rsidRDefault="000D611D" w:rsidP="00266A00">
            <w:pPr>
              <w:spacing w:before="120"/>
              <w:jc w:val="center"/>
              <w:rPr>
                <w:rFonts w:ascii="Arial" w:hAnsi="Arial" w:cs="Arial"/>
                <w:sz w:val="20"/>
              </w:rPr>
            </w:pPr>
            <w:r w:rsidRPr="005A6108">
              <w:rPr>
                <w:rFonts w:ascii="Arial" w:hAnsi="Arial" w:cs="Arial"/>
                <w:sz w:val="20"/>
              </w:rPr>
              <w:t>“0”</w:t>
            </w:r>
          </w:p>
        </w:tc>
        <w:tc>
          <w:tcPr>
            <w:tcW w:w="880" w:type="pct"/>
            <w:shd w:val="clear" w:color="auto" w:fill="auto"/>
          </w:tcPr>
          <w:p w:rsidR="000D611D" w:rsidRPr="005A6108" w:rsidRDefault="000D611D" w:rsidP="00266A00">
            <w:pPr>
              <w:spacing w:before="120"/>
              <w:jc w:val="center"/>
              <w:rPr>
                <w:rFonts w:ascii="Arial" w:hAnsi="Arial" w:cs="Arial"/>
                <w:sz w:val="20"/>
              </w:rPr>
            </w:pPr>
            <w:r w:rsidRPr="005A6108">
              <w:rPr>
                <w:rFonts w:ascii="Arial" w:hAnsi="Arial" w:cs="Arial"/>
                <w:sz w:val="20"/>
              </w:rPr>
              <w:t>200 m</w:t>
            </w:r>
          </w:p>
        </w:tc>
        <w:tc>
          <w:tcPr>
            <w:tcW w:w="954" w:type="pct"/>
            <w:shd w:val="clear" w:color="auto" w:fill="auto"/>
          </w:tcPr>
          <w:p w:rsidR="000D611D" w:rsidRPr="005A6108" w:rsidRDefault="000D611D" w:rsidP="00266A00">
            <w:pPr>
              <w:spacing w:before="120"/>
              <w:jc w:val="center"/>
              <w:rPr>
                <w:rFonts w:ascii="Arial" w:hAnsi="Arial" w:cs="Arial"/>
                <w:sz w:val="20"/>
              </w:rPr>
            </w:pPr>
            <w:r w:rsidRPr="005A6108">
              <w:rPr>
                <w:rFonts w:ascii="Arial" w:hAnsi="Arial" w:cs="Arial"/>
                <w:sz w:val="20"/>
              </w:rPr>
              <w:t>400 m</w:t>
            </w:r>
          </w:p>
        </w:tc>
      </w:tr>
      <w:tr w:rsidR="00837BC3" w:rsidRPr="005A6108">
        <w:tc>
          <w:tcPr>
            <w:tcW w:w="308" w:type="pct"/>
            <w:shd w:val="clear" w:color="auto" w:fill="auto"/>
          </w:tcPr>
          <w:p w:rsidR="00837BC3" w:rsidRPr="005A6108" w:rsidRDefault="00837BC3" w:rsidP="00266A00">
            <w:pPr>
              <w:spacing w:before="120"/>
              <w:jc w:val="center"/>
              <w:rPr>
                <w:rFonts w:ascii="Arial" w:hAnsi="Arial" w:cs="Arial"/>
                <w:sz w:val="20"/>
              </w:rPr>
            </w:pPr>
            <w:r w:rsidRPr="005A6108">
              <w:rPr>
                <w:rFonts w:ascii="Arial" w:hAnsi="Arial" w:cs="Arial"/>
                <w:sz w:val="20"/>
              </w:rPr>
              <w:t>4</w:t>
            </w:r>
          </w:p>
        </w:tc>
        <w:tc>
          <w:tcPr>
            <w:tcW w:w="1622" w:type="pct"/>
            <w:shd w:val="clear" w:color="auto" w:fill="auto"/>
          </w:tcPr>
          <w:p w:rsidR="00837BC3" w:rsidRPr="005A6108" w:rsidRDefault="00837BC3" w:rsidP="00266A00">
            <w:pPr>
              <w:spacing w:before="120"/>
              <w:rPr>
                <w:rFonts w:ascii="Arial" w:hAnsi="Arial" w:cs="Arial"/>
                <w:sz w:val="20"/>
              </w:rPr>
            </w:pPr>
            <w:r w:rsidRPr="005A6108">
              <w:rPr>
                <w:rFonts w:ascii="Arial" w:hAnsi="Arial" w:cs="Arial"/>
                <w:sz w:val="20"/>
              </w:rPr>
              <w:t xml:space="preserve">Nhà cấp 4 có mái kim loại; công trình không có kết cấu kim loại cao từ </w:t>
            </w:r>
            <w:r w:rsidR="000D611D" w:rsidRPr="005A6108">
              <w:rPr>
                <w:rFonts w:ascii="Arial" w:hAnsi="Arial" w:cs="Arial"/>
                <w:sz w:val="20"/>
                <w:lang w:val="en-US"/>
              </w:rPr>
              <w:t>6</w:t>
            </w:r>
            <w:r w:rsidRPr="005A6108">
              <w:rPr>
                <w:rFonts w:ascii="Arial" w:hAnsi="Arial" w:cs="Arial"/>
                <w:sz w:val="20"/>
              </w:rPr>
              <w:t xml:space="preserve"> m đến 10 m.</w:t>
            </w:r>
          </w:p>
        </w:tc>
        <w:tc>
          <w:tcPr>
            <w:tcW w:w="705" w:type="pct"/>
            <w:shd w:val="clear" w:color="auto" w:fill="auto"/>
          </w:tcPr>
          <w:p w:rsidR="00837BC3" w:rsidRPr="005A6108" w:rsidRDefault="00837BC3" w:rsidP="00266A00">
            <w:pPr>
              <w:spacing w:before="120"/>
              <w:jc w:val="center"/>
              <w:rPr>
                <w:rFonts w:ascii="Arial" w:hAnsi="Arial" w:cs="Arial"/>
                <w:sz w:val="20"/>
              </w:rPr>
            </w:pPr>
            <w:r w:rsidRPr="005A6108">
              <w:rPr>
                <w:rFonts w:ascii="Arial" w:hAnsi="Arial" w:cs="Arial"/>
                <w:sz w:val="20"/>
              </w:rPr>
              <w:t>100 m</w:t>
            </w:r>
          </w:p>
        </w:tc>
        <w:tc>
          <w:tcPr>
            <w:tcW w:w="531" w:type="pct"/>
            <w:shd w:val="clear" w:color="auto" w:fill="auto"/>
          </w:tcPr>
          <w:p w:rsidR="00837BC3" w:rsidRPr="005A6108" w:rsidRDefault="00837BC3" w:rsidP="00266A00">
            <w:pPr>
              <w:spacing w:before="120"/>
              <w:jc w:val="center"/>
              <w:rPr>
                <w:rFonts w:ascii="Arial" w:hAnsi="Arial" w:cs="Arial"/>
                <w:sz w:val="20"/>
              </w:rPr>
            </w:pPr>
            <w:r w:rsidRPr="005A6108">
              <w:rPr>
                <w:rFonts w:ascii="Arial" w:hAnsi="Arial" w:cs="Arial"/>
                <w:sz w:val="20"/>
              </w:rPr>
              <w:t>200 m</w:t>
            </w:r>
          </w:p>
        </w:tc>
        <w:tc>
          <w:tcPr>
            <w:tcW w:w="880" w:type="pct"/>
            <w:shd w:val="clear" w:color="auto" w:fill="auto"/>
          </w:tcPr>
          <w:p w:rsidR="00837BC3" w:rsidRPr="005A6108" w:rsidRDefault="00837BC3" w:rsidP="00266A00">
            <w:pPr>
              <w:spacing w:before="120"/>
              <w:jc w:val="center"/>
              <w:rPr>
                <w:rFonts w:ascii="Arial" w:hAnsi="Arial" w:cs="Arial"/>
                <w:sz w:val="20"/>
              </w:rPr>
            </w:pPr>
            <w:r w:rsidRPr="005A6108">
              <w:rPr>
                <w:rFonts w:ascii="Arial" w:hAnsi="Arial" w:cs="Arial"/>
                <w:sz w:val="20"/>
              </w:rPr>
              <w:t>100 m</w:t>
            </w:r>
          </w:p>
        </w:tc>
        <w:tc>
          <w:tcPr>
            <w:tcW w:w="954" w:type="pct"/>
            <w:shd w:val="clear" w:color="auto" w:fill="auto"/>
          </w:tcPr>
          <w:p w:rsidR="00837BC3" w:rsidRPr="005A6108" w:rsidRDefault="00837BC3" w:rsidP="00266A00">
            <w:pPr>
              <w:spacing w:before="120"/>
              <w:jc w:val="center"/>
              <w:rPr>
                <w:rFonts w:ascii="Arial" w:hAnsi="Arial" w:cs="Arial"/>
                <w:sz w:val="20"/>
              </w:rPr>
            </w:pPr>
            <w:r w:rsidRPr="005A6108">
              <w:rPr>
                <w:rFonts w:ascii="Arial" w:hAnsi="Arial" w:cs="Arial"/>
                <w:sz w:val="20"/>
              </w:rPr>
              <w:t>250 m</w:t>
            </w:r>
          </w:p>
        </w:tc>
      </w:tr>
      <w:tr w:rsidR="00837BC3" w:rsidRPr="005A6108">
        <w:tc>
          <w:tcPr>
            <w:tcW w:w="308" w:type="pct"/>
            <w:shd w:val="clear" w:color="auto" w:fill="auto"/>
          </w:tcPr>
          <w:p w:rsidR="00837BC3" w:rsidRPr="005A6108" w:rsidRDefault="00837BC3" w:rsidP="00266A00">
            <w:pPr>
              <w:spacing w:before="120"/>
              <w:jc w:val="center"/>
              <w:rPr>
                <w:rFonts w:ascii="Arial" w:hAnsi="Arial" w:cs="Arial"/>
                <w:sz w:val="20"/>
              </w:rPr>
            </w:pPr>
            <w:r w:rsidRPr="005A6108">
              <w:rPr>
                <w:rFonts w:ascii="Arial" w:hAnsi="Arial" w:cs="Arial"/>
                <w:sz w:val="20"/>
              </w:rPr>
              <w:t>5</w:t>
            </w:r>
          </w:p>
        </w:tc>
        <w:tc>
          <w:tcPr>
            <w:tcW w:w="1622" w:type="pct"/>
            <w:shd w:val="clear" w:color="auto" w:fill="auto"/>
          </w:tcPr>
          <w:p w:rsidR="00837BC3" w:rsidRPr="005A6108" w:rsidRDefault="00837BC3" w:rsidP="00266A00">
            <w:pPr>
              <w:spacing w:before="120"/>
              <w:rPr>
                <w:rFonts w:ascii="Arial" w:hAnsi="Arial" w:cs="Arial"/>
                <w:sz w:val="20"/>
              </w:rPr>
            </w:pPr>
            <w:r w:rsidRPr="005A6108">
              <w:rPr>
                <w:rFonts w:ascii="Arial" w:hAnsi="Arial" w:cs="Arial"/>
                <w:sz w:val="20"/>
              </w:rPr>
              <w:t>Công trình có kết cấu kim lo</w:t>
            </w:r>
            <w:r w:rsidR="000D611D" w:rsidRPr="005A6108">
              <w:rPr>
                <w:rFonts w:ascii="Arial" w:hAnsi="Arial" w:cs="Arial"/>
                <w:sz w:val="20"/>
                <w:lang w:val="en-US"/>
              </w:rPr>
              <w:t>ại</w:t>
            </w:r>
            <w:r w:rsidRPr="005A6108">
              <w:rPr>
                <w:rFonts w:ascii="Arial" w:hAnsi="Arial" w:cs="Arial"/>
                <w:sz w:val="20"/>
              </w:rPr>
              <w:t xml:space="preserve"> cao dưới 8 m.</w:t>
            </w:r>
          </w:p>
        </w:tc>
        <w:tc>
          <w:tcPr>
            <w:tcW w:w="705" w:type="pct"/>
            <w:shd w:val="clear" w:color="auto" w:fill="auto"/>
          </w:tcPr>
          <w:p w:rsidR="00837BC3" w:rsidRPr="005A6108" w:rsidRDefault="00837BC3" w:rsidP="00266A00">
            <w:pPr>
              <w:spacing w:before="120"/>
              <w:jc w:val="center"/>
              <w:rPr>
                <w:rFonts w:ascii="Arial" w:hAnsi="Arial" w:cs="Arial"/>
                <w:sz w:val="20"/>
              </w:rPr>
            </w:pPr>
            <w:r w:rsidRPr="005A6108">
              <w:rPr>
                <w:rFonts w:ascii="Arial" w:hAnsi="Arial" w:cs="Arial"/>
                <w:sz w:val="20"/>
              </w:rPr>
              <w:t>200 m</w:t>
            </w:r>
          </w:p>
        </w:tc>
        <w:tc>
          <w:tcPr>
            <w:tcW w:w="531" w:type="pct"/>
            <w:shd w:val="clear" w:color="auto" w:fill="auto"/>
          </w:tcPr>
          <w:p w:rsidR="00837BC3" w:rsidRPr="005A6108" w:rsidRDefault="00837BC3" w:rsidP="00266A00">
            <w:pPr>
              <w:spacing w:before="120"/>
              <w:jc w:val="center"/>
              <w:rPr>
                <w:rFonts w:ascii="Arial" w:hAnsi="Arial" w:cs="Arial"/>
                <w:sz w:val="20"/>
              </w:rPr>
            </w:pPr>
            <w:r w:rsidRPr="005A6108">
              <w:rPr>
                <w:rFonts w:ascii="Arial" w:hAnsi="Arial" w:cs="Arial"/>
                <w:sz w:val="20"/>
              </w:rPr>
              <w:t>300 m</w:t>
            </w:r>
          </w:p>
        </w:tc>
        <w:tc>
          <w:tcPr>
            <w:tcW w:w="880" w:type="pct"/>
            <w:shd w:val="clear" w:color="auto" w:fill="auto"/>
          </w:tcPr>
          <w:p w:rsidR="00837BC3" w:rsidRPr="005A6108" w:rsidRDefault="00837BC3" w:rsidP="00266A00">
            <w:pPr>
              <w:spacing w:before="120"/>
              <w:jc w:val="center"/>
              <w:rPr>
                <w:rFonts w:ascii="Arial" w:hAnsi="Arial" w:cs="Arial"/>
                <w:sz w:val="20"/>
              </w:rPr>
            </w:pPr>
            <w:r w:rsidRPr="005A6108">
              <w:rPr>
                <w:rFonts w:ascii="Arial" w:hAnsi="Arial" w:cs="Arial"/>
                <w:sz w:val="20"/>
              </w:rPr>
              <w:t>200 m</w:t>
            </w:r>
          </w:p>
        </w:tc>
        <w:tc>
          <w:tcPr>
            <w:tcW w:w="954" w:type="pct"/>
            <w:shd w:val="clear" w:color="auto" w:fill="auto"/>
          </w:tcPr>
          <w:p w:rsidR="00837BC3" w:rsidRPr="005A6108" w:rsidRDefault="00837BC3" w:rsidP="00266A00">
            <w:pPr>
              <w:spacing w:before="120"/>
              <w:jc w:val="center"/>
              <w:rPr>
                <w:rFonts w:ascii="Arial" w:hAnsi="Arial" w:cs="Arial"/>
                <w:sz w:val="20"/>
              </w:rPr>
            </w:pPr>
            <w:r w:rsidRPr="005A6108">
              <w:rPr>
                <w:rFonts w:ascii="Arial" w:hAnsi="Arial" w:cs="Arial"/>
                <w:sz w:val="20"/>
              </w:rPr>
              <w:t>400 m</w:t>
            </w:r>
          </w:p>
        </w:tc>
      </w:tr>
      <w:tr w:rsidR="00837BC3" w:rsidRPr="005A6108">
        <w:tc>
          <w:tcPr>
            <w:tcW w:w="308" w:type="pct"/>
            <w:shd w:val="clear" w:color="auto" w:fill="auto"/>
          </w:tcPr>
          <w:p w:rsidR="00837BC3" w:rsidRPr="005A6108" w:rsidRDefault="00837BC3" w:rsidP="00266A00">
            <w:pPr>
              <w:spacing w:before="120"/>
              <w:jc w:val="center"/>
              <w:rPr>
                <w:rFonts w:ascii="Arial" w:hAnsi="Arial" w:cs="Arial"/>
                <w:sz w:val="20"/>
              </w:rPr>
            </w:pPr>
            <w:r w:rsidRPr="005A6108">
              <w:rPr>
                <w:rFonts w:ascii="Arial" w:hAnsi="Arial" w:cs="Arial"/>
                <w:sz w:val="20"/>
              </w:rPr>
              <w:t>6</w:t>
            </w:r>
          </w:p>
        </w:tc>
        <w:tc>
          <w:tcPr>
            <w:tcW w:w="1622" w:type="pct"/>
            <w:shd w:val="clear" w:color="auto" w:fill="auto"/>
          </w:tcPr>
          <w:p w:rsidR="00837BC3" w:rsidRPr="005A6108" w:rsidRDefault="00837BC3" w:rsidP="00266A00">
            <w:pPr>
              <w:spacing w:before="120"/>
              <w:rPr>
                <w:rFonts w:ascii="Arial" w:hAnsi="Arial" w:cs="Arial"/>
                <w:sz w:val="20"/>
              </w:rPr>
            </w:pPr>
            <w:r w:rsidRPr="005A6108">
              <w:rPr>
                <w:rFonts w:ascii="Arial" w:hAnsi="Arial" w:cs="Arial"/>
                <w:sz w:val="20"/>
              </w:rPr>
              <w:t>Công trình có kết cấu kim loại cao từ 8 m đến 15 m; đường dây điện trên 10 kV.</w:t>
            </w:r>
          </w:p>
        </w:tc>
        <w:tc>
          <w:tcPr>
            <w:tcW w:w="705" w:type="pct"/>
            <w:shd w:val="clear" w:color="auto" w:fill="auto"/>
          </w:tcPr>
          <w:p w:rsidR="00837BC3" w:rsidRPr="005A6108" w:rsidRDefault="00837BC3" w:rsidP="00266A00">
            <w:pPr>
              <w:spacing w:before="120"/>
              <w:jc w:val="center"/>
              <w:rPr>
                <w:rFonts w:ascii="Arial" w:hAnsi="Arial" w:cs="Arial"/>
                <w:sz w:val="20"/>
              </w:rPr>
            </w:pPr>
            <w:r w:rsidRPr="005A6108">
              <w:rPr>
                <w:rFonts w:ascii="Arial" w:hAnsi="Arial" w:cs="Arial"/>
                <w:sz w:val="20"/>
              </w:rPr>
              <w:t>200 m</w:t>
            </w:r>
          </w:p>
        </w:tc>
        <w:tc>
          <w:tcPr>
            <w:tcW w:w="531" w:type="pct"/>
            <w:shd w:val="clear" w:color="auto" w:fill="auto"/>
          </w:tcPr>
          <w:p w:rsidR="00837BC3" w:rsidRPr="005A6108" w:rsidRDefault="00837BC3" w:rsidP="00266A00">
            <w:pPr>
              <w:spacing w:before="120"/>
              <w:jc w:val="center"/>
              <w:rPr>
                <w:rFonts w:ascii="Arial" w:hAnsi="Arial" w:cs="Arial"/>
                <w:sz w:val="20"/>
              </w:rPr>
            </w:pPr>
            <w:r w:rsidRPr="005A6108">
              <w:rPr>
                <w:rFonts w:ascii="Arial" w:hAnsi="Arial" w:cs="Arial"/>
                <w:sz w:val="20"/>
              </w:rPr>
              <w:t>500 m</w:t>
            </w:r>
          </w:p>
        </w:tc>
        <w:tc>
          <w:tcPr>
            <w:tcW w:w="880" w:type="pct"/>
            <w:shd w:val="clear" w:color="auto" w:fill="auto"/>
          </w:tcPr>
          <w:p w:rsidR="00837BC3" w:rsidRPr="005A6108" w:rsidRDefault="00837BC3" w:rsidP="00266A00">
            <w:pPr>
              <w:spacing w:before="120"/>
              <w:jc w:val="center"/>
              <w:rPr>
                <w:rFonts w:ascii="Arial" w:hAnsi="Arial" w:cs="Arial"/>
                <w:sz w:val="20"/>
              </w:rPr>
            </w:pPr>
            <w:r w:rsidRPr="005A6108">
              <w:rPr>
                <w:rFonts w:ascii="Arial" w:hAnsi="Arial" w:cs="Arial"/>
                <w:sz w:val="20"/>
              </w:rPr>
              <w:t>300 m</w:t>
            </w:r>
          </w:p>
        </w:tc>
        <w:tc>
          <w:tcPr>
            <w:tcW w:w="954" w:type="pct"/>
            <w:shd w:val="clear" w:color="auto" w:fill="auto"/>
          </w:tcPr>
          <w:p w:rsidR="00837BC3" w:rsidRPr="005A6108" w:rsidRDefault="00837BC3" w:rsidP="00266A00">
            <w:pPr>
              <w:spacing w:before="120"/>
              <w:jc w:val="center"/>
              <w:rPr>
                <w:rFonts w:ascii="Arial" w:hAnsi="Arial" w:cs="Arial"/>
                <w:sz w:val="20"/>
              </w:rPr>
            </w:pPr>
            <w:r w:rsidRPr="005A6108">
              <w:rPr>
                <w:rFonts w:ascii="Arial" w:hAnsi="Arial" w:cs="Arial"/>
                <w:sz w:val="20"/>
              </w:rPr>
              <w:t>600 m</w:t>
            </w:r>
          </w:p>
        </w:tc>
      </w:tr>
    </w:tbl>
    <w:p w:rsidR="00837BC3" w:rsidRPr="005A6108" w:rsidRDefault="00837BC3" w:rsidP="00266A00">
      <w:pPr>
        <w:spacing w:before="120"/>
        <w:rPr>
          <w:rFonts w:ascii="Arial" w:hAnsi="Arial" w:cs="Arial"/>
          <w:i/>
          <w:sz w:val="20"/>
        </w:rPr>
      </w:pPr>
      <w:r w:rsidRPr="005A6108">
        <w:rPr>
          <w:rFonts w:ascii="Arial" w:hAnsi="Arial" w:cs="Arial"/>
          <w:b/>
          <w:i/>
          <w:sz w:val="20"/>
        </w:rPr>
        <w:t>Ghi chú</w:t>
      </w:r>
      <w:r w:rsidR="007A519C" w:rsidRPr="005A6108">
        <w:rPr>
          <w:rFonts w:ascii="Arial" w:hAnsi="Arial" w:cs="Arial"/>
          <w:b/>
          <w:i/>
          <w:sz w:val="20"/>
          <w:lang w:val="en-US"/>
        </w:rPr>
        <w:t>:</w:t>
      </w:r>
      <w:r w:rsidRPr="005A6108">
        <w:rPr>
          <w:rFonts w:ascii="Arial" w:hAnsi="Arial" w:cs="Arial"/>
          <w:i/>
          <w:sz w:val="20"/>
        </w:rPr>
        <w:t xml:space="preserve"> </w:t>
      </w:r>
      <w:r w:rsidR="007A519C" w:rsidRPr="005A6108">
        <w:rPr>
          <w:rFonts w:ascii="Arial" w:hAnsi="Arial" w:cs="Arial"/>
          <w:i/>
          <w:sz w:val="20"/>
        </w:rPr>
        <w:t>“0”</w:t>
      </w:r>
      <w:r w:rsidRPr="005A6108">
        <w:rPr>
          <w:rFonts w:ascii="Arial" w:hAnsi="Arial" w:cs="Arial"/>
          <w:i/>
          <w:sz w:val="20"/>
        </w:rPr>
        <w:t xml:space="preserve"> Là không quy định</w:t>
      </w:r>
    </w:p>
    <w:p w:rsidR="00837BC3" w:rsidRPr="005A6108" w:rsidRDefault="00837BC3" w:rsidP="00266A00">
      <w:pPr>
        <w:spacing w:before="120"/>
        <w:rPr>
          <w:rFonts w:ascii="Arial" w:hAnsi="Arial" w:cs="Arial"/>
          <w:sz w:val="20"/>
          <w:lang w:val="en-US"/>
        </w:rPr>
      </w:pPr>
    </w:p>
    <w:p w:rsidR="007A519C" w:rsidRPr="005A6108" w:rsidRDefault="007A519C" w:rsidP="00266A00">
      <w:pPr>
        <w:spacing w:before="120"/>
        <w:jc w:val="center"/>
        <w:rPr>
          <w:rFonts w:ascii="Arial" w:hAnsi="Arial" w:cs="Arial"/>
          <w:b/>
          <w:lang w:val="en-US"/>
        </w:rPr>
      </w:pPr>
      <w:bookmarkStart w:id="43" w:name="chuong_phuluc_6"/>
      <w:r w:rsidRPr="005A6108">
        <w:rPr>
          <w:rFonts w:ascii="Arial" w:hAnsi="Arial" w:cs="Arial"/>
          <w:b/>
          <w:lang w:val="en-US"/>
        </w:rPr>
        <w:t>PHỤ LỤC VI</w:t>
      </w:r>
      <w:bookmarkEnd w:id="43"/>
    </w:p>
    <w:p w:rsidR="007A519C" w:rsidRPr="005A6108" w:rsidRDefault="007A519C" w:rsidP="00266A00">
      <w:pPr>
        <w:spacing w:before="120"/>
        <w:jc w:val="center"/>
        <w:rPr>
          <w:rFonts w:ascii="Arial" w:hAnsi="Arial" w:cs="Arial"/>
          <w:sz w:val="20"/>
          <w:lang w:val="en-US"/>
        </w:rPr>
      </w:pPr>
      <w:bookmarkStart w:id="44" w:name="chuong_phuluc_6_name"/>
      <w:r w:rsidRPr="005A6108">
        <w:rPr>
          <w:rFonts w:ascii="Arial" w:hAnsi="Arial" w:cs="Arial"/>
          <w:sz w:val="20"/>
          <w:lang w:val="en-US"/>
        </w:rPr>
        <w:t>MẪU ĐƠN ĐỀ NGHỊ CHẤP THUẬN ĐỘ CAO CÔNG TRÌNH</w:t>
      </w:r>
      <w:bookmarkEnd w:id="44"/>
      <w:r w:rsidRPr="005A6108">
        <w:rPr>
          <w:rFonts w:ascii="Arial" w:hAnsi="Arial" w:cs="Arial"/>
          <w:sz w:val="20"/>
          <w:lang w:val="en-US"/>
        </w:rPr>
        <w:br/>
      </w:r>
      <w:r w:rsidRPr="005A6108">
        <w:rPr>
          <w:rFonts w:ascii="Arial" w:hAnsi="Arial" w:cs="Arial"/>
          <w:i/>
          <w:sz w:val="20"/>
          <w:lang w:val="en-US"/>
        </w:rPr>
        <w:t xml:space="preserve">(Ban hành kèm theo </w:t>
      </w:r>
      <w:r w:rsidRPr="005A6108">
        <w:rPr>
          <w:rFonts w:ascii="Arial" w:hAnsi="Arial" w:cs="Arial"/>
          <w:i/>
          <w:sz w:val="20"/>
        </w:rPr>
        <w:t>Nghị định số 32/2016/NĐ-CP ngày 06 tháng 5 năm 2016 của Chính phủ)</w:t>
      </w:r>
    </w:p>
    <w:p w:rsidR="00837BC3" w:rsidRPr="005A6108" w:rsidRDefault="00837BC3" w:rsidP="00266A00">
      <w:pPr>
        <w:spacing w:before="120"/>
        <w:jc w:val="right"/>
        <w:rPr>
          <w:rFonts w:ascii="Arial" w:hAnsi="Arial" w:cs="Arial"/>
          <w:b/>
          <w:sz w:val="20"/>
        </w:rPr>
      </w:pPr>
      <w:r w:rsidRPr="005A6108">
        <w:rPr>
          <w:rFonts w:ascii="Arial" w:hAnsi="Arial" w:cs="Arial"/>
          <w:b/>
          <w:sz w:val="20"/>
        </w:rPr>
        <w:t>M</w:t>
      </w:r>
      <w:r w:rsidR="007A519C" w:rsidRPr="005A6108">
        <w:rPr>
          <w:rFonts w:ascii="Arial" w:hAnsi="Arial" w:cs="Arial"/>
          <w:b/>
          <w:sz w:val="20"/>
          <w:lang w:val="en-US"/>
        </w:rPr>
        <w:t>ẫ</w:t>
      </w:r>
      <w:r w:rsidRPr="005A6108">
        <w:rPr>
          <w:rFonts w:ascii="Arial" w:hAnsi="Arial" w:cs="Arial"/>
          <w:b/>
          <w:sz w:val="20"/>
        </w:rPr>
        <w:t xml:space="preserve">u số: 01ĐNCTĐC (đối </w:t>
      </w:r>
      <w:r w:rsidR="00B668FE" w:rsidRPr="005A6108">
        <w:rPr>
          <w:rFonts w:ascii="Arial" w:hAnsi="Arial" w:cs="Arial"/>
          <w:b/>
          <w:sz w:val="20"/>
        </w:rPr>
        <w:t>với</w:t>
      </w:r>
      <w:r w:rsidRPr="005A6108">
        <w:rPr>
          <w:rFonts w:ascii="Arial" w:hAnsi="Arial" w:cs="Arial"/>
          <w:b/>
          <w:sz w:val="20"/>
        </w:rPr>
        <w:t xml:space="preserve"> tổ chức)</w:t>
      </w:r>
    </w:p>
    <w:tbl>
      <w:tblPr>
        <w:tblW w:w="0" w:type="auto"/>
        <w:tblLook w:val="01E0" w:firstRow="1" w:lastRow="1" w:firstColumn="1" w:lastColumn="1" w:noHBand="0" w:noVBand="0"/>
      </w:tblPr>
      <w:tblGrid>
        <w:gridCol w:w="3348"/>
        <w:gridCol w:w="5508"/>
      </w:tblGrid>
      <w:tr w:rsidR="007A519C" w:rsidRPr="005A6108" w:rsidTr="00956476">
        <w:tc>
          <w:tcPr>
            <w:tcW w:w="3348" w:type="dxa"/>
          </w:tcPr>
          <w:p w:rsidR="007A519C" w:rsidRPr="005A6108" w:rsidRDefault="007A519C" w:rsidP="00956476">
            <w:pPr>
              <w:spacing w:before="120"/>
              <w:jc w:val="center"/>
              <w:rPr>
                <w:rFonts w:ascii="Arial" w:hAnsi="Arial" w:cs="Arial"/>
                <w:b/>
                <w:sz w:val="20"/>
              </w:rPr>
            </w:pPr>
            <w:r w:rsidRPr="005A6108">
              <w:rPr>
                <w:rFonts w:ascii="Arial" w:hAnsi="Arial" w:cs="Arial"/>
                <w:b/>
                <w:sz w:val="20"/>
              </w:rPr>
              <w:t>CƠ QUAN, ĐƠN VỊ ...</w:t>
            </w:r>
            <w:r w:rsidRPr="005A6108">
              <w:rPr>
                <w:rFonts w:ascii="Arial" w:hAnsi="Arial" w:cs="Arial"/>
                <w:b/>
                <w:sz w:val="20"/>
              </w:rPr>
              <w:br/>
              <w:t>-------</w:t>
            </w:r>
          </w:p>
        </w:tc>
        <w:tc>
          <w:tcPr>
            <w:tcW w:w="5508" w:type="dxa"/>
          </w:tcPr>
          <w:p w:rsidR="007A519C" w:rsidRPr="005A6108" w:rsidRDefault="007A519C" w:rsidP="00956476">
            <w:pPr>
              <w:spacing w:before="120"/>
              <w:jc w:val="center"/>
              <w:rPr>
                <w:rFonts w:ascii="Arial" w:hAnsi="Arial" w:cs="Arial"/>
                <w:b/>
                <w:sz w:val="20"/>
              </w:rPr>
            </w:pPr>
            <w:r w:rsidRPr="005A6108">
              <w:rPr>
                <w:rFonts w:ascii="Arial" w:hAnsi="Arial" w:cs="Arial"/>
                <w:b/>
                <w:sz w:val="20"/>
              </w:rPr>
              <w:t>CỘNG HÒA XÃ HỘI CHỦ NGHĨA VIỆT NAM</w:t>
            </w:r>
            <w:r w:rsidRPr="005A6108">
              <w:rPr>
                <w:rFonts w:ascii="Arial" w:hAnsi="Arial" w:cs="Arial"/>
                <w:b/>
                <w:sz w:val="20"/>
              </w:rPr>
              <w:br/>
              <w:t xml:space="preserve">Độc lập - Tự do - Hạnh phúc </w:t>
            </w:r>
            <w:r w:rsidRPr="005A6108">
              <w:rPr>
                <w:rFonts w:ascii="Arial" w:hAnsi="Arial" w:cs="Arial"/>
                <w:b/>
                <w:sz w:val="20"/>
              </w:rPr>
              <w:br/>
              <w:t>---------------</w:t>
            </w:r>
          </w:p>
        </w:tc>
      </w:tr>
      <w:tr w:rsidR="007A519C" w:rsidRPr="005A6108" w:rsidTr="00956476">
        <w:tc>
          <w:tcPr>
            <w:tcW w:w="3348" w:type="dxa"/>
          </w:tcPr>
          <w:p w:rsidR="007A519C" w:rsidRPr="005A6108" w:rsidRDefault="007A519C" w:rsidP="00956476">
            <w:pPr>
              <w:spacing w:before="120"/>
              <w:jc w:val="center"/>
              <w:rPr>
                <w:rFonts w:ascii="Arial" w:hAnsi="Arial" w:cs="Arial"/>
                <w:sz w:val="20"/>
                <w:lang w:val="en-US"/>
              </w:rPr>
            </w:pPr>
            <w:r w:rsidRPr="005A6108">
              <w:rPr>
                <w:rFonts w:ascii="Arial" w:hAnsi="Arial" w:cs="Arial"/>
                <w:sz w:val="20"/>
              </w:rPr>
              <w:t>Số:</w:t>
            </w:r>
            <w:r w:rsidRPr="005A6108">
              <w:rPr>
                <w:rFonts w:ascii="Arial" w:hAnsi="Arial" w:cs="Arial"/>
                <w:sz w:val="20"/>
                <w:lang w:val="en-US"/>
              </w:rPr>
              <w:t>………/………</w:t>
            </w:r>
            <w:r w:rsidRPr="005A6108">
              <w:rPr>
                <w:rFonts w:ascii="Arial" w:hAnsi="Arial" w:cs="Arial"/>
                <w:sz w:val="20"/>
                <w:lang w:val="en-US"/>
              </w:rPr>
              <w:br/>
              <w:t>V/v………</w:t>
            </w:r>
          </w:p>
        </w:tc>
        <w:tc>
          <w:tcPr>
            <w:tcW w:w="5508" w:type="dxa"/>
          </w:tcPr>
          <w:p w:rsidR="007A519C" w:rsidRPr="005A6108" w:rsidRDefault="007A519C" w:rsidP="00956476">
            <w:pPr>
              <w:spacing w:before="120"/>
              <w:jc w:val="right"/>
              <w:rPr>
                <w:rFonts w:ascii="Arial" w:hAnsi="Arial" w:cs="Arial"/>
                <w:i/>
                <w:sz w:val="20"/>
                <w:lang w:val="en-US"/>
              </w:rPr>
            </w:pPr>
            <w:r w:rsidRPr="005A6108">
              <w:rPr>
                <w:rFonts w:ascii="Arial" w:hAnsi="Arial" w:cs="Arial"/>
                <w:i/>
                <w:sz w:val="20"/>
                <w:lang w:val="en-US"/>
              </w:rPr>
              <w:t>…………</w:t>
            </w:r>
            <w:r w:rsidRPr="005A6108">
              <w:rPr>
                <w:rFonts w:ascii="Arial" w:hAnsi="Arial" w:cs="Arial"/>
                <w:i/>
                <w:sz w:val="20"/>
              </w:rPr>
              <w:t xml:space="preserve">, ngày </w:t>
            </w:r>
            <w:r w:rsidRPr="005A6108">
              <w:rPr>
                <w:rFonts w:ascii="Arial" w:hAnsi="Arial" w:cs="Arial"/>
                <w:i/>
                <w:sz w:val="20"/>
                <w:lang w:val="en-US"/>
              </w:rPr>
              <w:t>……</w:t>
            </w:r>
            <w:r w:rsidRPr="005A6108">
              <w:rPr>
                <w:rFonts w:ascii="Arial" w:hAnsi="Arial" w:cs="Arial"/>
                <w:i/>
                <w:sz w:val="20"/>
              </w:rPr>
              <w:t xml:space="preserve"> tháng </w:t>
            </w:r>
            <w:r w:rsidRPr="005A6108">
              <w:rPr>
                <w:rFonts w:ascii="Arial" w:hAnsi="Arial" w:cs="Arial"/>
                <w:i/>
                <w:sz w:val="20"/>
                <w:lang w:val="en-US"/>
              </w:rPr>
              <w:t>……</w:t>
            </w:r>
            <w:r w:rsidRPr="005A6108">
              <w:rPr>
                <w:rFonts w:ascii="Arial" w:hAnsi="Arial" w:cs="Arial"/>
                <w:i/>
                <w:sz w:val="20"/>
              </w:rPr>
              <w:t xml:space="preserve"> năm</w:t>
            </w:r>
            <w:r w:rsidRPr="005A6108">
              <w:rPr>
                <w:rFonts w:ascii="Arial" w:hAnsi="Arial" w:cs="Arial"/>
                <w:i/>
                <w:sz w:val="20"/>
                <w:lang w:val="en-US"/>
              </w:rPr>
              <w:t>……</w:t>
            </w:r>
          </w:p>
        </w:tc>
      </w:tr>
    </w:tbl>
    <w:p w:rsidR="007A519C" w:rsidRPr="005A6108" w:rsidRDefault="007A519C" w:rsidP="00266A00">
      <w:pPr>
        <w:spacing w:before="120"/>
        <w:rPr>
          <w:rFonts w:ascii="Arial" w:hAnsi="Arial" w:cs="Arial"/>
          <w:sz w:val="20"/>
          <w:lang w:val="en-US"/>
        </w:rPr>
      </w:pPr>
      <w:r w:rsidRPr="005A6108">
        <w:rPr>
          <w:rFonts w:ascii="Arial" w:hAnsi="Arial" w:cs="Arial"/>
          <w:sz w:val="20"/>
          <w:lang w:val="en-US"/>
        </w:rPr>
        <w:t xml:space="preserve"> </w:t>
      </w:r>
    </w:p>
    <w:p w:rsidR="007A519C" w:rsidRPr="005A6108" w:rsidRDefault="007A519C" w:rsidP="00266A00">
      <w:pPr>
        <w:spacing w:before="120"/>
        <w:jc w:val="center"/>
        <w:rPr>
          <w:rFonts w:ascii="Arial" w:hAnsi="Arial" w:cs="Arial"/>
          <w:b/>
          <w:sz w:val="20"/>
          <w:lang w:val="en-US"/>
        </w:rPr>
      </w:pPr>
      <w:r w:rsidRPr="005A6108">
        <w:rPr>
          <w:rFonts w:ascii="Arial" w:hAnsi="Arial" w:cs="Arial"/>
          <w:b/>
          <w:sz w:val="20"/>
        </w:rPr>
        <w:t>ĐƠN ĐỀ NGHỊ</w:t>
      </w:r>
    </w:p>
    <w:p w:rsidR="00837BC3" w:rsidRPr="005A6108" w:rsidRDefault="00837BC3" w:rsidP="00266A00">
      <w:pPr>
        <w:spacing w:before="120"/>
        <w:jc w:val="center"/>
        <w:rPr>
          <w:rFonts w:ascii="Arial" w:hAnsi="Arial" w:cs="Arial"/>
          <w:b/>
          <w:sz w:val="20"/>
        </w:rPr>
      </w:pPr>
      <w:r w:rsidRPr="005A6108">
        <w:rPr>
          <w:rFonts w:ascii="Arial" w:hAnsi="Arial" w:cs="Arial"/>
          <w:b/>
          <w:sz w:val="20"/>
        </w:rPr>
        <w:t>Chấp thuận độ cao công trình</w:t>
      </w:r>
    </w:p>
    <w:p w:rsidR="00837BC3" w:rsidRPr="005A6108" w:rsidRDefault="00837BC3" w:rsidP="00266A00">
      <w:pPr>
        <w:spacing w:before="120"/>
        <w:jc w:val="center"/>
        <w:rPr>
          <w:rFonts w:ascii="Arial" w:hAnsi="Arial" w:cs="Arial"/>
          <w:sz w:val="20"/>
        </w:rPr>
      </w:pPr>
      <w:r w:rsidRPr="005A6108">
        <w:rPr>
          <w:rFonts w:ascii="Arial" w:hAnsi="Arial" w:cs="Arial"/>
          <w:sz w:val="20"/>
        </w:rPr>
        <w:t>Kính gửi: Cục Tác chiến - Bộ Tổng Tham mưu.</w:t>
      </w:r>
    </w:p>
    <w:p w:rsidR="00837BC3" w:rsidRPr="005A6108" w:rsidRDefault="007A519C" w:rsidP="00266A00">
      <w:pPr>
        <w:tabs>
          <w:tab w:val="right" w:leader="dot" w:pos="8436"/>
        </w:tabs>
        <w:spacing w:before="120"/>
        <w:rPr>
          <w:rFonts w:ascii="Arial" w:hAnsi="Arial" w:cs="Arial"/>
          <w:sz w:val="20"/>
          <w:lang w:val="en-US"/>
        </w:rPr>
      </w:pPr>
      <w:r w:rsidRPr="005A6108">
        <w:rPr>
          <w:rFonts w:ascii="Arial" w:hAnsi="Arial" w:cs="Arial"/>
          <w:sz w:val="20"/>
          <w:lang w:val="en-US"/>
        </w:rPr>
        <w:t>1.</w:t>
      </w:r>
      <w:r w:rsidR="00D87A5F" w:rsidRPr="005A6108">
        <w:rPr>
          <w:rFonts w:ascii="Arial" w:hAnsi="Arial" w:cs="Arial"/>
          <w:sz w:val="20"/>
        </w:rPr>
        <w:t xml:space="preserve"> </w:t>
      </w:r>
      <w:r w:rsidR="00837BC3" w:rsidRPr="005A6108">
        <w:rPr>
          <w:rFonts w:ascii="Arial" w:hAnsi="Arial" w:cs="Arial"/>
          <w:sz w:val="20"/>
        </w:rPr>
        <w:t>Tên cơ quan, đơn vị đề nghị chấp thuận độ cao công trình:</w:t>
      </w:r>
      <w:r w:rsidR="00D87A5F" w:rsidRPr="005A6108">
        <w:rPr>
          <w:rFonts w:ascii="Arial" w:hAnsi="Arial" w:cs="Arial"/>
          <w:sz w:val="20"/>
        </w:rPr>
        <w:t xml:space="preserve"> </w:t>
      </w:r>
      <w:r w:rsidRPr="005A6108">
        <w:rPr>
          <w:rFonts w:ascii="Arial" w:hAnsi="Arial" w:cs="Arial"/>
          <w:sz w:val="20"/>
          <w:lang w:val="en-US"/>
        </w:rPr>
        <w:tab/>
      </w:r>
    </w:p>
    <w:p w:rsidR="00837BC3" w:rsidRPr="005A6108" w:rsidRDefault="007A519C" w:rsidP="00266A00">
      <w:pPr>
        <w:tabs>
          <w:tab w:val="right" w:leader="dot" w:pos="8436"/>
        </w:tabs>
        <w:spacing w:before="120"/>
        <w:rPr>
          <w:rFonts w:ascii="Arial" w:hAnsi="Arial" w:cs="Arial"/>
          <w:sz w:val="20"/>
        </w:rPr>
      </w:pPr>
      <w:r w:rsidRPr="005A6108">
        <w:rPr>
          <w:rFonts w:ascii="Arial" w:hAnsi="Arial" w:cs="Arial"/>
          <w:sz w:val="20"/>
          <w:lang w:val="en-US"/>
        </w:rPr>
        <w:t>2.</w:t>
      </w:r>
      <w:r w:rsidR="00D87A5F" w:rsidRPr="005A6108">
        <w:rPr>
          <w:rFonts w:ascii="Arial" w:hAnsi="Arial" w:cs="Arial"/>
          <w:sz w:val="20"/>
        </w:rPr>
        <w:t xml:space="preserve"> </w:t>
      </w:r>
      <w:r w:rsidR="00837BC3" w:rsidRPr="005A6108">
        <w:rPr>
          <w:rFonts w:ascii="Arial" w:hAnsi="Arial" w:cs="Arial"/>
          <w:sz w:val="20"/>
        </w:rPr>
        <w:t>Địa chỉ cơ quan:</w:t>
      </w:r>
      <w:r w:rsidRPr="005A6108">
        <w:rPr>
          <w:rFonts w:ascii="Arial" w:hAnsi="Arial" w:cs="Arial"/>
          <w:sz w:val="20"/>
          <w:lang w:val="en-US"/>
        </w:rPr>
        <w:tab/>
        <w:t xml:space="preserve"> </w:t>
      </w:r>
      <w:r w:rsidR="00837BC3" w:rsidRPr="005A6108">
        <w:rPr>
          <w:rFonts w:ascii="Arial" w:hAnsi="Arial" w:cs="Arial"/>
          <w:sz w:val="20"/>
        </w:rPr>
        <w:t>(số điện thoại, fax nếu có)</w:t>
      </w:r>
    </w:p>
    <w:p w:rsidR="00837BC3" w:rsidRPr="005A6108" w:rsidRDefault="007A519C" w:rsidP="00266A00">
      <w:pPr>
        <w:tabs>
          <w:tab w:val="right" w:leader="dot" w:pos="8436"/>
        </w:tabs>
        <w:spacing w:before="120"/>
        <w:rPr>
          <w:rFonts w:ascii="Arial" w:hAnsi="Arial" w:cs="Arial"/>
          <w:sz w:val="20"/>
          <w:lang w:val="en-US"/>
        </w:rPr>
      </w:pPr>
      <w:r w:rsidRPr="005A6108">
        <w:rPr>
          <w:rFonts w:ascii="Arial" w:hAnsi="Arial" w:cs="Arial"/>
          <w:sz w:val="20"/>
          <w:lang w:val="en-US"/>
        </w:rPr>
        <w:t>3.</w:t>
      </w:r>
      <w:r w:rsidR="00D87A5F" w:rsidRPr="005A6108">
        <w:rPr>
          <w:rFonts w:ascii="Arial" w:hAnsi="Arial" w:cs="Arial"/>
          <w:sz w:val="20"/>
        </w:rPr>
        <w:t xml:space="preserve"> </w:t>
      </w:r>
      <w:r w:rsidR="00837BC3" w:rsidRPr="005A6108">
        <w:rPr>
          <w:rFonts w:ascii="Arial" w:hAnsi="Arial" w:cs="Arial"/>
          <w:sz w:val="20"/>
        </w:rPr>
        <w:t>Tên, tính chất, quy mô công trình:</w:t>
      </w:r>
      <w:r w:rsidR="00D87A5F" w:rsidRPr="005A6108">
        <w:rPr>
          <w:rFonts w:ascii="Arial" w:hAnsi="Arial" w:cs="Arial"/>
          <w:sz w:val="20"/>
        </w:rPr>
        <w:t xml:space="preserve"> </w:t>
      </w:r>
      <w:r w:rsidRPr="005A6108">
        <w:rPr>
          <w:rFonts w:ascii="Arial" w:hAnsi="Arial" w:cs="Arial"/>
          <w:sz w:val="20"/>
          <w:lang w:val="en-US"/>
        </w:rPr>
        <w:tab/>
      </w:r>
    </w:p>
    <w:p w:rsidR="00837BC3" w:rsidRPr="005A6108" w:rsidRDefault="00837BC3" w:rsidP="00266A00">
      <w:pPr>
        <w:tabs>
          <w:tab w:val="right" w:leader="dot" w:pos="8436"/>
        </w:tabs>
        <w:spacing w:before="120"/>
        <w:rPr>
          <w:rFonts w:ascii="Arial" w:hAnsi="Arial" w:cs="Arial"/>
          <w:sz w:val="20"/>
        </w:rPr>
      </w:pPr>
      <w:r w:rsidRPr="005A6108">
        <w:rPr>
          <w:rFonts w:ascii="Arial" w:hAnsi="Arial" w:cs="Arial"/>
          <w:sz w:val="20"/>
        </w:rPr>
        <w:t>(Đối với các trạm thu, phát sóng vô tuyến phải nêu rõ dải tần s</w:t>
      </w:r>
      <w:r w:rsidR="007A519C" w:rsidRPr="005A6108">
        <w:rPr>
          <w:rFonts w:ascii="Arial" w:hAnsi="Arial" w:cs="Arial"/>
          <w:sz w:val="20"/>
          <w:lang w:val="en-US"/>
        </w:rPr>
        <w:t>ố</w:t>
      </w:r>
      <w:r w:rsidRPr="005A6108">
        <w:rPr>
          <w:rFonts w:ascii="Arial" w:hAnsi="Arial" w:cs="Arial"/>
          <w:sz w:val="20"/>
        </w:rPr>
        <w:t>, công</w:t>
      </w:r>
      <w:r w:rsidR="007A519C" w:rsidRPr="005A6108">
        <w:rPr>
          <w:rFonts w:ascii="Arial" w:hAnsi="Arial" w:cs="Arial"/>
          <w:sz w:val="20"/>
          <w:lang w:val="en-US"/>
        </w:rPr>
        <w:t xml:space="preserve"> </w:t>
      </w:r>
      <w:r w:rsidRPr="005A6108">
        <w:rPr>
          <w:rFonts w:ascii="Arial" w:hAnsi="Arial" w:cs="Arial"/>
          <w:sz w:val="20"/>
        </w:rPr>
        <w:t>suất; đối với đường điện cao thế phải nêu rõ điện thế, hướng tuyến, độ cao các cột, tọa độ, cốt đất tự nhiên vị trí các cột và độ võng của đường dây; đối với cáp treo phải nêu rõ hướng tuyến, độ cao các cột đỡ, tọa độ, cốt đất tự nhiên vị trí các cột và độ võng của đường cáp; đối với ống khói nhà máy phải nêu rõ độ cao xây dựng và độ cao cột khói khi hoạt động).</w:t>
      </w:r>
    </w:p>
    <w:p w:rsidR="00837BC3" w:rsidRPr="005A6108" w:rsidRDefault="007A519C" w:rsidP="00266A00">
      <w:pPr>
        <w:tabs>
          <w:tab w:val="right" w:leader="dot" w:pos="8436"/>
        </w:tabs>
        <w:spacing w:before="120"/>
        <w:rPr>
          <w:rFonts w:ascii="Arial" w:hAnsi="Arial" w:cs="Arial"/>
          <w:sz w:val="20"/>
          <w:lang w:val="en-US"/>
        </w:rPr>
      </w:pPr>
      <w:r w:rsidRPr="005A6108">
        <w:rPr>
          <w:rFonts w:ascii="Arial" w:hAnsi="Arial" w:cs="Arial"/>
          <w:sz w:val="20"/>
          <w:lang w:val="en-US"/>
        </w:rPr>
        <w:t>4.</w:t>
      </w:r>
      <w:r w:rsidR="00D87A5F" w:rsidRPr="005A6108">
        <w:rPr>
          <w:rFonts w:ascii="Arial" w:hAnsi="Arial" w:cs="Arial"/>
          <w:sz w:val="20"/>
        </w:rPr>
        <w:t xml:space="preserve"> </w:t>
      </w:r>
      <w:r w:rsidR="00837BC3" w:rsidRPr="005A6108">
        <w:rPr>
          <w:rFonts w:ascii="Arial" w:hAnsi="Arial" w:cs="Arial"/>
          <w:sz w:val="20"/>
        </w:rPr>
        <w:t>Vị trí công trình:</w:t>
      </w:r>
      <w:r w:rsidR="00D87A5F" w:rsidRPr="005A6108">
        <w:rPr>
          <w:rFonts w:ascii="Arial" w:hAnsi="Arial" w:cs="Arial"/>
          <w:sz w:val="20"/>
        </w:rPr>
        <w:t xml:space="preserve"> </w:t>
      </w:r>
      <w:r w:rsidRPr="005A6108">
        <w:rPr>
          <w:rFonts w:ascii="Arial" w:hAnsi="Arial" w:cs="Arial"/>
          <w:sz w:val="20"/>
          <w:lang w:val="en-US"/>
        </w:rPr>
        <w:tab/>
      </w:r>
    </w:p>
    <w:p w:rsidR="00837BC3" w:rsidRPr="005A6108" w:rsidRDefault="00837BC3" w:rsidP="00266A00">
      <w:pPr>
        <w:tabs>
          <w:tab w:val="right" w:leader="dot" w:pos="8436"/>
        </w:tabs>
        <w:spacing w:before="120"/>
        <w:rPr>
          <w:rFonts w:ascii="Arial" w:hAnsi="Arial" w:cs="Arial"/>
          <w:sz w:val="20"/>
        </w:rPr>
      </w:pPr>
      <w:r w:rsidRPr="005A6108">
        <w:rPr>
          <w:rFonts w:ascii="Arial" w:hAnsi="Arial" w:cs="Arial"/>
          <w:sz w:val="20"/>
        </w:rPr>
        <w:t>(Địa chỉ hành chính, ranh giới khu đất, tọa độ địa lý theo hệ tọa độ</w:t>
      </w:r>
      <w:r w:rsidR="007A519C" w:rsidRPr="005A6108">
        <w:rPr>
          <w:rFonts w:ascii="Arial" w:hAnsi="Arial" w:cs="Arial"/>
          <w:sz w:val="20"/>
          <w:lang w:val="en-US"/>
        </w:rPr>
        <w:t xml:space="preserve"> </w:t>
      </w:r>
      <w:r w:rsidRPr="005A6108">
        <w:rPr>
          <w:rFonts w:ascii="Arial" w:hAnsi="Arial" w:cs="Arial"/>
          <w:sz w:val="20"/>
        </w:rPr>
        <w:t>VN-2.000 hoặc WGS-84 (theo kinh độ, vĩ độ thuộc độ, phút, giây), cốt đất tự nhiên so với mực nước biển trung bình).</w:t>
      </w:r>
    </w:p>
    <w:p w:rsidR="00837BC3" w:rsidRPr="005A6108" w:rsidRDefault="007A519C" w:rsidP="00266A00">
      <w:pPr>
        <w:tabs>
          <w:tab w:val="right" w:leader="dot" w:pos="8436"/>
        </w:tabs>
        <w:spacing w:before="120"/>
        <w:rPr>
          <w:rFonts w:ascii="Arial" w:hAnsi="Arial" w:cs="Arial"/>
          <w:sz w:val="20"/>
          <w:lang w:val="en-US"/>
        </w:rPr>
      </w:pPr>
      <w:r w:rsidRPr="005A6108">
        <w:rPr>
          <w:rFonts w:ascii="Arial" w:hAnsi="Arial" w:cs="Arial"/>
          <w:sz w:val="20"/>
          <w:lang w:val="en-US"/>
        </w:rPr>
        <w:t>5.</w:t>
      </w:r>
      <w:r w:rsidR="00D87A5F" w:rsidRPr="005A6108">
        <w:rPr>
          <w:rFonts w:ascii="Arial" w:hAnsi="Arial" w:cs="Arial"/>
          <w:sz w:val="20"/>
        </w:rPr>
        <w:t xml:space="preserve"> </w:t>
      </w:r>
      <w:r w:rsidR="00837BC3" w:rsidRPr="005A6108">
        <w:rPr>
          <w:rFonts w:ascii="Arial" w:hAnsi="Arial" w:cs="Arial"/>
          <w:sz w:val="20"/>
        </w:rPr>
        <w:t>Độ cao dự kiến xây dựng công trình:</w:t>
      </w:r>
      <w:r w:rsidR="00D87A5F" w:rsidRPr="005A6108">
        <w:rPr>
          <w:rFonts w:ascii="Arial" w:hAnsi="Arial" w:cs="Arial"/>
          <w:sz w:val="20"/>
        </w:rPr>
        <w:t xml:space="preserve"> </w:t>
      </w:r>
      <w:r w:rsidRPr="005A6108">
        <w:rPr>
          <w:rFonts w:ascii="Arial" w:hAnsi="Arial" w:cs="Arial"/>
          <w:sz w:val="20"/>
          <w:lang w:val="en-US"/>
        </w:rPr>
        <w:tab/>
      </w:r>
    </w:p>
    <w:p w:rsidR="00837BC3" w:rsidRPr="005A6108" w:rsidRDefault="007A519C" w:rsidP="00266A00">
      <w:pPr>
        <w:tabs>
          <w:tab w:val="right" w:leader="dot" w:pos="8436"/>
        </w:tabs>
        <w:spacing w:before="120"/>
        <w:rPr>
          <w:rFonts w:ascii="Arial" w:hAnsi="Arial" w:cs="Arial"/>
          <w:sz w:val="20"/>
          <w:lang w:val="en-US"/>
        </w:rPr>
      </w:pPr>
      <w:r w:rsidRPr="005A6108">
        <w:rPr>
          <w:rFonts w:ascii="Arial" w:hAnsi="Arial" w:cs="Arial"/>
          <w:sz w:val="20"/>
          <w:lang w:val="en-US"/>
        </w:rPr>
        <w:t>6.</w:t>
      </w:r>
      <w:r w:rsidR="00D87A5F" w:rsidRPr="005A6108">
        <w:rPr>
          <w:rFonts w:ascii="Arial" w:hAnsi="Arial" w:cs="Arial"/>
          <w:sz w:val="20"/>
        </w:rPr>
        <w:t xml:space="preserve"> </w:t>
      </w:r>
      <w:r w:rsidRPr="005A6108">
        <w:rPr>
          <w:rFonts w:ascii="Arial" w:hAnsi="Arial" w:cs="Arial"/>
          <w:sz w:val="20"/>
        </w:rPr>
        <w:t>C</w:t>
      </w:r>
      <w:r w:rsidRPr="005A6108">
        <w:rPr>
          <w:rFonts w:ascii="Arial" w:hAnsi="Arial" w:cs="Arial"/>
          <w:sz w:val="20"/>
          <w:lang w:val="en-US"/>
        </w:rPr>
        <w:t>ố</w:t>
      </w:r>
      <w:r w:rsidR="00837BC3" w:rsidRPr="005A6108">
        <w:rPr>
          <w:rFonts w:ascii="Arial" w:hAnsi="Arial" w:cs="Arial"/>
          <w:sz w:val="20"/>
        </w:rPr>
        <w:t xml:space="preserve">t </w:t>
      </w:r>
      <w:r w:rsidR="00B668FE" w:rsidRPr="005A6108">
        <w:rPr>
          <w:rFonts w:ascii="Arial" w:hAnsi="Arial" w:cs="Arial"/>
          <w:sz w:val="20"/>
        </w:rPr>
        <w:t>đất</w:t>
      </w:r>
      <w:r w:rsidR="00837BC3" w:rsidRPr="005A6108">
        <w:rPr>
          <w:rFonts w:ascii="Arial" w:hAnsi="Arial" w:cs="Arial"/>
          <w:sz w:val="20"/>
        </w:rPr>
        <w:t xml:space="preserve"> tự nhiên khu vực xây dựng công trình:</w:t>
      </w:r>
      <w:r w:rsidR="00D87A5F" w:rsidRPr="005A6108">
        <w:rPr>
          <w:rFonts w:ascii="Arial" w:hAnsi="Arial" w:cs="Arial"/>
          <w:sz w:val="20"/>
        </w:rPr>
        <w:t xml:space="preserve"> </w:t>
      </w:r>
      <w:r w:rsidRPr="005A6108">
        <w:rPr>
          <w:rFonts w:ascii="Arial" w:hAnsi="Arial" w:cs="Arial"/>
          <w:sz w:val="20"/>
          <w:lang w:val="en-US"/>
        </w:rPr>
        <w:tab/>
      </w:r>
    </w:p>
    <w:p w:rsidR="00837BC3" w:rsidRPr="005A6108" w:rsidRDefault="007A519C" w:rsidP="00266A00">
      <w:pPr>
        <w:tabs>
          <w:tab w:val="right" w:leader="dot" w:pos="8436"/>
        </w:tabs>
        <w:spacing w:before="120"/>
        <w:rPr>
          <w:rFonts w:ascii="Arial" w:hAnsi="Arial" w:cs="Arial"/>
          <w:sz w:val="20"/>
          <w:lang w:val="en-US"/>
        </w:rPr>
      </w:pPr>
      <w:r w:rsidRPr="005A6108">
        <w:rPr>
          <w:rFonts w:ascii="Arial" w:hAnsi="Arial" w:cs="Arial"/>
          <w:sz w:val="20"/>
          <w:lang w:val="en-US"/>
        </w:rPr>
        <w:t>7.</w:t>
      </w:r>
      <w:r w:rsidR="00D87A5F" w:rsidRPr="005A6108">
        <w:rPr>
          <w:rFonts w:ascii="Arial" w:hAnsi="Arial" w:cs="Arial"/>
          <w:sz w:val="20"/>
        </w:rPr>
        <w:t xml:space="preserve"> </w:t>
      </w:r>
      <w:r w:rsidR="00837BC3" w:rsidRPr="005A6108">
        <w:rPr>
          <w:rFonts w:ascii="Arial" w:hAnsi="Arial" w:cs="Arial"/>
          <w:sz w:val="20"/>
        </w:rPr>
        <w:t>Thời gian xây dựng công trình:</w:t>
      </w:r>
      <w:r w:rsidR="00D87A5F" w:rsidRPr="005A6108">
        <w:rPr>
          <w:rFonts w:ascii="Arial" w:hAnsi="Arial" w:cs="Arial"/>
          <w:sz w:val="20"/>
        </w:rPr>
        <w:t xml:space="preserve"> </w:t>
      </w:r>
      <w:r w:rsidRPr="005A6108">
        <w:rPr>
          <w:rFonts w:ascii="Arial" w:hAnsi="Arial" w:cs="Arial"/>
          <w:sz w:val="20"/>
          <w:lang w:val="en-US"/>
        </w:rPr>
        <w:tab/>
      </w:r>
    </w:p>
    <w:p w:rsidR="00837BC3" w:rsidRPr="005A6108" w:rsidRDefault="00B668FE" w:rsidP="00266A00">
      <w:pPr>
        <w:tabs>
          <w:tab w:val="right" w:leader="dot" w:pos="8436"/>
        </w:tabs>
        <w:spacing w:before="120"/>
        <w:rPr>
          <w:rFonts w:ascii="Arial" w:hAnsi="Arial" w:cs="Arial"/>
          <w:sz w:val="20"/>
          <w:lang w:val="en-US"/>
        </w:rPr>
      </w:pPr>
      <w:r w:rsidRPr="005A6108">
        <w:rPr>
          <w:rFonts w:ascii="Arial" w:hAnsi="Arial" w:cs="Arial"/>
          <w:sz w:val="20"/>
        </w:rPr>
        <w:t>Văn</w:t>
      </w:r>
      <w:r w:rsidR="00837BC3" w:rsidRPr="005A6108">
        <w:rPr>
          <w:rFonts w:ascii="Arial" w:hAnsi="Arial" w:cs="Arial"/>
          <w:sz w:val="20"/>
        </w:rPr>
        <w:t xml:space="preserve"> bản gửi kèm:</w:t>
      </w:r>
      <w:r w:rsidR="00D87A5F" w:rsidRPr="005A6108">
        <w:rPr>
          <w:rFonts w:ascii="Arial" w:hAnsi="Arial" w:cs="Arial"/>
          <w:sz w:val="20"/>
        </w:rPr>
        <w:t xml:space="preserve"> </w:t>
      </w:r>
      <w:r w:rsidR="007A519C" w:rsidRPr="005A6108">
        <w:rPr>
          <w:rFonts w:ascii="Arial" w:hAnsi="Arial" w:cs="Arial"/>
          <w:sz w:val="20"/>
          <w:lang w:val="en-US"/>
        </w:rPr>
        <w:tab/>
      </w:r>
    </w:p>
    <w:p w:rsidR="007A519C" w:rsidRPr="005A6108" w:rsidRDefault="007A519C" w:rsidP="00266A00">
      <w:pPr>
        <w:tabs>
          <w:tab w:val="right" w:leader="dot" w:pos="8436"/>
        </w:tabs>
        <w:spacing w:before="120"/>
        <w:rPr>
          <w:rFonts w:ascii="Arial" w:hAnsi="Arial" w:cs="Arial"/>
          <w:sz w:val="20"/>
          <w:lang w:val="en-US"/>
        </w:rPr>
      </w:pPr>
      <w:r w:rsidRPr="005A6108">
        <w:rPr>
          <w:rFonts w:ascii="Arial" w:hAnsi="Arial" w:cs="Arial"/>
          <w:sz w:val="20"/>
          <w:lang w:val="en-US"/>
        </w:rPr>
        <w:tab/>
      </w:r>
    </w:p>
    <w:p w:rsidR="00837BC3" w:rsidRPr="005A6108" w:rsidRDefault="00837BC3" w:rsidP="00266A00">
      <w:pPr>
        <w:spacing w:before="120"/>
        <w:rPr>
          <w:rFonts w:ascii="Arial" w:hAnsi="Arial" w:cs="Arial"/>
          <w:sz w:val="20"/>
          <w:lang w:val="en-US"/>
        </w:rPr>
      </w:pPr>
      <w:r w:rsidRPr="005A6108">
        <w:rPr>
          <w:rFonts w:ascii="Arial" w:hAnsi="Arial" w:cs="Arial"/>
          <w:sz w:val="20"/>
        </w:rPr>
        <w:t>Đ</w:t>
      </w:r>
      <w:r w:rsidR="007A519C" w:rsidRPr="005A6108">
        <w:rPr>
          <w:rFonts w:ascii="Arial" w:hAnsi="Arial" w:cs="Arial"/>
          <w:sz w:val="20"/>
          <w:lang w:val="en-US"/>
        </w:rPr>
        <w:t>ề</w:t>
      </w:r>
      <w:r w:rsidRPr="005A6108">
        <w:rPr>
          <w:rFonts w:ascii="Arial" w:hAnsi="Arial" w:cs="Arial"/>
          <w:sz w:val="20"/>
        </w:rPr>
        <w:t xml:space="preserve"> nghị Cục Tác chiến - Bộ Tổng Tham mưu xem xét, giải quyết theo quy định./.</w:t>
      </w:r>
    </w:p>
    <w:p w:rsidR="007A519C" w:rsidRPr="005A6108" w:rsidRDefault="007A519C" w:rsidP="00266A00">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A519C" w:rsidRPr="005A6108" w:rsidTr="00956476">
        <w:tc>
          <w:tcPr>
            <w:tcW w:w="4428" w:type="dxa"/>
          </w:tcPr>
          <w:p w:rsidR="007A519C" w:rsidRPr="005A6108" w:rsidRDefault="007A519C" w:rsidP="00956476">
            <w:pPr>
              <w:spacing w:before="120"/>
              <w:rPr>
                <w:rFonts w:ascii="Arial" w:hAnsi="Arial" w:cs="Arial"/>
                <w:sz w:val="20"/>
                <w:lang w:val="en-US"/>
              </w:rPr>
            </w:pPr>
          </w:p>
        </w:tc>
        <w:tc>
          <w:tcPr>
            <w:tcW w:w="4428" w:type="dxa"/>
          </w:tcPr>
          <w:p w:rsidR="007A519C" w:rsidRPr="005A6108" w:rsidRDefault="007A519C" w:rsidP="00956476">
            <w:pPr>
              <w:spacing w:before="120"/>
              <w:jc w:val="center"/>
              <w:rPr>
                <w:rFonts w:ascii="Arial" w:hAnsi="Arial" w:cs="Arial"/>
                <w:sz w:val="20"/>
                <w:lang w:val="en-US"/>
              </w:rPr>
            </w:pPr>
            <w:r w:rsidRPr="005A6108">
              <w:rPr>
                <w:rFonts w:ascii="Arial" w:hAnsi="Arial" w:cs="Arial"/>
                <w:b/>
                <w:sz w:val="20"/>
              </w:rPr>
              <w:t>THỦ TRƯỞNG CƠ QUAN, ĐƠN VỊ</w:t>
            </w:r>
            <w:r w:rsidRPr="005A6108">
              <w:rPr>
                <w:rFonts w:ascii="Arial" w:hAnsi="Arial" w:cs="Arial"/>
                <w:b/>
                <w:sz w:val="20"/>
                <w:lang w:val="en-US"/>
              </w:rPr>
              <w:br/>
            </w:r>
            <w:r w:rsidRPr="005A6108">
              <w:rPr>
                <w:rFonts w:ascii="Arial" w:hAnsi="Arial" w:cs="Arial"/>
                <w:i/>
                <w:sz w:val="20"/>
              </w:rPr>
              <w:t>(Ký, đóng dấu và ghi rõ họ tên)</w:t>
            </w:r>
          </w:p>
        </w:tc>
      </w:tr>
    </w:tbl>
    <w:p w:rsidR="007A519C" w:rsidRPr="005A6108" w:rsidRDefault="007A519C" w:rsidP="00266A00">
      <w:pPr>
        <w:spacing w:before="120"/>
        <w:rPr>
          <w:rFonts w:ascii="Arial" w:hAnsi="Arial" w:cs="Arial"/>
          <w:sz w:val="20"/>
          <w:lang w:val="en-US"/>
        </w:rPr>
      </w:pPr>
    </w:p>
    <w:p w:rsidR="00837BC3" w:rsidRPr="005A6108" w:rsidRDefault="00837BC3" w:rsidP="00266A00">
      <w:pPr>
        <w:spacing w:before="120"/>
        <w:jc w:val="right"/>
        <w:rPr>
          <w:rFonts w:ascii="Arial" w:hAnsi="Arial" w:cs="Arial"/>
          <w:b/>
          <w:sz w:val="20"/>
        </w:rPr>
      </w:pPr>
      <w:r w:rsidRPr="005A6108">
        <w:rPr>
          <w:rFonts w:ascii="Arial" w:hAnsi="Arial" w:cs="Arial"/>
          <w:b/>
          <w:sz w:val="20"/>
        </w:rPr>
        <w:t>M</w:t>
      </w:r>
      <w:r w:rsidR="007A519C" w:rsidRPr="005A6108">
        <w:rPr>
          <w:rFonts w:ascii="Arial" w:hAnsi="Arial" w:cs="Arial"/>
          <w:b/>
          <w:sz w:val="20"/>
          <w:lang w:val="en-US"/>
        </w:rPr>
        <w:t>ẫ</w:t>
      </w:r>
      <w:r w:rsidRPr="005A6108">
        <w:rPr>
          <w:rFonts w:ascii="Arial" w:hAnsi="Arial" w:cs="Arial"/>
          <w:b/>
          <w:sz w:val="20"/>
        </w:rPr>
        <w:t xml:space="preserve">u số: 02ĐNCTĐC (đối </w:t>
      </w:r>
      <w:r w:rsidR="00B668FE" w:rsidRPr="005A6108">
        <w:rPr>
          <w:rFonts w:ascii="Arial" w:hAnsi="Arial" w:cs="Arial"/>
          <w:b/>
          <w:sz w:val="20"/>
        </w:rPr>
        <w:t>với</w:t>
      </w:r>
      <w:r w:rsidRPr="005A6108">
        <w:rPr>
          <w:rFonts w:ascii="Arial" w:hAnsi="Arial" w:cs="Arial"/>
          <w:b/>
          <w:sz w:val="20"/>
        </w:rPr>
        <w:t xml:space="preserve"> cá nhân)</w:t>
      </w:r>
    </w:p>
    <w:p w:rsidR="007A519C" w:rsidRPr="005A6108" w:rsidRDefault="007A519C" w:rsidP="00266A00">
      <w:pPr>
        <w:spacing w:before="120"/>
        <w:jc w:val="center"/>
        <w:rPr>
          <w:rFonts w:ascii="Arial" w:hAnsi="Arial" w:cs="Arial"/>
          <w:b/>
          <w:sz w:val="20"/>
          <w:lang w:val="en-US"/>
        </w:rPr>
      </w:pPr>
      <w:r w:rsidRPr="005A6108">
        <w:rPr>
          <w:rFonts w:ascii="Arial" w:hAnsi="Arial" w:cs="Arial"/>
          <w:b/>
          <w:sz w:val="20"/>
        </w:rPr>
        <w:t>CỘNG HÒA XÃ HỘI CHỦ NGHĨA VIỆT NAM</w:t>
      </w:r>
      <w:r w:rsidRPr="005A6108">
        <w:rPr>
          <w:rFonts w:ascii="Arial" w:hAnsi="Arial" w:cs="Arial"/>
          <w:b/>
          <w:sz w:val="20"/>
          <w:lang w:val="en-US"/>
        </w:rPr>
        <w:br/>
      </w:r>
      <w:r w:rsidR="00837BC3" w:rsidRPr="005A6108">
        <w:rPr>
          <w:rFonts w:ascii="Arial" w:hAnsi="Arial" w:cs="Arial"/>
          <w:b/>
          <w:sz w:val="20"/>
        </w:rPr>
        <w:t xml:space="preserve">Độc lập </w:t>
      </w:r>
      <w:r w:rsidRPr="005A6108">
        <w:rPr>
          <w:rFonts w:ascii="Arial" w:hAnsi="Arial" w:cs="Arial"/>
          <w:b/>
          <w:sz w:val="20"/>
          <w:lang w:val="en-US"/>
        </w:rPr>
        <w:t>-</w:t>
      </w:r>
      <w:r w:rsidR="00837BC3" w:rsidRPr="005A6108">
        <w:rPr>
          <w:rFonts w:ascii="Arial" w:hAnsi="Arial" w:cs="Arial"/>
          <w:b/>
          <w:sz w:val="20"/>
        </w:rPr>
        <w:t xml:space="preserve"> Tự do </w:t>
      </w:r>
      <w:r w:rsidRPr="005A6108">
        <w:rPr>
          <w:rFonts w:ascii="Arial" w:hAnsi="Arial" w:cs="Arial"/>
          <w:b/>
          <w:sz w:val="20"/>
          <w:lang w:val="en-US"/>
        </w:rPr>
        <w:t>-</w:t>
      </w:r>
      <w:r w:rsidR="00837BC3" w:rsidRPr="005A6108">
        <w:rPr>
          <w:rFonts w:ascii="Arial" w:hAnsi="Arial" w:cs="Arial"/>
          <w:b/>
          <w:sz w:val="20"/>
        </w:rPr>
        <w:t xml:space="preserve"> Hạnh phúc</w:t>
      </w:r>
      <w:r w:rsidRPr="005A6108">
        <w:rPr>
          <w:rFonts w:ascii="Arial" w:hAnsi="Arial" w:cs="Arial"/>
          <w:b/>
          <w:sz w:val="20"/>
          <w:lang w:val="en-US"/>
        </w:rPr>
        <w:br/>
        <w:t>------------</w:t>
      </w:r>
    </w:p>
    <w:p w:rsidR="00837BC3" w:rsidRPr="005A6108" w:rsidRDefault="007A519C" w:rsidP="00266A00">
      <w:pPr>
        <w:spacing w:before="120"/>
        <w:jc w:val="center"/>
        <w:rPr>
          <w:rFonts w:ascii="Arial" w:hAnsi="Arial" w:cs="Arial"/>
          <w:i/>
          <w:sz w:val="20"/>
          <w:lang w:val="en-US"/>
        </w:rPr>
      </w:pPr>
      <w:r w:rsidRPr="005A6108">
        <w:rPr>
          <w:rFonts w:ascii="Arial" w:hAnsi="Arial" w:cs="Arial"/>
          <w:i/>
          <w:sz w:val="20"/>
          <w:lang w:val="en-US"/>
        </w:rPr>
        <w:t>…………</w:t>
      </w:r>
      <w:r w:rsidR="00837BC3" w:rsidRPr="005A6108">
        <w:rPr>
          <w:rFonts w:ascii="Arial" w:hAnsi="Arial" w:cs="Arial"/>
          <w:i/>
          <w:sz w:val="20"/>
        </w:rPr>
        <w:t>, ngày</w:t>
      </w:r>
      <w:r w:rsidR="00D87A5F" w:rsidRPr="005A6108">
        <w:rPr>
          <w:rFonts w:ascii="Arial" w:hAnsi="Arial" w:cs="Arial"/>
          <w:i/>
          <w:sz w:val="20"/>
        </w:rPr>
        <w:t xml:space="preserve"> </w:t>
      </w:r>
      <w:r w:rsidRPr="005A6108">
        <w:rPr>
          <w:rFonts w:ascii="Arial" w:hAnsi="Arial" w:cs="Arial"/>
          <w:i/>
          <w:sz w:val="20"/>
          <w:lang w:val="en-US"/>
        </w:rPr>
        <w:t>……</w:t>
      </w:r>
      <w:r w:rsidR="00B668FE" w:rsidRPr="005A6108">
        <w:rPr>
          <w:rFonts w:ascii="Arial" w:hAnsi="Arial" w:cs="Arial"/>
          <w:i/>
          <w:sz w:val="20"/>
        </w:rPr>
        <w:t>tháng</w:t>
      </w:r>
      <w:r w:rsidR="00D87A5F" w:rsidRPr="005A6108">
        <w:rPr>
          <w:rFonts w:ascii="Arial" w:hAnsi="Arial" w:cs="Arial"/>
          <w:i/>
          <w:sz w:val="20"/>
        </w:rPr>
        <w:t xml:space="preserve"> </w:t>
      </w:r>
      <w:r w:rsidRPr="005A6108">
        <w:rPr>
          <w:rFonts w:ascii="Arial" w:hAnsi="Arial" w:cs="Arial"/>
          <w:i/>
          <w:sz w:val="20"/>
          <w:lang w:val="en-US"/>
        </w:rPr>
        <w:t>……</w:t>
      </w:r>
      <w:r w:rsidR="00837BC3" w:rsidRPr="005A6108">
        <w:rPr>
          <w:rFonts w:ascii="Arial" w:hAnsi="Arial" w:cs="Arial"/>
          <w:i/>
          <w:sz w:val="20"/>
        </w:rPr>
        <w:t>năm</w:t>
      </w:r>
      <w:r w:rsidRPr="005A6108">
        <w:rPr>
          <w:rFonts w:ascii="Arial" w:hAnsi="Arial" w:cs="Arial"/>
          <w:i/>
          <w:sz w:val="20"/>
          <w:lang w:val="en-US"/>
        </w:rPr>
        <w:t>……</w:t>
      </w:r>
    </w:p>
    <w:p w:rsidR="00962C5E" w:rsidRPr="005A6108" w:rsidRDefault="00962C5E" w:rsidP="00266A00">
      <w:pPr>
        <w:spacing w:before="120"/>
        <w:jc w:val="center"/>
        <w:rPr>
          <w:rFonts w:ascii="Arial" w:hAnsi="Arial" w:cs="Arial"/>
          <w:b/>
          <w:sz w:val="20"/>
          <w:lang w:val="en-US"/>
        </w:rPr>
      </w:pPr>
      <w:r w:rsidRPr="005A6108">
        <w:rPr>
          <w:rFonts w:ascii="Arial" w:hAnsi="Arial" w:cs="Arial"/>
          <w:b/>
          <w:sz w:val="20"/>
        </w:rPr>
        <w:t>ĐƠN ĐỀ NGHỊ</w:t>
      </w:r>
    </w:p>
    <w:p w:rsidR="00837BC3" w:rsidRPr="005A6108" w:rsidRDefault="00837BC3" w:rsidP="00266A00">
      <w:pPr>
        <w:spacing w:before="120"/>
        <w:jc w:val="center"/>
        <w:rPr>
          <w:rFonts w:ascii="Arial" w:hAnsi="Arial" w:cs="Arial"/>
          <w:b/>
          <w:sz w:val="20"/>
        </w:rPr>
      </w:pPr>
      <w:r w:rsidRPr="005A6108">
        <w:rPr>
          <w:rFonts w:ascii="Arial" w:hAnsi="Arial" w:cs="Arial"/>
          <w:b/>
          <w:sz w:val="20"/>
        </w:rPr>
        <w:t>Chấp thuận độ cao công trình</w:t>
      </w:r>
    </w:p>
    <w:p w:rsidR="00837BC3" w:rsidRPr="005A6108" w:rsidRDefault="00837BC3" w:rsidP="00266A00">
      <w:pPr>
        <w:spacing w:before="120"/>
        <w:jc w:val="center"/>
        <w:rPr>
          <w:rFonts w:ascii="Arial" w:hAnsi="Arial" w:cs="Arial"/>
          <w:sz w:val="20"/>
        </w:rPr>
      </w:pPr>
      <w:r w:rsidRPr="005A6108">
        <w:rPr>
          <w:rFonts w:ascii="Arial" w:hAnsi="Arial" w:cs="Arial"/>
          <w:sz w:val="20"/>
        </w:rPr>
        <w:t>Kính gửi: Cục Tác chiến - Bộ Tổng Tham mưu.</w:t>
      </w:r>
    </w:p>
    <w:p w:rsidR="00837BC3" w:rsidRPr="005A6108" w:rsidRDefault="00962C5E" w:rsidP="00266A00">
      <w:pPr>
        <w:tabs>
          <w:tab w:val="right" w:leader="dot" w:pos="8436"/>
        </w:tabs>
        <w:spacing w:before="120"/>
        <w:rPr>
          <w:rFonts w:ascii="Arial" w:hAnsi="Arial" w:cs="Arial"/>
          <w:sz w:val="20"/>
          <w:lang w:val="en-US"/>
        </w:rPr>
      </w:pPr>
      <w:r w:rsidRPr="005A6108">
        <w:rPr>
          <w:rFonts w:ascii="Arial" w:hAnsi="Arial" w:cs="Arial"/>
          <w:sz w:val="20"/>
          <w:lang w:val="en-US"/>
        </w:rPr>
        <w:t>1.</w:t>
      </w:r>
      <w:r w:rsidR="00D87A5F" w:rsidRPr="005A6108">
        <w:rPr>
          <w:rFonts w:ascii="Arial" w:hAnsi="Arial" w:cs="Arial"/>
          <w:sz w:val="20"/>
        </w:rPr>
        <w:t xml:space="preserve"> </w:t>
      </w:r>
      <w:r w:rsidR="00837BC3" w:rsidRPr="005A6108">
        <w:rPr>
          <w:rFonts w:ascii="Arial" w:hAnsi="Arial" w:cs="Arial"/>
          <w:sz w:val="20"/>
        </w:rPr>
        <w:t>Tên cá nhân đề nghị chấp thuận độ cao công trình:</w:t>
      </w:r>
      <w:r w:rsidR="00D87A5F" w:rsidRPr="005A6108">
        <w:rPr>
          <w:rFonts w:ascii="Arial" w:hAnsi="Arial" w:cs="Arial"/>
          <w:sz w:val="20"/>
        </w:rPr>
        <w:t xml:space="preserve"> </w:t>
      </w:r>
      <w:r w:rsidRPr="005A6108">
        <w:rPr>
          <w:rFonts w:ascii="Arial" w:hAnsi="Arial" w:cs="Arial"/>
          <w:sz w:val="20"/>
          <w:lang w:val="en-US"/>
        </w:rPr>
        <w:tab/>
      </w:r>
    </w:p>
    <w:p w:rsidR="00837BC3" w:rsidRPr="005A6108" w:rsidRDefault="00962C5E" w:rsidP="00266A00">
      <w:pPr>
        <w:tabs>
          <w:tab w:val="right" w:leader="dot" w:pos="8436"/>
        </w:tabs>
        <w:spacing w:before="120"/>
        <w:rPr>
          <w:rFonts w:ascii="Arial" w:hAnsi="Arial" w:cs="Arial"/>
          <w:sz w:val="20"/>
        </w:rPr>
      </w:pPr>
      <w:r w:rsidRPr="005A6108">
        <w:rPr>
          <w:rFonts w:ascii="Arial" w:hAnsi="Arial" w:cs="Arial"/>
          <w:sz w:val="20"/>
          <w:lang w:val="en-US"/>
        </w:rPr>
        <w:t>2.</w:t>
      </w:r>
      <w:r w:rsidR="00D87A5F" w:rsidRPr="005A6108">
        <w:rPr>
          <w:rFonts w:ascii="Arial" w:hAnsi="Arial" w:cs="Arial"/>
          <w:sz w:val="20"/>
        </w:rPr>
        <w:t xml:space="preserve"> </w:t>
      </w:r>
      <w:r w:rsidR="00837BC3" w:rsidRPr="005A6108">
        <w:rPr>
          <w:rFonts w:ascii="Arial" w:hAnsi="Arial" w:cs="Arial"/>
          <w:sz w:val="20"/>
        </w:rPr>
        <w:t>Địa chỉ:</w:t>
      </w:r>
      <w:r w:rsidRPr="005A6108">
        <w:rPr>
          <w:rFonts w:ascii="Arial" w:hAnsi="Arial" w:cs="Arial"/>
          <w:sz w:val="20"/>
          <w:lang w:val="en-US"/>
        </w:rPr>
        <w:tab/>
      </w:r>
      <w:r w:rsidR="00D87A5F" w:rsidRPr="005A6108">
        <w:rPr>
          <w:rFonts w:ascii="Arial" w:hAnsi="Arial" w:cs="Arial"/>
          <w:sz w:val="20"/>
        </w:rPr>
        <w:t xml:space="preserve"> </w:t>
      </w:r>
      <w:r w:rsidR="00837BC3" w:rsidRPr="005A6108">
        <w:rPr>
          <w:rFonts w:ascii="Arial" w:hAnsi="Arial" w:cs="Arial"/>
          <w:sz w:val="20"/>
        </w:rPr>
        <w:t>(số điện thoại, fax nếu có).</w:t>
      </w:r>
    </w:p>
    <w:p w:rsidR="00837BC3" w:rsidRPr="005A6108" w:rsidRDefault="00962C5E" w:rsidP="00266A00">
      <w:pPr>
        <w:tabs>
          <w:tab w:val="right" w:leader="dot" w:pos="8436"/>
        </w:tabs>
        <w:spacing w:before="120"/>
        <w:rPr>
          <w:rFonts w:ascii="Arial" w:hAnsi="Arial" w:cs="Arial"/>
          <w:sz w:val="20"/>
          <w:lang w:val="en-US"/>
        </w:rPr>
      </w:pPr>
      <w:r w:rsidRPr="005A6108">
        <w:rPr>
          <w:rFonts w:ascii="Arial" w:hAnsi="Arial" w:cs="Arial"/>
          <w:sz w:val="20"/>
          <w:lang w:val="en-US"/>
        </w:rPr>
        <w:t>3.</w:t>
      </w:r>
      <w:r w:rsidR="00D87A5F" w:rsidRPr="005A6108">
        <w:rPr>
          <w:rFonts w:ascii="Arial" w:hAnsi="Arial" w:cs="Arial"/>
          <w:sz w:val="20"/>
        </w:rPr>
        <w:t xml:space="preserve"> </w:t>
      </w:r>
      <w:r w:rsidR="00837BC3" w:rsidRPr="005A6108">
        <w:rPr>
          <w:rFonts w:ascii="Arial" w:hAnsi="Arial" w:cs="Arial"/>
          <w:sz w:val="20"/>
        </w:rPr>
        <w:t>Tên, tính chất, quy mô công trình:</w:t>
      </w:r>
      <w:r w:rsidR="00D87A5F" w:rsidRPr="005A6108">
        <w:rPr>
          <w:rFonts w:ascii="Arial" w:hAnsi="Arial" w:cs="Arial"/>
          <w:sz w:val="20"/>
        </w:rPr>
        <w:t xml:space="preserve"> </w:t>
      </w:r>
      <w:r w:rsidRPr="005A6108">
        <w:rPr>
          <w:rFonts w:ascii="Arial" w:hAnsi="Arial" w:cs="Arial"/>
          <w:sz w:val="20"/>
          <w:lang w:val="en-US"/>
        </w:rPr>
        <w:tab/>
      </w:r>
    </w:p>
    <w:p w:rsidR="00837BC3" w:rsidRPr="005A6108" w:rsidRDefault="00962C5E" w:rsidP="00266A00">
      <w:pPr>
        <w:tabs>
          <w:tab w:val="right" w:leader="dot" w:pos="8436"/>
        </w:tabs>
        <w:spacing w:before="120"/>
        <w:rPr>
          <w:rFonts w:ascii="Arial" w:hAnsi="Arial" w:cs="Arial"/>
          <w:sz w:val="20"/>
          <w:lang w:val="en-US"/>
        </w:rPr>
      </w:pPr>
      <w:r w:rsidRPr="005A6108">
        <w:rPr>
          <w:rFonts w:ascii="Arial" w:hAnsi="Arial" w:cs="Arial"/>
          <w:sz w:val="20"/>
          <w:lang w:val="en-US"/>
        </w:rPr>
        <w:t>4.</w:t>
      </w:r>
      <w:r w:rsidR="00D87A5F" w:rsidRPr="005A6108">
        <w:rPr>
          <w:rFonts w:ascii="Arial" w:hAnsi="Arial" w:cs="Arial"/>
          <w:sz w:val="20"/>
        </w:rPr>
        <w:t xml:space="preserve"> </w:t>
      </w:r>
      <w:r w:rsidR="00837BC3" w:rsidRPr="005A6108">
        <w:rPr>
          <w:rFonts w:ascii="Arial" w:hAnsi="Arial" w:cs="Arial"/>
          <w:sz w:val="20"/>
        </w:rPr>
        <w:t>Vị trí công trình:</w:t>
      </w:r>
      <w:r w:rsidR="00D87A5F" w:rsidRPr="005A6108">
        <w:rPr>
          <w:rFonts w:ascii="Arial" w:hAnsi="Arial" w:cs="Arial"/>
          <w:sz w:val="20"/>
        </w:rPr>
        <w:t xml:space="preserve"> </w:t>
      </w:r>
      <w:r w:rsidRPr="005A6108">
        <w:rPr>
          <w:rFonts w:ascii="Arial" w:hAnsi="Arial" w:cs="Arial"/>
          <w:sz w:val="20"/>
          <w:lang w:val="en-US"/>
        </w:rPr>
        <w:tab/>
      </w:r>
    </w:p>
    <w:p w:rsidR="00837BC3" w:rsidRPr="005A6108" w:rsidRDefault="00837BC3" w:rsidP="00266A00">
      <w:pPr>
        <w:tabs>
          <w:tab w:val="right" w:leader="dot" w:pos="8436"/>
        </w:tabs>
        <w:spacing w:before="120"/>
        <w:rPr>
          <w:rFonts w:ascii="Arial" w:hAnsi="Arial" w:cs="Arial"/>
          <w:sz w:val="20"/>
        </w:rPr>
      </w:pPr>
      <w:r w:rsidRPr="005A6108">
        <w:rPr>
          <w:rFonts w:ascii="Arial" w:hAnsi="Arial" w:cs="Arial"/>
          <w:sz w:val="20"/>
        </w:rPr>
        <w:t>(Địa chỉ hành chính, ranh giới khu đất, tọa độ địa lý theo hệ tọa độ VN-2000 hoặc WGS-84 (theo kinh độ, vĩ độ thuộc độ, phút, giây), cốt đất tự nhiên so với mực nước biể</w:t>
      </w:r>
      <w:r w:rsidR="00962C5E" w:rsidRPr="005A6108">
        <w:rPr>
          <w:rFonts w:ascii="Arial" w:hAnsi="Arial" w:cs="Arial"/>
          <w:sz w:val="20"/>
        </w:rPr>
        <w:t>n trung b</w:t>
      </w:r>
      <w:r w:rsidR="00962C5E" w:rsidRPr="005A6108">
        <w:rPr>
          <w:rFonts w:ascii="Arial" w:hAnsi="Arial" w:cs="Arial"/>
          <w:sz w:val="20"/>
          <w:lang w:val="en-US"/>
        </w:rPr>
        <w:t>ì</w:t>
      </w:r>
      <w:r w:rsidRPr="005A6108">
        <w:rPr>
          <w:rFonts w:ascii="Arial" w:hAnsi="Arial" w:cs="Arial"/>
          <w:sz w:val="20"/>
        </w:rPr>
        <w:t>nh).</w:t>
      </w:r>
    </w:p>
    <w:p w:rsidR="00837BC3" w:rsidRPr="005A6108" w:rsidRDefault="009C16AB" w:rsidP="00266A00">
      <w:pPr>
        <w:tabs>
          <w:tab w:val="right" w:leader="dot" w:pos="8436"/>
        </w:tabs>
        <w:spacing w:before="120"/>
        <w:rPr>
          <w:rFonts w:ascii="Arial" w:hAnsi="Arial" w:cs="Arial"/>
          <w:sz w:val="20"/>
          <w:lang w:val="en-US"/>
        </w:rPr>
      </w:pPr>
      <w:r w:rsidRPr="005A6108">
        <w:rPr>
          <w:rFonts w:ascii="Arial" w:hAnsi="Arial" w:cs="Arial"/>
          <w:sz w:val="20"/>
          <w:lang w:val="en-US"/>
        </w:rPr>
        <w:t>5.</w:t>
      </w:r>
      <w:r w:rsidR="00D87A5F" w:rsidRPr="005A6108">
        <w:rPr>
          <w:rFonts w:ascii="Arial" w:hAnsi="Arial" w:cs="Arial"/>
          <w:sz w:val="20"/>
        </w:rPr>
        <w:t xml:space="preserve"> </w:t>
      </w:r>
      <w:r w:rsidR="00837BC3" w:rsidRPr="005A6108">
        <w:rPr>
          <w:rFonts w:ascii="Arial" w:hAnsi="Arial" w:cs="Arial"/>
          <w:sz w:val="20"/>
        </w:rPr>
        <w:t>Độ cao dự kiến xây dựng công trình:</w:t>
      </w:r>
      <w:r w:rsidR="00D87A5F" w:rsidRPr="005A6108">
        <w:rPr>
          <w:rFonts w:ascii="Arial" w:hAnsi="Arial" w:cs="Arial"/>
          <w:sz w:val="20"/>
        </w:rPr>
        <w:t xml:space="preserve"> </w:t>
      </w:r>
      <w:r w:rsidRPr="005A6108">
        <w:rPr>
          <w:rFonts w:ascii="Arial" w:hAnsi="Arial" w:cs="Arial"/>
          <w:sz w:val="20"/>
          <w:lang w:val="en-US"/>
        </w:rPr>
        <w:tab/>
      </w:r>
    </w:p>
    <w:p w:rsidR="00837BC3" w:rsidRPr="005A6108" w:rsidRDefault="009C16AB" w:rsidP="00266A00">
      <w:pPr>
        <w:tabs>
          <w:tab w:val="right" w:leader="dot" w:pos="8436"/>
        </w:tabs>
        <w:spacing w:before="120"/>
        <w:rPr>
          <w:rFonts w:ascii="Arial" w:hAnsi="Arial" w:cs="Arial"/>
          <w:sz w:val="20"/>
          <w:lang w:val="en-US"/>
        </w:rPr>
      </w:pPr>
      <w:r w:rsidRPr="005A6108">
        <w:rPr>
          <w:rFonts w:ascii="Arial" w:hAnsi="Arial" w:cs="Arial"/>
          <w:sz w:val="20"/>
          <w:lang w:val="en-US"/>
        </w:rPr>
        <w:t>6.</w:t>
      </w:r>
      <w:r w:rsidR="00D87A5F" w:rsidRPr="005A6108">
        <w:rPr>
          <w:rFonts w:ascii="Arial" w:hAnsi="Arial" w:cs="Arial"/>
          <w:sz w:val="20"/>
        </w:rPr>
        <w:t xml:space="preserve"> </w:t>
      </w:r>
      <w:r w:rsidR="00837BC3" w:rsidRPr="005A6108">
        <w:rPr>
          <w:rFonts w:ascii="Arial" w:hAnsi="Arial" w:cs="Arial"/>
          <w:sz w:val="20"/>
        </w:rPr>
        <w:t>Cốt đất tự nhiên khu vực xây dựng công trình:</w:t>
      </w:r>
      <w:r w:rsidR="00D87A5F" w:rsidRPr="005A6108">
        <w:rPr>
          <w:rFonts w:ascii="Arial" w:hAnsi="Arial" w:cs="Arial"/>
          <w:sz w:val="20"/>
        </w:rPr>
        <w:t xml:space="preserve"> </w:t>
      </w:r>
      <w:r w:rsidRPr="005A6108">
        <w:rPr>
          <w:rFonts w:ascii="Arial" w:hAnsi="Arial" w:cs="Arial"/>
          <w:sz w:val="20"/>
          <w:lang w:val="en-US"/>
        </w:rPr>
        <w:tab/>
      </w:r>
    </w:p>
    <w:p w:rsidR="00837BC3" w:rsidRPr="005A6108" w:rsidRDefault="009C16AB" w:rsidP="00266A00">
      <w:pPr>
        <w:tabs>
          <w:tab w:val="right" w:leader="dot" w:pos="8436"/>
        </w:tabs>
        <w:spacing w:before="120"/>
        <w:rPr>
          <w:rFonts w:ascii="Arial" w:hAnsi="Arial" w:cs="Arial"/>
          <w:sz w:val="20"/>
          <w:lang w:val="en-US"/>
        </w:rPr>
      </w:pPr>
      <w:r w:rsidRPr="005A6108">
        <w:rPr>
          <w:rFonts w:ascii="Arial" w:hAnsi="Arial" w:cs="Arial"/>
          <w:sz w:val="20"/>
          <w:lang w:val="en-US"/>
        </w:rPr>
        <w:t>7.</w:t>
      </w:r>
      <w:r w:rsidR="00D87A5F" w:rsidRPr="005A6108">
        <w:rPr>
          <w:rFonts w:ascii="Arial" w:hAnsi="Arial" w:cs="Arial"/>
          <w:sz w:val="20"/>
        </w:rPr>
        <w:t xml:space="preserve"> </w:t>
      </w:r>
      <w:r w:rsidR="00837BC3" w:rsidRPr="005A6108">
        <w:rPr>
          <w:rFonts w:ascii="Arial" w:hAnsi="Arial" w:cs="Arial"/>
          <w:sz w:val="20"/>
        </w:rPr>
        <w:t>Thời gian xây dựng công trình:</w:t>
      </w:r>
      <w:r w:rsidR="00D87A5F" w:rsidRPr="005A6108">
        <w:rPr>
          <w:rFonts w:ascii="Arial" w:hAnsi="Arial" w:cs="Arial"/>
          <w:sz w:val="20"/>
        </w:rPr>
        <w:t xml:space="preserve"> </w:t>
      </w:r>
      <w:r w:rsidRPr="005A6108">
        <w:rPr>
          <w:rFonts w:ascii="Arial" w:hAnsi="Arial" w:cs="Arial"/>
          <w:sz w:val="20"/>
          <w:lang w:val="en-US"/>
        </w:rPr>
        <w:tab/>
      </w:r>
    </w:p>
    <w:p w:rsidR="00837BC3" w:rsidRPr="005A6108" w:rsidRDefault="00837BC3" w:rsidP="00266A00">
      <w:pPr>
        <w:tabs>
          <w:tab w:val="right" w:leader="dot" w:pos="8436"/>
        </w:tabs>
        <w:spacing w:before="120"/>
        <w:rPr>
          <w:rFonts w:ascii="Arial" w:hAnsi="Arial" w:cs="Arial"/>
          <w:sz w:val="20"/>
          <w:lang w:val="en-US"/>
        </w:rPr>
      </w:pPr>
      <w:r w:rsidRPr="005A6108">
        <w:rPr>
          <w:rFonts w:ascii="Arial" w:hAnsi="Arial" w:cs="Arial"/>
          <w:sz w:val="20"/>
        </w:rPr>
        <w:t>Văn bản gửi kèm:</w:t>
      </w:r>
      <w:r w:rsidR="00D87A5F" w:rsidRPr="005A6108">
        <w:rPr>
          <w:rFonts w:ascii="Arial" w:hAnsi="Arial" w:cs="Arial"/>
          <w:sz w:val="20"/>
        </w:rPr>
        <w:t xml:space="preserve"> </w:t>
      </w:r>
      <w:r w:rsidR="009C16AB" w:rsidRPr="005A6108">
        <w:rPr>
          <w:rFonts w:ascii="Arial" w:hAnsi="Arial" w:cs="Arial"/>
          <w:sz w:val="20"/>
          <w:lang w:val="en-US"/>
        </w:rPr>
        <w:tab/>
      </w:r>
    </w:p>
    <w:p w:rsidR="009C16AB" w:rsidRPr="005A6108" w:rsidRDefault="009C16AB" w:rsidP="00266A00">
      <w:pPr>
        <w:tabs>
          <w:tab w:val="right" w:leader="dot" w:pos="8436"/>
        </w:tabs>
        <w:spacing w:before="120"/>
        <w:rPr>
          <w:rFonts w:ascii="Arial" w:hAnsi="Arial" w:cs="Arial"/>
          <w:sz w:val="20"/>
          <w:lang w:val="en-US"/>
        </w:rPr>
      </w:pPr>
      <w:r w:rsidRPr="005A6108">
        <w:rPr>
          <w:rFonts w:ascii="Arial" w:hAnsi="Arial" w:cs="Arial"/>
          <w:sz w:val="20"/>
          <w:lang w:val="en-US"/>
        </w:rPr>
        <w:tab/>
      </w:r>
    </w:p>
    <w:p w:rsidR="00837BC3" w:rsidRPr="005A6108" w:rsidRDefault="00837BC3" w:rsidP="00266A00">
      <w:pPr>
        <w:spacing w:before="120"/>
        <w:rPr>
          <w:rFonts w:ascii="Arial" w:hAnsi="Arial" w:cs="Arial"/>
          <w:sz w:val="20"/>
          <w:lang w:val="en-US"/>
        </w:rPr>
      </w:pPr>
      <w:r w:rsidRPr="005A6108">
        <w:rPr>
          <w:rFonts w:ascii="Arial" w:hAnsi="Arial" w:cs="Arial"/>
          <w:sz w:val="20"/>
        </w:rPr>
        <w:t>Đ</w:t>
      </w:r>
      <w:r w:rsidR="009C16AB" w:rsidRPr="005A6108">
        <w:rPr>
          <w:rFonts w:ascii="Arial" w:hAnsi="Arial" w:cs="Arial"/>
          <w:sz w:val="20"/>
          <w:lang w:val="en-US"/>
        </w:rPr>
        <w:t>ề</w:t>
      </w:r>
      <w:r w:rsidRPr="005A6108">
        <w:rPr>
          <w:rFonts w:ascii="Arial" w:hAnsi="Arial" w:cs="Arial"/>
          <w:sz w:val="20"/>
        </w:rPr>
        <w:t xml:space="preserve"> nghị Cục Tác chiến </w:t>
      </w:r>
      <w:r w:rsidR="009C16AB" w:rsidRPr="005A6108">
        <w:rPr>
          <w:rFonts w:ascii="Arial" w:hAnsi="Arial" w:cs="Arial"/>
          <w:sz w:val="20"/>
          <w:lang w:val="en-US"/>
        </w:rPr>
        <w:t xml:space="preserve">- </w:t>
      </w:r>
      <w:r w:rsidRPr="005A6108">
        <w:rPr>
          <w:rFonts w:ascii="Arial" w:hAnsi="Arial" w:cs="Arial"/>
          <w:sz w:val="20"/>
        </w:rPr>
        <w:t>Bộ Tổng Tham mưu xem xét, giải quyết theo quy định./.</w:t>
      </w:r>
    </w:p>
    <w:p w:rsidR="009C16AB" w:rsidRPr="005A6108" w:rsidRDefault="009C16AB" w:rsidP="00266A00">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9C16AB" w:rsidRPr="005A6108" w:rsidTr="00956476">
        <w:tc>
          <w:tcPr>
            <w:tcW w:w="4428" w:type="dxa"/>
          </w:tcPr>
          <w:p w:rsidR="009C16AB" w:rsidRPr="005A6108" w:rsidRDefault="009C16AB" w:rsidP="00956476">
            <w:pPr>
              <w:spacing w:before="120"/>
              <w:rPr>
                <w:rFonts w:ascii="Arial" w:hAnsi="Arial" w:cs="Arial"/>
                <w:sz w:val="20"/>
                <w:lang w:val="en-US"/>
              </w:rPr>
            </w:pPr>
          </w:p>
        </w:tc>
        <w:tc>
          <w:tcPr>
            <w:tcW w:w="4428" w:type="dxa"/>
          </w:tcPr>
          <w:p w:rsidR="009C16AB" w:rsidRPr="005A6108" w:rsidRDefault="009C16AB" w:rsidP="00956476">
            <w:pPr>
              <w:spacing w:before="120"/>
              <w:jc w:val="center"/>
              <w:rPr>
                <w:rFonts w:ascii="Arial" w:hAnsi="Arial" w:cs="Arial"/>
                <w:sz w:val="20"/>
                <w:lang w:val="en-US"/>
              </w:rPr>
            </w:pPr>
            <w:r w:rsidRPr="005A6108">
              <w:rPr>
                <w:rFonts w:ascii="Arial" w:hAnsi="Arial" w:cs="Arial"/>
                <w:b/>
                <w:sz w:val="20"/>
              </w:rPr>
              <w:t>NGƯỜI LÀM ĐƠN</w:t>
            </w:r>
            <w:r w:rsidRPr="005A6108">
              <w:rPr>
                <w:rFonts w:ascii="Arial" w:hAnsi="Arial" w:cs="Arial"/>
                <w:b/>
                <w:sz w:val="20"/>
              </w:rPr>
              <w:br/>
            </w:r>
            <w:r w:rsidRPr="005A6108">
              <w:rPr>
                <w:rFonts w:ascii="Arial" w:hAnsi="Arial" w:cs="Arial"/>
                <w:i/>
                <w:sz w:val="20"/>
              </w:rPr>
              <w:t>(Ký, ghi r</w:t>
            </w:r>
            <w:r w:rsidRPr="005A6108">
              <w:rPr>
                <w:rFonts w:ascii="Arial" w:hAnsi="Arial" w:cs="Arial"/>
                <w:i/>
                <w:sz w:val="20"/>
                <w:lang w:val="en-US"/>
              </w:rPr>
              <w:t>õ</w:t>
            </w:r>
            <w:r w:rsidRPr="005A6108">
              <w:rPr>
                <w:rFonts w:ascii="Arial" w:hAnsi="Arial" w:cs="Arial"/>
                <w:i/>
                <w:sz w:val="20"/>
              </w:rPr>
              <w:t xml:space="preserve"> họ tên)</w:t>
            </w:r>
          </w:p>
        </w:tc>
      </w:tr>
    </w:tbl>
    <w:p w:rsidR="00837BC3" w:rsidRPr="005A6108" w:rsidRDefault="00837BC3" w:rsidP="00266A00">
      <w:pPr>
        <w:spacing w:before="120"/>
        <w:rPr>
          <w:rFonts w:ascii="Arial" w:hAnsi="Arial" w:cs="Arial"/>
          <w:sz w:val="20"/>
          <w:lang w:val="en-US"/>
        </w:rPr>
      </w:pPr>
    </w:p>
    <w:sectPr w:rsidR="00837BC3" w:rsidRPr="005A6108" w:rsidSect="005A6108">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abstractNum>
  <w:abstractNum w:abstractNumId="1" w15:restartNumberingAfterBreak="0">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abstractNum>
  <w:abstractNum w:abstractNumId="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abstractNum>
  <w:abstractNum w:abstractNumId="4"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abstractNum>
  <w:abstractNum w:abstractNumId="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abstractNum>
  <w:abstractNum w:abstractNumId="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abstractNum>
  <w:abstractNum w:abstractNumId="7"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abstractNum>
  <w:abstractNum w:abstractNumId="9"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abstractNum>
  <w:abstractNum w:abstractNumId="10" w15:restartNumberingAfterBreak="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abstractNum>
  <w:abstractNum w:abstractNumId="11" w15:restartNumberingAfterBreak="0">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abstractNum>
  <w:abstractNum w:abstractNumId="12" w15:restartNumberingAfterBreak="0">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abstractNum>
  <w:abstractNum w:abstractNumId="1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abstractNum>
  <w:abstractNum w:abstractNumId="14" w15:restartNumberingAfterBreak="0">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abstractNum>
  <w:abstractNum w:abstractNumId="15"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abstractNum>
  <w:abstractNum w:abstractNumId="16"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AF"/>
    <w:rsid w:val="00007A8F"/>
    <w:rsid w:val="00051183"/>
    <w:rsid w:val="00053C26"/>
    <w:rsid w:val="000B1A8C"/>
    <w:rsid w:val="000B1F61"/>
    <w:rsid w:val="000B55CD"/>
    <w:rsid w:val="000D611D"/>
    <w:rsid w:val="00103BEE"/>
    <w:rsid w:val="00106D74"/>
    <w:rsid w:val="00117306"/>
    <w:rsid w:val="00136557"/>
    <w:rsid w:val="0015264C"/>
    <w:rsid w:val="001B089A"/>
    <w:rsid w:val="001B3420"/>
    <w:rsid w:val="001D3F9C"/>
    <w:rsid w:val="00257C77"/>
    <w:rsid w:val="00266A00"/>
    <w:rsid w:val="00273EC2"/>
    <w:rsid w:val="002804AB"/>
    <w:rsid w:val="00293080"/>
    <w:rsid w:val="002B0765"/>
    <w:rsid w:val="002E16AC"/>
    <w:rsid w:val="00302F28"/>
    <w:rsid w:val="00374FFC"/>
    <w:rsid w:val="003A5CB5"/>
    <w:rsid w:val="003A7330"/>
    <w:rsid w:val="003E23E6"/>
    <w:rsid w:val="00415929"/>
    <w:rsid w:val="00446BD5"/>
    <w:rsid w:val="00455CCE"/>
    <w:rsid w:val="0046193A"/>
    <w:rsid w:val="00464028"/>
    <w:rsid w:val="00493A46"/>
    <w:rsid w:val="004B1478"/>
    <w:rsid w:val="004C0982"/>
    <w:rsid w:val="004C13A9"/>
    <w:rsid w:val="004F5E1B"/>
    <w:rsid w:val="005104A3"/>
    <w:rsid w:val="0054522B"/>
    <w:rsid w:val="0056777F"/>
    <w:rsid w:val="00594D31"/>
    <w:rsid w:val="0059618D"/>
    <w:rsid w:val="005A3307"/>
    <w:rsid w:val="005A6108"/>
    <w:rsid w:val="005B3286"/>
    <w:rsid w:val="005C7018"/>
    <w:rsid w:val="005F2FD6"/>
    <w:rsid w:val="00622E74"/>
    <w:rsid w:val="00665183"/>
    <w:rsid w:val="00695071"/>
    <w:rsid w:val="006A4F70"/>
    <w:rsid w:val="006C2FCD"/>
    <w:rsid w:val="00716542"/>
    <w:rsid w:val="007359E4"/>
    <w:rsid w:val="00744093"/>
    <w:rsid w:val="00763BE6"/>
    <w:rsid w:val="00771123"/>
    <w:rsid w:val="007A519C"/>
    <w:rsid w:val="007C0D37"/>
    <w:rsid w:val="00827332"/>
    <w:rsid w:val="00837BC3"/>
    <w:rsid w:val="0085597E"/>
    <w:rsid w:val="00873875"/>
    <w:rsid w:val="008970EB"/>
    <w:rsid w:val="008C0E71"/>
    <w:rsid w:val="008F17E6"/>
    <w:rsid w:val="009423EF"/>
    <w:rsid w:val="00956476"/>
    <w:rsid w:val="00962C5E"/>
    <w:rsid w:val="0098174B"/>
    <w:rsid w:val="009940E9"/>
    <w:rsid w:val="00996B02"/>
    <w:rsid w:val="009C16AB"/>
    <w:rsid w:val="009D77D5"/>
    <w:rsid w:val="009F242E"/>
    <w:rsid w:val="00A319AF"/>
    <w:rsid w:val="00A447AB"/>
    <w:rsid w:val="00A72D67"/>
    <w:rsid w:val="00A76B63"/>
    <w:rsid w:val="00AD392E"/>
    <w:rsid w:val="00B24512"/>
    <w:rsid w:val="00B668FE"/>
    <w:rsid w:val="00B96679"/>
    <w:rsid w:val="00B97AC6"/>
    <w:rsid w:val="00C558B1"/>
    <w:rsid w:val="00C856E9"/>
    <w:rsid w:val="00CE7AB9"/>
    <w:rsid w:val="00CF397A"/>
    <w:rsid w:val="00D1410C"/>
    <w:rsid w:val="00D64034"/>
    <w:rsid w:val="00D66141"/>
    <w:rsid w:val="00D805F6"/>
    <w:rsid w:val="00D87A5F"/>
    <w:rsid w:val="00DE7FCE"/>
    <w:rsid w:val="00E01EBD"/>
    <w:rsid w:val="00E9700A"/>
    <w:rsid w:val="00EC402D"/>
    <w:rsid w:val="00ED47BA"/>
    <w:rsid w:val="00EF5306"/>
    <w:rsid w:val="00EF7788"/>
    <w:rsid w:val="00F23D6B"/>
    <w:rsid w:val="00F97DAC"/>
    <w:rsid w:val="00FE4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Bodytext3">
    <w:name w:val="Body text (3)_"/>
    <w:link w:val="Bodytext31"/>
    <w:rPr>
      <w:rFonts w:ascii="Times New Roman" w:hAnsi="Times New Roman" w:cs="Times New Roman"/>
      <w:sz w:val="8"/>
      <w:szCs w:val="8"/>
      <w:u w:val="none"/>
    </w:rPr>
  </w:style>
  <w:style w:type="character" w:customStyle="1" w:styleId="Bodytext30">
    <w:name w:val="Body text (3)"/>
    <w:rPr>
      <w:rFonts w:ascii="Times New Roman" w:hAnsi="Times New Roman" w:cs="Times New Roman"/>
      <w:color w:val="FFFFFF"/>
      <w:sz w:val="8"/>
      <w:szCs w:val="8"/>
      <w:u w:val="none"/>
    </w:rPr>
  </w:style>
  <w:style w:type="character" w:customStyle="1" w:styleId="Bodytext2">
    <w:name w:val="Body text (2)_"/>
    <w:link w:val="Bodytext20"/>
    <w:rPr>
      <w:rFonts w:ascii="Arial" w:hAnsi="Arial" w:cs="Arial"/>
      <w:spacing w:val="3"/>
      <w:sz w:val="15"/>
      <w:szCs w:val="15"/>
      <w:u w:val="none"/>
    </w:rPr>
  </w:style>
  <w:style w:type="character" w:customStyle="1" w:styleId="Heading6">
    <w:name w:val="Heading #6_"/>
    <w:link w:val="Heading60"/>
    <w:rPr>
      <w:rFonts w:ascii="Times New Roman" w:hAnsi="Times New Roman" w:cs="Times New Roman"/>
      <w:spacing w:val="3"/>
      <w:sz w:val="20"/>
      <w:szCs w:val="20"/>
      <w:u w:val="none"/>
    </w:rPr>
  </w:style>
  <w:style w:type="character" w:customStyle="1" w:styleId="Heading6Spacing-2pt">
    <w:name w:val="Heading #6 + Spacing -2 pt"/>
    <w:rPr>
      <w:rFonts w:ascii="Times New Roman" w:hAnsi="Times New Roman" w:cs="Times New Roman"/>
      <w:spacing w:val="-40"/>
      <w:sz w:val="20"/>
      <w:szCs w:val="20"/>
      <w:u w:val="none"/>
    </w:rPr>
  </w:style>
  <w:style w:type="character" w:customStyle="1" w:styleId="Bodytext4">
    <w:name w:val="Body text (4)_"/>
    <w:link w:val="Bodytext40"/>
    <w:rPr>
      <w:rFonts w:ascii="Times New Roman" w:hAnsi="Times New Roman" w:cs="Times New Roman"/>
      <w:b/>
      <w:bCs/>
      <w:spacing w:val="6"/>
      <w:sz w:val="20"/>
      <w:szCs w:val="20"/>
      <w:u w:val="none"/>
    </w:rPr>
  </w:style>
  <w:style w:type="character" w:customStyle="1" w:styleId="Bodytext5">
    <w:name w:val="Body text (5)_"/>
    <w:link w:val="Bodytext50"/>
    <w:rPr>
      <w:rFonts w:ascii="Times New Roman" w:hAnsi="Times New Roman" w:cs="Times New Roman"/>
      <w:i/>
      <w:iCs/>
      <w:sz w:val="20"/>
      <w:szCs w:val="20"/>
      <w:u w:val="none"/>
    </w:rPr>
  </w:style>
  <w:style w:type="character" w:customStyle="1" w:styleId="Bodytext5NotItalic">
    <w:name w:val="Body text (5) + Not Italic"/>
    <w:aliases w:val="Spacing 0 pt"/>
    <w:rPr>
      <w:rFonts w:ascii="Times New Roman" w:hAnsi="Times New Roman" w:cs="Times New Roman"/>
      <w:i/>
      <w:iCs/>
      <w:spacing w:val="3"/>
      <w:sz w:val="20"/>
      <w:szCs w:val="20"/>
      <w:u w:val="none"/>
    </w:rPr>
  </w:style>
  <w:style w:type="character" w:customStyle="1" w:styleId="Bodytext6">
    <w:name w:val="Body text (6)_"/>
    <w:link w:val="Bodytext61"/>
    <w:rPr>
      <w:rFonts w:ascii="Constantia" w:hAnsi="Constantia" w:cs="Constantia"/>
      <w:spacing w:val="5"/>
      <w:w w:val="50"/>
      <w:sz w:val="16"/>
      <w:szCs w:val="16"/>
      <w:u w:val="none"/>
    </w:rPr>
  </w:style>
  <w:style w:type="character" w:customStyle="1" w:styleId="Bodytext60">
    <w:name w:val="Body text (6)"/>
    <w:rPr>
      <w:rFonts w:ascii="Constantia" w:hAnsi="Constantia" w:cs="Constantia"/>
      <w:spacing w:val="5"/>
      <w:w w:val="50"/>
      <w:sz w:val="16"/>
      <w:szCs w:val="16"/>
      <w:u w:val="single"/>
    </w:rPr>
  </w:style>
  <w:style w:type="character" w:customStyle="1" w:styleId="Bodytext6SmallCaps">
    <w:name w:val="Body text (6) + Small Caps"/>
    <w:aliases w:val="Spacing 0 pt49"/>
    <w:rPr>
      <w:rFonts w:ascii="Constantia" w:hAnsi="Constantia" w:cs="Constantia"/>
      <w:smallCaps/>
      <w:spacing w:val="-17"/>
      <w:w w:val="50"/>
      <w:sz w:val="16"/>
      <w:szCs w:val="16"/>
      <w:u w:val="single"/>
    </w:rPr>
  </w:style>
  <w:style w:type="character" w:customStyle="1" w:styleId="Bodytext6SmallCaps1">
    <w:name w:val="Body text (6) + Small Caps1"/>
    <w:rPr>
      <w:rFonts w:ascii="Constantia" w:hAnsi="Constantia" w:cs="Constantia"/>
      <w:smallCaps/>
      <w:spacing w:val="5"/>
      <w:w w:val="50"/>
      <w:sz w:val="16"/>
      <w:szCs w:val="16"/>
      <w:u w:val="single"/>
    </w:rPr>
  </w:style>
  <w:style w:type="character" w:customStyle="1" w:styleId="Bodytext7">
    <w:name w:val="Body text (7)_"/>
    <w:link w:val="Bodytext70"/>
    <w:rPr>
      <w:rFonts w:ascii="Tahoma" w:hAnsi="Tahoma" w:cs="Tahoma"/>
      <w:spacing w:val="-10"/>
      <w:sz w:val="33"/>
      <w:szCs w:val="33"/>
      <w:u w:val="none"/>
    </w:rPr>
  </w:style>
  <w:style w:type="character" w:customStyle="1" w:styleId="Bodytext">
    <w:name w:val="Body text_"/>
    <w:link w:val="Bodytext1"/>
    <w:rPr>
      <w:rFonts w:ascii="Times New Roman" w:hAnsi="Times New Roman" w:cs="Times New Roman"/>
      <w:spacing w:val="3"/>
      <w:sz w:val="20"/>
      <w:szCs w:val="20"/>
      <w:u w:val="none"/>
    </w:rPr>
  </w:style>
  <w:style w:type="character" w:customStyle="1" w:styleId="BodytextItalic">
    <w:name w:val="Body text + Italic"/>
    <w:aliases w:val="Spacing 0 pt48"/>
    <w:rPr>
      <w:rFonts w:ascii="Times New Roman" w:hAnsi="Times New Roman" w:cs="Times New Roman"/>
      <w:i/>
      <w:iCs/>
      <w:spacing w:val="0"/>
      <w:sz w:val="20"/>
      <w:szCs w:val="20"/>
      <w:u w:val="none"/>
    </w:rPr>
  </w:style>
  <w:style w:type="character" w:customStyle="1" w:styleId="Headerorfooter">
    <w:name w:val="Header or footer_"/>
    <w:link w:val="Headerorfooter0"/>
    <w:rPr>
      <w:rFonts w:ascii="Times New Roman" w:hAnsi="Times New Roman" w:cs="Times New Roman"/>
      <w:spacing w:val="18"/>
      <w:sz w:val="17"/>
      <w:szCs w:val="17"/>
      <w:u w:val="none"/>
    </w:rPr>
  </w:style>
  <w:style w:type="character" w:customStyle="1" w:styleId="BodytextSimSun">
    <w:name w:val="Body text + SimSun"/>
    <w:aliases w:val="6.5 pt,Spacing 0 pt47"/>
    <w:rPr>
      <w:rFonts w:ascii="SimSun" w:eastAsia="SimSun" w:hAnsi="Times New Roman" w:cs="SimSun"/>
      <w:spacing w:val="6"/>
      <w:sz w:val="13"/>
      <w:szCs w:val="13"/>
      <w:u w:val="none"/>
    </w:rPr>
  </w:style>
  <w:style w:type="character" w:customStyle="1" w:styleId="Heading11">
    <w:name w:val="Heading #11_"/>
    <w:link w:val="Heading110"/>
    <w:rPr>
      <w:rFonts w:ascii="Times New Roman" w:hAnsi="Times New Roman" w:cs="Times New Roman"/>
      <w:b/>
      <w:bCs/>
      <w:spacing w:val="6"/>
      <w:sz w:val="20"/>
      <w:szCs w:val="20"/>
      <w:u w:val="none"/>
    </w:rPr>
  </w:style>
  <w:style w:type="character" w:customStyle="1" w:styleId="Bodytext14pt">
    <w:name w:val="Body text + 14 pt"/>
    <w:aliases w:val="Bold,Spacing 0 pt46"/>
    <w:rPr>
      <w:rFonts w:ascii="Times New Roman" w:hAnsi="Times New Roman" w:cs="Times New Roman"/>
      <w:b/>
      <w:bCs/>
      <w:spacing w:val="2"/>
      <w:sz w:val="28"/>
      <w:szCs w:val="28"/>
      <w:u w:val="none"/>
    </w:rPr>
  </w:style>
  <w:style w:type="character" w:customStyle="1" w:styleId="Headerorfooter2">
    <w:name w:val="Header or footer (2)_"/>
    <w:link w:val="Headerorfooter20"/>
    <w:rPr>
      <w:rFonts w:ascii="SimSun" w:eastAsia="SimSun" w:cs="SimSun"/>
      <w:noProof/>
      <w:sz w:val="8"/>
      <w:szCs w:val="8"/>
      <w:u w:val="none"/>
    </w:rPr>
  </w:style>
  <w:style w:type="character" w:customStyle="1" w:styleId="Bodytext8">
    <w:name w:val="Body text (8)_"/>
    <w:link w:val="Bodytext80"/>
    <w:rPr>
      <w:rFonts w:ascii="Times New Roman" w:hAnsi="Times New Roman" w:cs="Times New Roman"/>
      <w:i/>
      <w:iCs/>
      <w:spacing w:val="3"/>
      <w:sz w:val="18"/>
      <w:szCs w:val="18"/>
      <w:u w:val="none"/>
    </w:rPr>
  </w:style>
  <w:style w:type="character" w:customStyle="1" w:styleId="Bodytext9">
    <w:name w:val="Body text (9)_"/>
    <w:link w:val="Bodytext90"/>
    <w:rPr>
      <w:rFonts w:ascii="Constantia" w:hAnsi="Constantia" w:cs="Constantia"/>
      <w:b/>
      <w:bCs/>
      <w:spacing w:val="4"/>
      <w:sz w:val="14"/>
      <w:szCs w:val="14"/>
      <w:u w:val="none"/>
    </w:rPr>
  </w:style>
  <w:style w:type="character" w:customStyle="1" w:styleId="Bodytext9TimesNewRoman">
    <w:name w:val="Body text (9) + Times New Roman"/>
    <w:aliases w:val="4 pt,Not Bold,Italic,Spacing 0 pt45"/>
    <w:rPr>
      <w:rFonts w:ascii="Times New Roman" w:hAnsi="Times New Roman" w:cs="Times New Roman"/>
      <w:b/>
      <w:bCs/>
      <w:i/>
      <w:iCs/>
      <w:noProof/>
      <w:spacing w:val="0"/>
      <w:sz w:val="8"/>
      <w:szCs w:val="8"/>
      <w:u w:val="none"/>
    </w:rPr>
  </w:style>
  <w:style w:type="character" w:customStyle="1" w:styleId="Bodytext9TimesNewRoman1">
    <w:name w:val="Body text (9) + Times New Roman1"/>
    <w:aliases w:val="7.5 pt,Not Bold2,Spacing 0 pt44"/>
    <w:rPr>
      <w:rFonts w:ascii="Times New Roman" w:hAnsi="Times New Roman" w:cs="Times New Roman"/>
      <w:b/>
      <w:bCs/>
      <w:noProof/>
      <w:spacing w:val="0"/>
      <w:sz w:val="15"/>
      <w:szCs w:val="15"/>
      <w:u w:val="none"/>
    </w:rPr>
  </w:style>
  <w:style w:type="character" w:customStyle="1" w:styleId="Bodytext414pt">
    <w:name w:val="Body text (4) + 14 pt"/>
    <w:aliases w:val="Small Caps,Spacing 0 pt43"/>
    <w:rPr>
      <w:rFonts w:ascii="Times New Roman" w:hAnsi="Times New Roman" w:cs="Times New Roman"/>
      <w:b/>
      <w:bCs/>
      <w:smallCaps/>
      <w:spacing w:val="2"/>
      <w:sz w:val="28"/>
      <w:szCs w:val="28"/>
      <w:u w:val="none"/>
    </w:rPr>
  </w:style>
  <w:style w:type="character" w:customStyle="1" w:styleId="Bodytext414pt1">
    <w:name w:val="Body text (4) + 14 pt1"/>
    <w:aliases w:val="Spacing 0 pt42"/>
    <w:rPr>
      <w:rFonts w:ascii="Times New Roman" w:hAnsi="Times New Roman" w:cs="Times New Roman"/>
      <w:b/>
      <w:bCs/>
      <w:spacing w:val="2"/>
      <w:sz w:val="28"/>
      <w:szCs w:val="28"/>
      <w:u w:val="none"/>
    </w:rPr>
  </w:style>
  <w:style w:type="character" w:customStyle="1" w:styleId="BodytextArial">
    <w:name w:val="Body text + Arial"/>
    <w:aliases w:val="12 pt,Bold8,Spacing 0 pt41"/>
    <w:rPr>
      <w:rFonts w:ascii="Arial" w:hAnsi="Arial" w:cs="Arial"/>
      <w:b/>
      <w:bCs/>
      <w:spacing w:val="-6"/>
      <w:sz w:val="24"/>
      <w:szCs w:val="24"/>
      <w:u w:val="none"/>
    </w:rPr>
  </w:style>
  <w:style w:type="character" w:customStyle="1" w:styleId="Bodytext4pt">
    <w:name w:val="Body text + 4 pt"/>
    <w:aliases w:val="Spacing 0 pt40"/>
    <w:rPr>
      <w:rFonts w:ascii="Times New Roman" w:hAnsi="Times New Roman" w:cs="Times New Roman"/>
      <w:spacing w:val="3"/>
      <w:sz w:val="8"/>
      <w:szCs w:val="8"/>
      <w:u w:val="none"/>
    </w:rPr>
  </w:style>
  <w:style w:type="character" w:customStyle="1" w:styleId="Tablecaption2">
    <w:name w:val="Table caption (2)_"/>
    <w:link w:val="Tablecaption21"/>
    <w:rPr>
      <w:rFonts w:ascii="Constantia" w:hAnsi="Constantia" w:cs="Constantia"/>
      <w:spacing w:val="2"/>
      <w:sz w:val="11"/>
      <w:szCs w:val="11"/>
      <w:u w:val="none"/>
    </w:rPr>
  </w:style>
  <w:style w:type="character" w:customStyle="1" w:styleId="Tablecaption20">
    <w:name w:val="Table caption (2)"/>
    <w:rPr>
      <w:rFonts w:ascii="Constantia" w:hAnsi="Constantia" w:cs="Constantia"/>
      <w:spacing w:val="2"/>
      <w:sz w:val="11"/>
      <w:szCs w:val="11"/>
      <w:u w:val="single"/>
    </w:rPr>
  </w:style>
  <w:style w:type="character" w:customStyle="1" w:styleId="Bodytext11">
    <w:name w:val="Body text (11)_"/>
    <w:link w:val="Bodytext110"/>
    <w:rPr>
      <w:rFonts w:ascii="Times New Roman" w:hAnsi="Times New Roman" w:cs="Times New Roman"/>
      <w:b/>
      <w:bCs/>
      <w:spacing w:val="15"/>
      <w:sz w:val="20"/>
      <w:szCs w:val="20"/>
      <w:u w:val="none"/>
    </w:rPr>
  </w:style>
  <w:style w:type="character" w:customStyle="1" w:styleId="Bodytext10">
    <w:name w:val="Body text (10)_"/>
    <w:link w:val="Bodytext100"/>
    <w:rPr>
      <w:rFonts w:ascii="Constantia" w:hAnsi="Constantia" w:cs="Constantia"/>
      <w:spacing w:val="2"/>
      <w:sz w:val="11"/>
      <w:szCs w:val="11"/>
      <w:u w:val="none"/>
    </w:rPr>
  </w:style>
  <w:style w:type="character" w:customStyle="1" w:styleId="Heading1">
    <w:name w:val="Heading #1_"/>
    <w:link w:val="Heading10"/>
    <w:rPr>
      <w:rFonts w:ascii="Tahoma" w:hAnsi="Tahoma" w:cs="Tahoma"/>
      <w:spacing w:val="-10"/>
      <w:sz w:val="33"/>
      <w:szCs w:val="33"/>
      <w:u w:val="none"/>
    </w:rPr>
  </w:style>
  <w:style w:type="character" w:customStyle="1" w:styleId="Bodytext5Constantia">
    <w:name w:val="Body text (5) + Constantia"/>
    <w:aliases w:val="9.5 pt"/>
    <w:rPr>
      <w:rFonts w:ascii="Constantia" w:hAnsi="Constantia" w:cs="Constantia"/>
      <w:i/>
      <w:iCs/>
      <w:noProof/>
      <w:sz w:val="19"/>
      <w:szCs w:val="19"/>
      <w:u w:val="none"/>
    </w:rPr>
  </w:style>
  <w:style w:type="character" w:customStyle="1" w:styleId="Bodytext0">
    <w:name w:val="Body text"/>
    <w:basedOn w:val="Bodytext"/>
    <w:rPr>
      <w:rFonts w:ascii="Times New Roman" w:hAnsi="Times New Roman" w:cs="Times New Roman"/>
      <w:spacing w:val="3"/>
      <w:sz w:val="20"/>
      <w:szCs w:val="20"/>
      <w:u w:val="none"/>
    </w:rPr>
  </w:style>
  <w:style w:type="character" w:customStyle="1" w:styleId="BodytextItalic1">
    <w:name w:val="Body text + Italic1"/>
    <w:aliases w:val="Spacing 0 pt39"/>
    <w:rPr>
      <w:rFonts w:ascii="Times New Roman" w:hAnsi="Times New Roman" w:cs="Times New Roman"/>
      <w:i/>
      <w:iCs/>
      <w:noProof/>
      <w:spacing w:val="0"/>
      <w:sz w:val="20"/>
      <w:szCs w:val="20"/>
      <w:u w:val="none"/>
    </w:rPr>
  </w:style>
  <w:style w:type="character" w:customStyle="1" w:styleId="BodytextCourierNew">
    <w:name w:val="Body text + Courier New"/>
    <w:aliases w:val="4.5 pt,Bold7,Italic9,Spacing 0 pt38"/>
    <w:rPr>
      <w:rFonts w:ascii="Courier New" w:hAnsi="Courier New" w:cs="Courier New"/>
      <w:b/>
      <w:bCs/>
      <w:i/>
      <w:iCs/>
      <w:noProof/>
      <w:spacing w:val="0"/>
      <w:sz w:val="9"/>
      <w:szCs w:val="9"/>
      <w:u w:val="none"/>
    </w:rPr>
  </w:style>
  <w:style w:type="character" w:customStyle="1" w:styleId="Tablecaption">
    <w:name w:val="Table caption_"/>
    <w:link w:val="Tablecaption0"/>
    <w:rPr>
      <w:rFonts w:ascii="Times New Roman" w:hAnsi="Times New Roman" w:cs="Times New Roman"/>
      <w:i/>
      <w:iCs/>
      <w:sz w:val="20"/>
      <w:szCs w:val="20"/>
      <w:u w:val="none"/>
    </w:rPr>
  </w:style>
  <w:style w:type="character" w:customStyle="1" w:styleId="Bodytext12">
    <w:name w:val="Body text (12)_"/>
    <w:link w:val="Bodytext120"/>
    <w:rPr>
      <w:rFonts w:ascii="Times New Roman" w:hAnsi="Times New Roman" w:cs="Times New Roman"/>
      <w:b/>
      <w:bCs/>
      <w:noProof/>
      <w:sz w:val="18"/>
      <w:szCs w:val="18"/>
      <w:u w:val="none"/>
    </w:rPr>
  </w:style>
  <w:style w:type="character" w:customStyle="1" w:styleId="Bodytext13">
    <w:name w:val="Body text (13)_"/>
    <w:link w:val="Bodytext130"/>
    <w:rPr>
      <w:rFonts w:ascii="Times New Roman" w:hAnsi="Times New Roman" w:cs="Times New Roman"/>
      <w:noProof/>
      <w:sz w:val="18"/>
      <w:szCs w:val="18"/>
      <w:u w:val="none"/>
    </w:rPr>
  </w:style>
  <w:style w:type="character" w:customStyle="1" w:styleId="BodytextBold">
    <w:name w:val="Body text + Bold"/>
    <w:aliases w:val="Spacing 0 pt37"/>
    <w:rPr>
      <w:rFonts w:ascii="Times New Roman" w:hAnsi="Times New Roman" w:cs="Times New Roman"/>
      <w:b/>
      <w:bCs/>
      <w:spacing w:val="6"/>
      <w:sz w:val="20"/>
      <w:szCs w:val="20"/>
      <w:u w:val="none"/>
    </w:rPr>
  </w:style>
  <w:style w:type="character" w:customStyle="1" w:styleId="Bodytext14pt1">
    <w:name w:val="Body text + 14 pt1"/>
    <w:aliases w:val="Bold6,Spacing 0 pt36"/>
    <w:rPr>
      <w:rFonts w:ascii="Times New Roman" w:hAnsi="Times New Roman" w:cs="Times New Roman"/>
      <w:b/>
      <w:bCs/>
      <w:spacing w:val="2"/>
      <w:sz w:val="28"/>
      <w:szCs w:val="28"/>
      <w:u w:val="none"/>
    </w:rPr>
  </w:style>
  <w:style w:type="character" w:customStyle="1" w:styleId="BodytextArial3">
    <w:name w:val="Body text + Arial3"/>
    <w:aliases w:val="7.5 pt6"/>
    <w:rPr>
      <w:rFonts w:ascii="Arial" w:hAnsi="Arial" w:cs="Arial"/>
      <w:spacing w:val="3"/>
      <w:sz w:val="15"/>
      <w:szCs w:val="15"/>
      <w:u w:val="none"/>
    </w:rPr>
  </w:style>
  <w:style w:type="character" w:customStyle="1" w:styleId="Heading4">
    <w:name w:val="Heading #4_"/>
    <w:link w:val="Heading40"/>
    <w:rPr>
      <w:rFonts w:ascii="Constantia" w:hAnsi="Constantia" w:cs="Constantia"/>
      <w:b/>
      <w:bCs/>
      <w:spacing w:val="-6"/>
      <w:sz w:val="31"/>
      <w:szCs w:val="31"/>
      <w:u w:val="none"/>
    </w:rPr>
  </w:style>
  <w:style w:type="character" w:customStyle="1" w:styleId="Heading3">
    <w:name w:val="Heading #3_"/>
    <w:link w:val="Heading30"/>
    <w:rPr>
      <w:rFonts w:ascii="Times New Roman" w:hAnsi="Times New Roman" w:cs="Times New Roman"/>
      <w:b/>
      <w:bCs/>
      <w:spacing w:val="15"/>
      <w:sz w:val="20"/>
      <w:szCs w:val="20"/>
      <w:u w:val="none"/>
    </w:rPr>
  </w:style>
  <w:style w:type="character" w:customStyle="1" w:styleId="Heading3Consolas">
    <w:name w:val="Heading #3 + Consolas"/>
    <w:aliases w:val="10.5 pt,Not Bold1,Italic8,Spacing 0 pt35"/>
    <w:rPr>
      <w:rFonts w:ascii="Consolas" w:hAnsi="Consolas" w:cs="Consolas"/>
      <w:b/>
      <w:bCs/>
      <w:i/>
      <w:iCs/>
      <w:noProof/>
      <w:spacing w:val="0"/>
      <w:sz w:val="21"/>
      <w:szCs w:val="21"/>
      <w:u w:val="none"/>
    </w:rPr>
  </w:style>
  <w:style w:type="character" w:customStyle="1" w:styleId="Headerorfooter3">
    <w:name w:val="Header or footer (3)_"/>
    <w:link w:val="Headerorfooter30"/>
    <w:rPr>
      <w:rFonts w:ascii="Times New Roman" w:hAnsi="Times New Roman" w:cs="Times New Roman"/>
      <w:noProof/>
      <w:sz w:val="20"/>
      <w:szCs w:val="20"/>
      <w:u w:val="none"/>
    </w:rPr>
  </w:style>
  <w:style w:type="character" w:customStyle="1" w:styleId="Picturecaption">
    <w:name w:val="Picture caption_"/>
    <w:link w:val="Picturecaption0"/>
    <w:rPr>
      <w:rFonts w:ascii="Times New Roman" w:hAnsi="Times New Roman" w:cs="Times New Roman"/>
      <w:i/>
      <w:iCs/>
      <w:sz w:val="20"/>
      <w:szCs w:val="20"/>
      <w:u w:val="none"/>
    </w:rPr>
  </w:style>
  <w:style w:type="character" w:customStyle="1" w:styleId="Headerorfooter4">
    <w:name w:val="Header or footer (4)_"/>
    <w:link w:val="Headerorfooter40"/>
    <w:rPr>
      <w:rFonts w:ascii="Times New Roman" w:hAnsi="Times New Roman" w:cs="Times New Roman"/>
      <w:b/>
      <w:bCs/>
      <w:spacing w:val="3"/>
      <w:sz w:val="19"/>
      <w:szCs w:val="19"/>
      <w:u w:val="none"/>
    </w:rPr>
  </w:style>
  <w:style w:type="character" w:customStyle="1" w:styleId="Headerorfooter4Spacing1pt">
    <w:name w:val="Header or footer (4) + Spacing 1 pt"/>
    <w:rPr>
      <w:rFonts w:ascii="Times New Roman" w:hAnsi="Times New Roman" w:cs="Times New Roman"/>
      <w:b/>
      <w:bCs/>
      <w:spacing w:val="37"/>
      <w:sz w:val="19"/>
      <w:szCs w:val="19"/>
      <w:u w:val="none"/>
    </w:rPr>
  </w:style>
  <w:style w:type="character" w:customStyle="1" w:styleId="Heading2">
    <w:name w:val="Heading #2_"/>
    <w:link w:val="Heading20"/>
    <w:rPr>
      <w:rFonts w:ascii="Consolas" w:hAnsi="Consolas" w:cs="Consolas"/>
      <w:i/>
      <w:iCs/>
      <w:spacing w:val="-14"/>
      <w:sz w:val="20"/>
      <w:szCs w:val="20"/>
      <w:u w:val="none"/>
    </w:rPr>
  </w:style>
  <w:style w:type="character" w:customStyle="1" w:styleId="Picturecaption2">
    <w:name w:val="Picture caption (2)_"/>
    <w:link w:val="Picturecaption20"/>
    <w:rPr>
      <w:rFonts w:ascii="Times New Roman" w:hAnsi="Times New Roman" w:cs="Times New Roman"/>
      <w:b/>
      <w:bCs/>
      <w:spacing w:val="6"/>
      <w:sz w:val="20"/>
      <w:szCs w:val="20"/>
      <w:u w:val="none"/>
    </w:rPr>
  </w:style>
  <w:style w:type="character" w:customStyle="1" w:styleId="Heading8">
    <w:name w:val="Heading #8_"/>
    <w:link w:val="Heading81"/>
    <w:rPr>
      <w:rFonts w:ascii="Times New Roman" w:hAnsi="Times New Roman" w:cs="Times New Roman"/>
      <w:spacing w:val="3"/>
      <w:sz w:val="20"/>
      <w:szCs w:val="20"/>
      <w:u w:val="none"/>
    </w:rPr>
  </w:style>
  <w:style w:type="character" w:customStyle="1" w:styleId="Heading8Italic">
    <w:name w:val="Heading #8 + Italic"/>
    <w:aliases w:val="Spacing 0 pt34"/>
    <w:rPr>
      <w:rFonts w:ascii="Times New Roman" w:hAnsi="Times New Roman" w:cs="Times New Roman"/>
      <w:i/>
      <w:iCs/>
      <w:spacing w:val="0"/>
      <w:sz w:val="20"/>
      <w:szCs w:val="20"/>
      <w:u w:val="none"/>
    </w:rPr>
  </w:style>
  <w:style w:type="character" w:customStyle="1" w:styleId="Heading80">
    <w:name w:val="Heading #8"/>
    <w:rPr>
      <w:rFonts w:ascii="Times New Roman" w:hAnsi="Times New Roman" w:cs="Times New Roman"/>
      <w:spacing w:val="3"/>
      <w:sz w:val="20"/>
      <w:szCs w:val="20"/>
      <w:u w:val="single"/>
    </w:rPr>
  </w:style>
  <w:style w:type="character" w:customStyle="1" w:styleId="Heading8Bold">
    <w:name w:val="Heading #8 + Bold"/>
    <w:aliases w:val="Spacing 0 pt33"/>
    <w:rPr>
      <w:rFonts w:ascii="Times New Roman" w:hAnsi="Times New Roman" w:cs="Times New Roman"/>
      <w:b/>
      <w:bCs/>
      <w:spacing w:val="15"/>
      <w:sz w:val="20"/>
      <w:szCs w:val="20"/>
      <w:u w:val="single"/>
    </w:rPr>
  </w:style>
  <w:style w:type="character" w:customStyle="1" w:styleId="Heading8Bold2">
    <w:name w:val="Heading #8 + Bold2"/>
    <w:aliases w:val="Small Caps4,Spacing 0 pt32"/>
    <w:rPr>
      <w:rFonts w:ascii="Times New Roman" w:hAnsi="Times New Roman" w:cs="Times New Roman"/>
      <w:b/>
      <w:bCs/>
      <w:smallCaps/>
      <w:spacing w:val="15"/>
      <w:sz w:val="20"/>
      <w:szCs w:val="20"/>
      <w:u w:val="none"/>
    </w:rPr>
  </w:style>
  <w:style w:type="character" w:customStyle="1" w:styleId="Heading8Bold1">
    <w:name w:val="Heading #8 + Bold1"/>
    <w:aliases w:val="Spacing 0 pt31"/>
    <w:rPr>
      <w:rFonts w:ascii="Times New Roman" w:hAnsi="Times New Roman" w:cs="Times New Roman"/>
      <w:b/>
      <w:bCs/>
      <w:spacing w:val="15"/>
      <w:sz w:val="20"/>
      <w:szCs w:val="20"/>
      <w:u w:val="none"/>
    </w:rPr>
  </w:style>
  <w:style w:type="character" w:customStyle="1" w:styleId="Heading8Italic1">
    <w:name w:val="Heading #8 + Italic1"/>
    <w:aliases w:val="Spacing -1 pt"/>
    <w:rPr>
      <w:rFonts w:ascii="Times New Roman" w:hAnsi="Times New Roman" w:cs="Times New Roman"/>
      <w:i/>
      <w:iCs/>
      <w:spacing w:val="-21"/>
      <w:sz w:val="20"/>
      <w:szCs w:val="20"/>
      <w:u w:val="none"/>
    </w:rPr>
  </w:style>
  <w:style w:type="character" w:customStyle="1" w:styleId="Heading5">
    <w:name w:val="Heading #5_"/>
    <w:link w:val="Heading50"/>
    <w:rPr>
      <w:rFonts w:ascii="Times New Roman" w:hAnsi="Times New Roman" w:cs="Times New Roman"/>
      <w:b/>
      <w:bCs/>
      <w:spacing w:val="15"/>
      <w:sz w:val="20"/>
      <w:szCs w:val="20"/>
      <w:u w:val="none"/>
    </w:rPr>
  </w:style>
  <w:style w:type="character" w:customStyle="1" w:styleId="Heading9">
    <w:name w:val="Heading #9_"/>
    <w:link w:val="Heading90"/>
    <w:rPr>
      <w:rFonts w:ascii="Arial" w:hAnsi="Arial" w:cs="Arial"/>
      <w:b/>
      <w:bCs/>
      <w:spacing w:val="-7"/>
      <w:sz w:val="25"/>
      <w:szCs w:val="25"/>
      <w:u w:val="none"/>
    </w:rPr>
  </w:style>
  <w:style w:type="character" w:customStyle="1" w:styleId="Bodytext14">
    <w:name w:val="Body text (14)_"/>
    <w:link w:val="Bodytext140"/>
    <w:rPr>
      <w:rFonts w:ascii="Arial" w:hAnsi="Arial" w:cs="Arial"/>
      <w:b/>
      <w:bCs/>
      <w:spacing w:val="-6"/>
      <w:u w:val="none"/>
    </w:rPr>
  </w:style>
  <w:style w:type="character" w:customStyle="1" w:styleId="Bodytext15">
    <w:name w:val="Body text (15)_"/>
    <w:link w:val="Bodytext150"/>
    <w:rPr>
      <w:rFonts w:ascii="Times New Roman" w:hAnsi="Times New Roman" w:cs="Times New Roman"/>
      <w:b/>
      <w:bCs/>
      <w:spacing w:val="-5"/>
      <w:sz w:val="25"/>
      <w:szCs w:val="25"/>
      <w:u w:val="none"/>
    </w:rPr>
  </w:style>
  <w:style w:type="character" w:customStyle="1" w:styleId="Bodytext125pt">
    <w:name w:val="Body text + 12.5 pt"/>
    <w:aliases w:val="Bold5,Spacing 0 pt30"/>
    <w:rPr>
      <w:rFonts w:ascii="Times New Roman" w:hAnsi="Times New Roman" w:cs="Times New Roman"/>
      <w:b/>
      <w:bCs/>
      <w:spacing w:val="-5"/>
      <w:sz w:val="25"/>
      <w:szCs w:val="25"/>
      <w:u w:val="none"/>
    </w:rPr>
  </w:style>
  <w:style w:type="character" w:customStyle="1" w:styleId="BodytextVerdana">
    <w:name w:val="Body text + Verdana"/>
    <w:aliases w:val="7.5 pt5,Spacing 1 pt"/>
    <w:rPr>
      <w:rFonts w:ascii="Verdana" w:hAnsi="Verdana" w:cs="Verdana"/>
      <w:spacing w:val="34"/>
      <w:sz w:val="15"/>
      <w:szCs w:val="15"/>
      <w:u w:val="none"/>
    </w:rPr>
  </w:style>
  <w:style w:type="character" w:customStyle="1" w:styleId="BodytextVerdana5">
    <w:name w:val="Body text + Verdana5"/>
    <w:aliases w:val="7.5 pt4,Spacing 0 pt29"/>
    <w:rPr>
      <w:rFonts w:ascii="Verdana" w:hAnsi="Verdana" w:cs="Verdana"/>
      <w:spacing w:val="0"/>
      <w:sz w:val="15"/>
      <w:szCs w:val="15"/>
      <w:u w:val="none"/>
    </w:rPr>
  </w:style>
  <w:style w:type="character" w:customStyle="1" w:styleId="BodytextVerdana4">
    <w:name w:val="Body text + Verdana4"/>
    <w:aliases w:val="14 pt,Bold4,Spacing 0 pt28"/>
    <w:rPr>
      <w:rFonts w:ascii="Verdana" w:hAnsi="Verdana" w:cs="Verdana"/>
      <w:b/>
      <w:bCs/>
      <w:spacing w:val="11"/>
      <w:sz w:val="28"/>
      <w:szCs w:val="28"/>
      <w:u w:val="none"/>
    </w:rPr>
  </w:style>
  <w:style w:type="character" w:customStyle="1" w:styleId="BodytextVerdana3">
    <w:name w:val="Body text + Verdana3"/>
    <w:aliases w:val="7.5 pt3,Small Caps3,Spacing 0 pt27"/>
    <w:rPr>
      <w:rFonts w:ascii="Verdana" w:hAnsi="Verdana" w:cs="Verdana"/>
      <w:smallCaps/>
      <w:spacing w:val="2"/>
      <w:sz w:val="15"/>
      <w:szCs w:val="15"/>
      <w:u w:val="none"/>
    </w:rPr>
  </w:style>
  <w:style w:type="character" w:customStyle="1" w:styleId="BodytextVerdana2">
    <w:name w:val="Body text + Verdana2"/>
    <w:aliases w:val="7.5 pt2,Spacing 0 pt26"/>
    <w:rPr>
      <w:rFonts w:ascii="Verdana" w:hAnsi="Verdana" w:cs="Verdana"/>
      <w:spacing w:val="2"/>
      <w:sz w:val="15"/>
      <w:szCs w:val="15"/>
      <w:u w:val="none"/>
    </w:rPr>
  </w:style>
  <w:style w:type="character" w:customStyle="1" w:styleId="BodytextVerdana1">
    <w:name w:val="Body text + Verdana1"/>
    <w:aliases w:val="4.5 pt1,Bold3,Italic7,Spacing 0 pt25"/>
    <w:rPr>
      <w:rFonts w:ascii="Verdana" w:hAnsi="Verdana" w:cs="Verdana"/>
      <w:b/>
      <w:bCs/>
      <w:i/>
      <w:iCs/>
      <w:spacing w:val="0"/>
      <w:sz w:val="9"/>
      <w:szCs w:val="9"/>
      <w:u w:val="none"/>
    </w:rPr>
  </w:style>
  <w:style w:type="character" w:customStyle="1" w:styleId="Bodytext8pt">
    <w:name w:val="Body text + 8 pt"/>
    <w:aliases w:val="Italic6,Spacing -1 pt3"/>
    <w:rPr>
      <w:rFonts w:ascii="Times New Roman" w:hAnsi="Times New Roman" w:cs="Times New Roman"/>
      <w:i/>
      <w:iCs/>
      <w:spacing w:val="-32"/>
      <w:sz w:val="16"/>
      <w:szCs w:val="16"/>
      <w:u w:val="none"/>
    </w:rPr>
  </w:style>
  <w:style w:type="character" w:customStyle="1" w:styleId="BodytextConsolas">
    <w:name w:val="Body text + Consolas"/>
    <w:aliases w:val="Spacing 0 pt24"/>
    <w:rPr>
      <w:rFonts w:ascii="Consolas" w:hAnsi="Consolas" w:cs="Consolas"/>
      <w:noProof/>
      <w:spacing w:val="0"/>
      <w:sz w:val="20"/>
      <w:szCs w:val="20"/>
      <w:u w:val="none"/>
    </w:rPr>
  </w:style>
  <w:style w:type="character" w:customStyle="1" w:styleId="BodytextBold3">
    <w:name w:val="Body text + Bold3"/>
    <w:aliases w:val="Small Caps2,Spacing 0 pt23"/>
    <w:rPr>
      <w:rFonts w:ascii="Times New Roman" w:hAnsi="Times New Roman" w:cs="Times New Roman"/>
      <w:b/>
      <w:bCs/>
      <w:smallCaps/>
      <w:spacing w:val="6"/>
      <w:sz w:val="20"/>
      <w:szCs w:val="20"/>
      <w:u w:val="none"/>
    </w:rPr>
  </w:style>
  <w:style w:type="character" w:customStyle="1" w:styleId="BodytextSmallCaps">
    <w:name w:val="Body text + Small Caps"/>
    <w:rPr>
      <w:rFonts w:ascii="Times New Roman" w:hAnsi="Times New Roman" w:cs="Times New Roman"/>
      <w:smallCaps/>
      <w:spacing w:val="3"/>
      <w:sz w:val="20"/>
      <w:szCs w:val="20"/>
      <w:u w:val="none"/>
    </w:rPr>
  </w:style>
  <w:style w:type="character" w:customStyle="1" w:styleId="Bodytext7pt">
    <w:name w:val="Body text + 7 pt"/>
    <w:aliases w:val="Small Caps1,Spacing 0 pt22"/>
    <w:rPr>
      <w:rFonts w:ascii="Times New Roman" w:hAnsi="Times New Roman" w:cs="Times New Roman"/>
      <w:smallCaps/>
      <w:spacing w:val="4"/>
      <w:sz w:val="14"/>
      <w:szCs w:val="14"/>
      <w:u w:val="none"/>
    </w:rPr>
  </w:style>
  <w:style w:type="character" w:customStyle="1" w:styleId="BodytextBold2">
    <w:name w:val="Body text + Bold2"/>
    <w:aliases w:val="Spacing 0 pt21"/>
    <w:rPr>
      <w:rFonts w:ascii="Times New Roman" w:hAnsi="Times New Roman" w:cs="Times New Roman"/>
      <w:b/>
      <w:bCs/>
      <w:spacing w:val="6"/>
      <w:sz w:val="20"/>
      <w:szCs w:val="20"/>
      <w:u w:val="none"/>
    </w:rPr>
  </w:style>
  <w:style w:type="character" w:customStyle="1" w:styleId="Picturecaption3">
    <w:name w:val="Picture caption (3)_"/>
    <w:link w:val="Picturecaption31"/>
    <w:rPr>
      <w:rFonts w:ascii="Times New Roman" w:hAnsi="Times New Roman" w:cs="Times New Roman"/>
      <w:spacing w:val="3"/>
      <w:sz w:val="20"/>
      <w:szCs w:val="20"/>
      <w:u w:val="none"/>
    </w:rPr>
  </w:style>
  <w:style w:type="character" w:customStyle="1" w:styleId="Picturecaption3SmallCaps">
    <w:name w:val="Picture caption (3) + Small Caps"/>
    <w:rPr>
      <w:rFonts w:ascii="Times New Roman" w:hAnsi="Times New Roman" w:cs="Times New Roman"/>
      <w:smallCaps/>
      <w:spacing w:val="3"/>
      <w:sz w:val="20"/>
      <w:szCs w:val="20"/>
      <w:u w:val="single"/>
    </w:rPr>
  </w:style>
  <w:style w:type="character" w:customStyle="1" w:styleId="Picturecaption30">
    <w:name w:val="Picture caption (3)"/>
    <w:rPr>
      <w:rFonts w:ascii="Times New Roman" w:hAnsi="Times New Roman" w:cs="Times New Roman"/>
      <w:noProof/>
      <w:spacing w:val="3"/>
      <w:sz w:val="20"/>
      <w:szCs w:val="20"/>
      <w:u w:val="single"/>
    </w:rPr>
  </w:style>
  <w:style w:type="character" w:customStyle="1" w:styleId="TablecaptionNotItalic">
    <w:name w:val="Table caption + Not Italic"/>
    <w:aliases w:val="Spacing 0 pt20"/>
    <w:rPr>
      <w:rFonts w:ascii="Times New Roman" w:hAnsi="Times New Roman" w:cs="Times New Roman"/>
      <w:i/>
      <w:iCs/>
      <w:spacing w:val="3"/>
      <w:sz w:val="20"/>
      <w:szCs w:val="20"/>
      <w:u w:val="none"/>
    </w:rPr>
  </w:style>
  <w:style w:type="character" w:customStyle="1" w:styleId="Bodytext16">
    <w:name w:val="Body text (16)_"/>
    <w:link w:val="Bodytext161"/>
    <w:rPr>
      <w:rFonts w:ascii="Times New Roman" w:hAnsi="Times New Roman" w:cs="Times New Roman"/>
      <w:spacing w:val="7"/>
      <w:sz w:val="20"/>
      <w:szCs w:val="20"/>
      <w:u w:val="none"/>
    </w:rPr>
  </w:style>
  <w:style w:type="character" w:customStyle="1" w:styleId="Bodytext160">
    <w:name w:val="Body text (16)"/>
    <w:rPr>
      <w:rFonts w:ascii="Times New Roman" w:hAnsi="Times New Roman" w:cs="Times New Roman"/>
      <w:spacing w:val="7"/>
      <w:sz w:val="20"/>
      <w:szCs w:val="20"/>
      <w:u w:val="single"/>
    </w:rPr>
  </w:style>
  <w:style w:type="character" w:customStyle="1" w:styleId="Bodytext16SmallCaps">
    <w:name w:val="Body text (16) + Small Caps"/>
    <w:rPr>
      <w:rFonts w:ascii="Times New Roman" w:hAnsi="Times New Roman" w:cs="Times New Roman"/>
      <w:smallCaps/>
      <w:spacing w:val="7"/>
      <w:sz w:val="20"/>
      <w:szCs w:val="20"/>
      <w:u w:val="single"/>
    </w:rPr>
  </w:style>
  <w:style w:type="character" w:customStyle="1" w:styleId="BodytextArial2">
    <w:name w:val="Body text + Arial2"/>
    <w:aliases w:val="7.5 pt1"/>
    <w:rPr>
      <w:rFonts w:ascii="Arial" w:hAnsi="Arial" w:cs="Arial"/>
      <w:spacing w:val="3"/>
      <w:sz w:val="15"/>
      <w:szCs w:val="15"/>
      <w:u w:val="none"/>
    </w:rPr>
  </w:style>
  <w:style w:type="character" w:customStyle="1" w:styleId="Heading102">
    <w:name w:val="Heading #10 (2)_"/>
    <w:link w:val="Heading1020"/>
    <w:rPr>
      <w:rFonts w:ascii="Arial" w:hAnsi="Arial" w:cs="Arial"/>
      <w:b/>
      <w:bCs/>
      <w:spacing w:val="5"/>
      <w:w w:val="70"/>
      <w:sz w:val="22"/>
      <w:szCs w:val="22"/>
      <w:u w:val="none"/>
    </w:rPr>
  </w:style>
  <w:style w:type="character" w:customStyle="1" w:styleId="Heading100">
    <w:name w:val="Heading #10_"/>
    <w:link w:val="Heading101"/>
    <w:rPr>
      <w:rFonts w:ascii="Arial" w:hAnsi="Arial" w:cs="Arial"/>
      <w:b/>
      <w:bCs/>
      <w:spacing w:val="-6"/>
      <w:sz w:val="23"/>
      <w:szCs w:val="23"/>
      <w:u w:val="none"/>
    </w:rPr>
  </w:style>
  <w:style w:type="character" w:customStyle="1" w:styleId="Heading103">
    <w:name w:val="Heading #10"/>
    <w:rPr>
      <w:rFonts w:ascii="Arial" w:hAnsi="Arial" w:cs="Arial"/>
      <w:b/>
      <w:bCs/>
      <w:spacing w:val="-6"/>
      <w:sz w:val="23"/>
      <w:szCs w:val="23"/>
      <w:u w:val="single"/>
    </w:rPr>
  </w:style>
  <w:style w:type="character" w:customStyle="1" w:styleId="Heading10SmallCaps">
    <w:name w:val="Heading #10 + Small Caps"/>
    <w:rPr>
      <w:rFonts w:ascii="Arial" w:hAnsi="Arial" w:cs="Arial"/>
      <w:b/>
      <w:bCs/>
      <w:smallCaps/>
      <w:spacing w:val="-6"/>
      <w:sz w:val="23"/>
      <w:szCs w:val="23"/>
      <w:u w:val="single"/>
    </w:rPr>
  </w:style>
  <w:style w:type="character" w:customStyle="1" w:styleId="Bodytext5Bold">
    <w:name w:val="Body text (5) + Bold"/>
    <w:aliases w:val="Not Italic,Spacing 0 pt19"/>
    <w:rPr>
      <w:rFonts w:ascii="Times New Roman" w:hAnsi="Times New Roman" w:cs="Times New Roman"/>
      <w:b/>
      <w:bCs/>
      <w:i/>
      <w:iCs/>
      <w:spacing w:val="6"/>
      <w:sz w:val="20"/>
      <w:szCs w:val="20"/>
      <w:u w:val="none"/>
    </w:rPr>
  </w:style>
  <w:style w:type="character" w:customStyle="1" w:styleId="Heading11Italic">
    <w:name w:val="Heading #11 + Italic"/>
    <w:aliases w:val="Spacing 0 pt18"/>
    <w:rPr>
      <w:rFonts w:ascii="Times New Roman" w:hAnsi="Times New Roman" w:cs="Times New Roman"/>
      <w:b/>
      <w:bCs/>
      <w:i/>
      <w:iCs/>
      <w:noProof/>
      <w:spacing w:val="12"/>
      <w:sz w:val="20"/>
      <w:szCs w:val="20"/>
      <w:u w:val="none"/>
    </w:rPr>
  </w:style>
  <w:style w:type="character" w:customStyle="1" w:styleId="Bodytext17">
    <w:name w:val="Body text (17)_"/>
    <w:link w:val="Bodytext170"/>
    <w:rPr>
      <w:rFonts w:ascii="Times New Roman" w:hAnsi="Times New Roman" w:cs="Times New Roman"/>
      <w:i/>
      <w:iCs/>
      <w:noProof/>
      <w:sz w:val="8"/>
      <w:szCs w:val="8"/>
      <w:u w:val="none"/>
    </w:rPr>
  </w:style>
  <w:style w:type="character" w:customStyle="1" w:styleId="BodytextConstantia">
    <w:name w:val="Body text + Constantia"/>
    <w:aliases w:val="8 pt,Spacing 0 pt17"/>
    <w:rPr>
      <w:rFonts w:ascii="Constantia" w:hAnsi="Constantia" w:cs="Constantia"/>
      <w:spacing w:val="3"/>
      <w:sz w:val="16"/>
      <w:szCs w:val="16"/>
      <w:u w:val="none"/>
    </w:rPr>
  </w:style>
  <w:style w:type="character" w:customStyle="1" w:styleId="BodytextBold1">
    <w:name w:val="Body text + Bold1"/>
    <w:aliases w:val="Italic5,Spacing 0 pt16"/>
    <w:rPr>
      <w:rFonts w:ascii="Times New Roman" w:hAnsi="Times New Roman" w:cs="Times New Roman"/>
      <w:b/>
      <w:bCs/>
      <w:i/>
      <w:iCs/>
      <w:spacing w:val="12"/>
      <w:sz w:val="20"/>
      <w:szCs w:val="20"/>
      <w:u w:val="none"/>
    </w:rPr>
  </w:style>
  <w:style w:type="character" w:customStyle="1" w:styleId="Bodytext5Spacing-1pt">
    <w:name w:val="Body text (5) + Spacing -1 pt"/>
    <w:rPr>
      <w:rFonts w:ascii="Times New Roman" w:hAnsi="Times New Roman" w:cs="Times New Roman"/>
      <w:i/>
      <w:iCs/>
      <w:spacing w:val="-21"/>
      <w:sz w:val="20"/>
      <w:szCs w:val="20"/>
      <w:u w:val="none"/>
    </w:rPr>
  </w:style>
  <w:style w:type="character" w:customStyle="1" w:styleId="Bodytext4Verdana">
    <w:name w:val="Body text (4) + Verdana"/>
    <w:aliases w:val="10.5 pt2,Spacing 0 pt15"/>
    <w:rPr>
      <w:rFonts w:ascii="Verdana" w:hAnsi="Verdana" w:cs="Verdana"/>
      <w:b/>
      <w:bCs/>
      <w:spacing w:val="-5"/>
      <w:sz w:val="21"/>
      <w:szCs w:val="21"/>
      <w:u w:val="none"/>
    </w:rPr>
  </w:style>
  <w:style w:type="character" w:customStyle="1" w:styleId="BodytextConstantia3">
    <w:name w:val="Body text + Constantia3"/>
    <w:aliases w:val="5 pt,Spacing -1 pt2"/>
    <w:rPr>
      <w:rFonts w:ascii="Constantia" w:hAnsi="Constantia" w:cs="Constantia"/>
      <w:spacing w:val="-20"/>
      <w:sz w:val="10"/>
      <w:szCs w:val="10"/>
      <w:u w:val="none"/>
    </w:rPr>
  </w:style>
  <w:style w:type="character" w:customStyle="1" w:styleId="Bodytext18">
    <w:name w:val="Body text (18)_"/>
    <w:link w:val="Bodytext180"/>
    <w:rPr>
      <w:rFonts w:ascii="Constantia" w:hAnsi="Constantia" w:cs="Constantia"/>
      <w:sz w:val="16"/>
      <w:szCs w:val="16"/>
      <w:u w:val="none"/>
    </w:rPr>
  </w:style>
  <w:style w:type="character" w:customStyle="1" w:styleId="Bodytext19">
    <w:name w:val="Body text (19)_"/>
    <w:link w:val="Bodytext190"/>
    <w:rPr>
      <w:rFonts w:ascii="Times New Roman" w:hAnsi="Times New Roman" w:cs="Times New Roman"/>
      <w:spacing w:val="3"/>
      <w:w w:val="200"/>
      <w:sz w:val="9"/>
      <w:szCs w:val="9"/>
      <w:u w:val="none"/>
    </w:rPr>
  </w:style>
  <w:style w:type="character" w:customStyle="1" w:styleId="Bodytext19Constantia">
    <w:name w:val="Body text (19) + Constantia"/>
    <w:aliases w:val="5.5 pt,Spacing 0 pt14,Scale 100%"/>
    <w:rPr>
      <w:rFonts w:ascii="Constantia" w:hAnsi="Constantia" w:cs="Constantia"/>
      <w:spacing w:val="2"/>
      <w:w w:val="100"/>
      <w:sz w:val="11"/>
      <w:szCs w:val="11"/>
      <w:u w:val="none"/>
    </w:rPr>
  </w:style>
  <w:style w:type="character" w:customStyle="1" w:styleId="Bodytext19Arial">
    <w:name w:val="Body text (19) + Arial"/>
    <w:aliases w:val="5.5 pt1,Italic4,Spacing 0 pt13,Scale 100%1"/>
    <w:rPr>
      <w:rFonts w:ascii="Arial" w:hAnsi="Arial" w:cs="Arial"/>
      <w:i/>
      <w:iCs/>
      <w:noProof/>
      <w:spacing w:val="0"/>
      <w:w w:val="100"/>
      <w:sz w:val="11"/>
      <w:szCs w:val="11"/>
      <w:u w:val="none"/>
    </w:rPr>
  </w:style>
  <w:style w:type="character" w:customStyle="1" w:styleId="Bodytext19Spacing0pt">
    <w:name w:val="Body text (19) + Spacing 0 pt"/>
    <w:rPr>
      <w:rFonts w:ascii="Times New Roman" w:hAnsi="Times New Roman" w:cs="Times New Roman"/>
      <w:spacing w:val="-18"/>
      <w:w w:val="200"/>
      <w:sz w:val="9"/>
      <w:szCs w:val="9"/>
      <w:u w:val="none"/>
    </w:rPr>
  </w:style>
  <w:style w:type="character" w:customStyle="1" w:styleId="BodytextSmallCaps1">
    <w:name w:val="Body text + Small Caps1"/>
    <w:rPr>
      <w:rFonts w:ascii="Times New Roman" w:hAnsi="Times New Roman" w:cs="Times New Roman"/>
      <w:smallCaps/>
      <w:spacing w:val="3"/>
      <w:sz w:val="20"/>
      <w:szCs w:val="20"/>
      <w:u w:val="none"/>
    </w:rPr>
  </w:style>
  <w:style w:type="character" w:customStyle="1" w:styleId="Headerorfooter5">
    <w:name w:val="Header or footer (5)_"/>
    <w:link w:val="Headerorfooter50"/>
    <w:rPr>
      <w:rFonts w:ascii="Times New Roman" w:hAnsi="Times New Roman" w:cs="Times New Roman"/>
      <w:i/>
      <w:iCs/>
      <w:spacing w:val="6"/>
      <w:sz w:val="22"/>
      <w:szCs w:val="22"/>
      <w:u w:val="none"/>
    </w:rPr>
  </w:style>
  <w:style w:type="character" w:customStyle="1" w:styleId="Bodytext9pt">
    <w:name w:val="Body text + 9 pt"/>
    <w:aliases w:val="Bold2,Spacing 0 pt12"/>
    <w:rPr>
      <w:rFonts w:ascii="Times New Roman" w:hAnsi="Times New Roman" w:cs="Times New Roman"/>
      <w:b/>
      <w:bCs/>
      <w:spacing w:val="3"/>
      <w:sz w:val="18"/>
      <w:szCs w:val="18"/>
      <w:u w:val="none"/>
    </w:rPr>
  </w:style>
  <w:style w:type="character" w:customStyle="1" w:styleId="Bodytext9pt1">
    <w:name w:val="Body text + 9 pt1"/>
    <w:aliases w:val="Italic3"/>
    <w:rPr>
      <w:rFonts w:ascii="Times New Roman" w:hAnsi="Times New Roman" w:cs="Times New Roman"/>
      <w:i/>
      <w:iCs/>
      <w:spacing w:val="3"/>
      <w:sz w:val="18"/>
      <w:szCs w:val="18"/>
      <w:u w:val="none"/>
    </w:rPr>
  </w:style>
  <w:style w:type="character" w:customStyle="1" w:styleId="BodytextCandara">
    <w:name w:val="Body text + Candara"/>
    <w:aliases w:val="6.5 pt1,Spacing 2 pt"/>
    <w:rPr>
      <w:rFonts w:ascii="Candara" w:hAnsi="Candara" w:cs="Candara"/>
      <w:spacing w:val="59"/>
      <w:sz w:val="13"/>
      <w:szCs w:val="13"/>
      <w:u w:val="none"/>
    </w:rPr>
  </w:style>
  <w:style w:type="character" w:customStyle="1" w:styleId="Bodytext12pt">
    <w:name w:val="Body text + 12 pt"/>
    <w:aliases w:val="Spacing 0 pt11"/>
    <w:rPr>
      <w:rFonts w:ascii="Times New Roman" w:hAnsi="Times New Roman" w:cs="Times New Roman"/>
      <w:spacing w:val="-3"/>
      <w:sz w:val="24"/>
      <w:szCs w:val="24"/>
      <w:u w:val="none"/>
    </w:rPr>
  </w:style>
  <w:style w:type="character" w:customStyle="1" w:styleId="Bodytext12pt1">
    <w:name w:val="Body text + 12 pt1"/>
    <w:aliases w:val="Spacing 0 pt10"/>
    <w:rPr>
      <w:rFonts w:ascii="Times New Roman" w:hAnsi="Times New Roman" w:cs="Times New Roman"/>
      <w:spacing w:val="-3"/>
      <w:sz w:val="24"/>
      <w:szCs w:val="24"/>
      <w:u w:val="none"/>
    </w:rPr>
  </w:style>
  <w:style w:type="character" w:customStyle="1" w:styleId="BodytextConstantia2">
    <w:name w:val="Body text + Constantia2"/>
    <w:aliases w:val="7 pt,Bold1,Spacing 0 pt9"/>
    <w:rPr>
      <w:rFonts w:ascii="Constantia" w:hAnsi="Constantia" w:cs="Constantia"/>
      <w:b/>
      <w:bCs/>
      <w:spacing w:val="4"/>
      <w:sz w:val="14"/>
      <w:szCs w:val="14"/>
      <w:u w:val="none"/>
    </w:rPr>
  </w:style>
  <w:style w:type="character" w:customStyle="1" w:styleId="Bodytext85pt">
    <w:name w:val="Body text + 8.5 pt"/>
    <w:aliases w:val="Spacing 0 pt8"/>
    <w:rPr>
      <w:rFonts w:ascii="Times New Roman" w:hAnsi="Times New Roman" w:cs="Times New Roman"/>
      <w:spacing w:val="7"/>
      <w:sz w:val="17"/>
      <w:szCs w:val="17"/>
      <w:u w:val="none"/>
    </w:rPr>
  </w:style>
  <w:style w:type="character" w:customStyle="1" w:styleId="Bodytext65pt">
    <w:name w:val="Body text + 6.5 pt"/>
    <w:aliases w:val="Italic2,Spacing 0 pt7"/>
    <w:rPr>
      <w:rFonts w:ascii="Times New Roman" w:hAnsi="Times New Roman" w:cs="Times New Roman"/>
      <w:i/>
      <w:iCs/>
      <w:spacing w:val="-12"/>
      <w:sz w:val="13"/>
      <w:szCs w:val="13"/>
      <w:u w:val="none"/>
    </w:rPr>
  </w:style>
  <w:style w:type="character" w:customStyle="1" w:styleId="BodytextConstantia1">
    <w:name w:val="Body text + Constantia1"/>
    <w:aliases w:val="9 pt,Spacing 0 pt6"/>
    <w:rPr>
      <w:rFonts w:ascii="Constantia" w:hAnsi="Constantia" w:cs="Constantia"/>
      <w:spacing w:val="18"/>
      <w:sz w:val="18"/>
      <w:szCs w:val="18"/>
      <w:u w:val="none"/>
    </w:rPr>
  </w:style>
  <w:style w:type="character" w:customStyle="1" w:styleId="Bodytext21">
    <w:name w:val="Body text (21)_"/>
    <w:link w:val="Bodytext210"/>
    <w:rPr>
      <w:rFonts w:ascii="Constantia" w:hAnsi="Constantia" w:cs="Constantia"/>
      <w:spacing w:val="20"/>
      <w:w w:val="30"/>
      <w:sz w:val="9"/>
      <w:szCs w:val="9"/>
      <w:u w:val="none"/>
    </w:rPr>
  </w:style>
  <w:style w:type="character" w:customStyle="1" w:styleId="Picturecaption4">
    <w:name w:val="Picture caption (4)_"/>
    <w:link w:val="Picturecaption40"/>
    <w:rPr>
      <w:rFonts w:ascii="Arial" w:hAnsi="Arial" w:cs="Arial"/>
      <w:b/>
      <w:bCs/>
      <w:spacing w:val="1"/>
      <w:w w:val="66"/>
      <w:sz w:val="19"/>
      <w:szCs w:val="19"/>
      <w:u w:val="none"/>
    </w:rPr>
  </w:style>
  <w:style w:type="character" w:customStyle="1" w:styleId="Bodytext200">
    <w:name w:val="Body text (20)_"/>
    <w:link w:val="Bodytext201"/>
    <w:rPr>
      <w:rFonts w:ascii="Arial" w:hAnsi="Arial" w:cs="Arial"/>
      <w:b/>
      <w:bCs/>
      <w:spacing w:val="1"/>
      <w:w w:val="66"/>
      <w:sz w:val="19"/>
      <w:szCs w:val="19"/>
      <w:u w:val="none"/>
    </w:rPr>
  </w:style>
  <w:style w:type="character" w:customStyle="1" w:styleId="Bodytext20Italic">
    <w:name w:val="Body text (20) + Italic"/>
    <w:aliases w:val="Spacing 0 pt5,Scale 50%"/>
    <w:rPr>
      <w:rFonts w:ascii="Arial" w:hAnsi="Arial" w:cs="Arial"/>
      <w:b/>
      <w:bCs/>
      <w:i/>
      <w:iCs/>
      <w:noProof/>
      <w:spacing w:val="0"/>
      <w:w w:val="50"/>
      <w:sz w:val="19"/>
      <w:szCs w:val="19"/>
      <w:u w:val="none"/>
    </w:rPr>
  </w:style>
  <w:style w:type="character" w:customStyle="1" w:styleId="Bodytext20105pt">
    <w:name w:val="Body text (20) + 10.5 pt"/>
    <w:aliases w:val="Spacing 0 pt4,Scale 60%"/>
    <w:rPr>
      <w:rFonts w:ascii="Arial" w:hAnsi="Arial" w:cs="Arial"/>
      <w:b/>
      <w:bCs/>
      <w:spacing w:val="-5"/>
      <w:w w:val="60"/>
      <w:sz w:val="21"/>
      <w:szCs w:val="21"/>
      <w:u w:val="none"/>
    </w:rPr>
  </w:style>
  <w:style w:type="character" w:customStyle="1" w:styleId="Heading7">
    <w:name w:val="Heading #7_"/>
    <w:link w:val="Heading70"/>
    <w:rPr>
      <w:rFonts w:ascii="Times New Roman" w:hAnsi="Times New Roman" w:cs="Times New Roman"/>
      <w:spacing w:val="3"/>
      <w:sz w:val="20"/>
      <w:szCs w:val="20"/>
      <w:u w:val="none"/>
    </w:rPr>
  </w:style>
  <w:style w:type="character" w:customStyle="1" w:styleId="Bodytext11Spacing0pt">
    <w:name w:val="Body text (11) + Spacing 0 pt"/>
    <w:rPr>
      <w:rFonts w:ascii="Times New Roman" w:hAnsi="Times New Roman" w:cs="Times New Roman"/>
      <w:b/>
      <w:bCs/>
      <w:spacing w:val="-10"/>
      <w:sz w:val="20"/>
      <w:szCs w:val="20"/>
      <w:u w:val="none"/>
    </w:rPr>
  </w:style>
  <w:style w:type="character" w:customStyle="1" w:styleId="PicturecaptionNotItalic">
    <w:name w:val="Picture caption + Not Italic"/>
    <w:aliases w:val="Spacing 0 pt3"/>
    <w:rPr>
      <w:rFonts w:ascii="Times New Roman" w:hAnsi="Times New Roman" w:cs="Times New Roman"/>
      <w:i/>
      <w:iCs/>
      <w:spacing w:val="3"/>
      <w:sz w:val="20"/>
      <w:szCs w:val="20"/>
      <w:u w:val="none"/>
    </w:rPr>
  </w:style>
  <w:style w:type="character" w:customStyle="1" w:styleId="Bodytext4NotBold">
    <w:name w:val="Body text (4) + Not Bold"/>
    <w:aliases w:val="Italic1,Spacing -1 pt1"/>
    <w:rPr>
      <w:rFonts w:ascii="Times New Roman" w:hAnsi="Times New Roman" w:cs="Times New Roman"/>
      <w:b/>
      <w:bCs/>
      <w:i/>
      <w:iCs/>
      <w:spacing w:val="-21"/>
      <w:sz w:val="20"/>
      <w:szCs w:val="20"/>
      <w:u w:val="none"/>
    </w:rPr>
  </w:style>
  <w:style w:type="character" w:customStyle="1" w:styleId="Bodytext4NotBold1">
    <w:name w:val="Body text (4) + Not Bold1"/>
    <w:aliases w:val="Spacing 0 pt2"/>
    <w:rPr>
      <w:rFonts w:ascii="Times New Roman" w:hAnsi="Times New Roman" w:cs="Times New Roman"/>
      <w:b/>
      <w:bCs/>
      <w:spacing w:val="3"/>
      <w:sz w:val="20"/>
      <w:szCs w:val="20"/>
      <w:u w:val="none"/>
    </w:rPr>
  </w:style>
  <w:style w:type="character" w:customStyle="1" w:styleId="BodytextArial1">
    <w:name w:val="Body text + Arial1"/>
    <w:aliases w:val="10.5 pt1,Spacing 0 pt1"/>
    <w:rPr>
      <w:rFonts w:ascii="Arial" w:hAnsi="Arial" w:cs="Arial"/>
      <w:spacing w:val="-7"/>
      <w:sz w:val="21"/>
      <w:szCs w:val="21"/>
      <w:u w:val="none"/>
    </w:rPr>
  </w:style>
  <w:style w:type="paragraph" w:customStyle="1" w:styleId="Bodytext31">
    <w:name w:val="Body text (3)1"/>
    <w:basedOn w:val="Normal"/>
    <w:link w:val="Bodytext3"/>
    <w:pPr>
      <w:shd w:val="clear" w:color="auto" w:fill="FFFFFF"/>
      <w:spacing w:line="240" w:lineRule="atLeast"/>
    </w:pPr>
    <w:rPr>
      <w:rFonts w:ascii="Times New Roman" w:hAnsi="Times New Roman" w:cs="Times New Roman"/>
      <w:color w:val="auto"/>
      <w:spacing w:val="-1"/>
      <w:sz w:val="8"/>
      <w:szCs w:val="8"/>
      <w:lang w:eastAsia="en-US"/>
    </w:rPr>
  </w:style>
  <w:style w:type="paragraph" w:customStyle="1" w:styleId="Bodytext20">
    <w:name w:val="Body text (2)"/>
    <w:basedOn w:val="Normal"/>
    <w:link w:val="Bodytext2"/>
    <w:pPr>
      <w:shd w:val="clear" w:color="auto" w:fill="FFFFFF"/>
      <w:spacing w:line="171" w:lineRule="exact"/>
    </w:pPr>
    <w:rPr>
      <w:rFonts w:ascii="Arial" w:hAnsi="Arial" w:cs="Arial"/>
      <w:color w:val="auto"/>
      <w:spacing w:val="3"/>
      <w:sz w:val="15"/>
      <w:szCs w:val="15"/>
      <w:lang w:eastAsia="en-US"/>
    </w:rPr>
  </w:style>
  <w:style w:type="paragraph" w:customStyle="1" w:styleId="Heading60">
    <w:name w:val="Heading #6"/>
    <w:basedOn w:val="Normal"/>
    <w:link w:val="Heading6"/>
    <w:pPr>
      <w:shd w:val="clear" w:color="auto" w:fill="FFFFFF"/>
      <w:spacing w:line="240" w:lineRule="atLeast"/>
      <w:outlineLvl w:val="5"/>
    </w:pPr>
    <w:rPr>
      <w:rFonts w:ascii="Times New Roman" w:hAnsi="Times New Roman" w:cs="Times New Roman"/>
      <w:color w:val="auto"/>
      <w:spacing w:val="3"/>
      <w:sz w:val="20"/>
      <w:szCs w:val="20"/>
      <w:lang w:eastAsia="en-US"/>
    </w:rPr>
  </w:style>
  <w:style w:type="paragraph" w:customStyle="1" w:styleId="Bodytext40">
    <w:name w:val="Body text (4)"/>
    <w:basedOn w:val="Normal"/>
    <w:link w:val="Bodytext4"/>
    <w:pPr>
      <w:shd w:val="clear" w:color="auto" w:fill="FFFFFF"/>
      <w:spacing w:line="266" w:lineRule="exact"/>
      <w:ind w:hanging="840"/>
      <w:jc w:val="both"/>
    </w:pPr>
    <w:rPr>
      <w:rFonts w:ascii="Times New Roman" w:hAnsi="Times New Roman" w:cs="Times New Roman"/>
      <w:b/>
      <w:bCs/>
      <w:color w:val="auto"/>
      <w:spacing w:val="6"/>
      <w:sz w:val="20"/>
      <w:szCs w:val="20"/>
      <w:lang w:eastAsia="en-US"/>
    </w:rPr>
  </w:style>
  <w:style w:type="paragraph" w:customStyle="1" w:styleId="Bodytext50">
    <w:name w:val="Body text (5)"/>
    <w:basedOn w:val="Normal"/>
    <w:link w:val="Bodytext5"/>
    <w:pPr>
      <w:shd w:val="clear" w:color="auto" w:fill="FFFFFF"/>
      <w:spacing w:before="240" w:after="240" w:line="240" w:lineRule="atLeast"/>
      <w:ind w:hanging="2040"/>
      <w:jc w:val="both"/>
    </w:pPr>
    <w:rPr>
      <w:rFonts w:ascii="Times New Roman" w:hAnsi="Times New Roman" w:cs="Times New Roman"/>
      <w:i/>
      <w:iCs/>
      <w:color w:val="auto"/>
      <w:sz w:val="20"/>
      <w:szCs w:val="20"/>
      <w:lang w:eastAsia="en-US"/>
    </w:rPr>
  </w:style>
  <w:style w:type="paragraph" w:customStyle="1" w:styleId="Bodytext61">
    <w:name w:val="Body text (6)1"/>
    <w:basedOn w:val="Normal"/>
    <w:link w:val="Bodytext6"/>
    <w:pPr>
      <w:shd w:val="clear" w:color="auto" w:fill="FFFFFF"/>
      <w:spacing w:before="240" w:after="480" w:line="240" w:lineRule="atLeast"/>
    </w:pPr>
    <w:rPr>
      <w:rFonts w:ascii="Constantia" w:hAnsi="Constantia" w:cs="Constantia"/>
      <w:color w:val="auto"/>
      <w:spacing w:val="5"/>
      <w:w w:val="50"/>
      <w:sz w:val="16"/>
      <w:szCs w:val="16"/>
      <w:lang w:eastAsia="en-US"/>
    </w:rPr>
  </w:style>
  <w:style w:type="paragraph" w:customStyle="1" w:styleId="Bodytext70">
    <w:name w:val="Body text (7)"/>
    <w:basedOn w:val="Normal"/>
    <w:link w:val="Bodytext7"/>
    <w:pPr>
      <w:shd w:val="clear" w:color="auto" w:fill="FFFFFF"/>
      <w:spacing w:line="240" w:lineRule="atLeast"/>
    </w:pPr>
    <w:rPr>
      <w:rFonts w:ascii="Tahoma" w:hAnsi="Tahoma" w:cs="Tahoma"/>
      <w:color w:val="auto"/>
      <w:spacing w:val="-10"/>
      <w:sz w:val="33"/>
      <w:szCs w:val="33"/>
      <w:lang w:eastAsia="en-US"/>
    </w:rPr>
  </w:style>
  <w:style w:type="paragraph" w:customStyle="1" w:styleId="Bodytext1">
    <w:name w:val="Body text1"/>
    <w:basedOn w:val="Normal"/>
    <w:link w:val="Bodytext"/>
    <w:pPr>
      <w:shd w:val="clear" w:color="auto" w:fill="FFFFFF"/>
      <w:spacing w:before="240" w:line="276" w:lineRule="exact"/>
      <w:jc w:val="both"/>
    </w:pPr>
    <w:rPr>
      <w:rFonts w:ascii="Times New Roman" w:hAnsi="Times New Roman" w:cs="Times New Roman"/>
      <w:color w:val="auto"/>
      <w:spacing w:val="3"/>
      <w:sz w:val="20"/>
      <w:szCs w:val="20"/>
      <w:lang w:eastAsia="en-US"/>
    </w:rPr>
  </w:style>
  <w:style w:type="paragraph" w:customStyle="1" w:styleId="Headerorfooter0">
    <w:name w:val="Header or footer"/>
    <w:basedOn w:val="Normal"/>
    <w:link w:val="Headerorfooter"/>
    <w:pPr>
      <w:shd w:val="clear" w:color="auto" w:fill="FFFFFF"/>
      <w:spacing w:line="240" w:lineRule="atLeast"/>
    </w:pPr>
    <w:rPr>
      <w:rFonts w:ascii="Times New Roman" w:hAnsi="Times New Roman" w:cs="Times New Roman"/>
      <w:color w:val="auto"/>
      <w:spacing w:val="18"/>
      <w:sz w:val="17"/>
      <w:szCs w:val="17"/>
      <w:lang w:eastAsia="en-US"/>
    </w:rPr>
  </w:style>
  <w:style w:type="paragraph" w:customStyle="1" w:styleId="Heading110">
    <w:name w:val="Heading #11"/>
    <w:basedOn w:val="Normal"/>
    <w:link w:val="Heading11"/>
    <w:pPr>
      <w:shd w:val="clear" w:color="auto" w:fill="FFFFFF"/>
      <w:spacing w:line="257" w:lineRule="exact"/>
      <w:jc w:val="center"/>
    </w:pPr>
    <w:rPr>
      <w:rFonts w:ascii="Times New Roman" w:hAnsi="Times New Roman" w:cs="Times New Roman"/>
      <w:b/>
      <w:bCs/>
      <w:color w:val="auto"/>
      <w:spacing w:val="6"/>
      <w:sz w:val="20"/>
      <w:szCs w:val="20"/>
      <w:lang w:eastAsia="en-US"/>
    </w:rPr>
  </w:style>
  <w:style w:type="paragraph" w:customStyle="1" w:styleId="Headerorfooter20">
    <w:name w:val="Header or footer (2)"/>
    <w:basedOn w:val="Normal"/>
    <w:link w:val="Headerorfooter2"/>
    <w:pPr>
      <w:shd w:val="clear" w:color="auto" w:fill="FFFFFF"/>
      <w:spacing w:line="240" w:lineRule="atLeast"/>
    </w:pPr>
    <w:rPr>
      <w:rFonts w:ascii="SimSun" w:eastAsia="SimSun" w:cs="SimSun"/>
      <w:noProof/>
      <w:color w:val="auto"/>
      <w:sz w:val="8"/>
      <w:szCs w:val="8"/>
      <w:lang w:eastAsia="en-US"/>
    </w:rPr>
  </w:style>
  <w:style w:type="paragraph" w:customStyle="1" w:styleId="Bodytext80">
    <w:name w:val="Body text (8)"/>
    <w:basedOn w:val="Normal"/>
    <w:link w:val="Bodytext8"/>
    <w:pPr>
      <w:shd w:val="clear" w:color="auto" w:fill="FFFFFF"/>
      <w:spacing w:line="216" w:lineRule="exact"/>
      <w:jc w:val="both"/>
    </w:pPr>
    <w:rPr>
      <w:rFonts w:ascii="Times New Roman" w:hAnsi="Times New Roman" w:cs="Times New Roman"/>
      <w:i/>
      <w:iCs/>
      <w:color w:val="auto"/>
      <w:spacing w:val="3"/>
      <w:sz w:val="18"/>
      <w:szCs w:val="18"/>
      <w:lang w:eastAsia="en-US"/>
    </w:rPr>
  </w:style>
  <w:style w:type="paragraph" w:customStyle="1" w:styleId="Bodytext90">
    <w:name w:val="Body text (9)"/>
    <w:basedOn w:val="Normal"/>
    <w:link w:val="Bodytext9"/>
    <w:pPr>
      <w:shd w:val="clear" w:color="auto" w:fill="FFFFFF"/>
      <w:spacing w:line="216" w:lineRule="exact"/>
      <w:jc w:val="both"/>
    </w:pPr>
    <w:rPr>
      <w:rFonts w:ascii="Constantia" w:hAnsi="Constantia" w:cs="Constantia"/>
      <w:b/>
      <w:bCs/>
      <w:color w:val="auto"/>
      <w:spacing w:val="4"/>
      <w:sz w:val="14"/>
      <w:szCs w:val="14"/>
      <w:lang w:eastAsia="en-US"/>
    </w:rPr>
  </w:style>
  <w:style w:type="paragraph" w:customStyle="1" w:styleId="Tablecaption21">
    <w:name w:val="Table caption (2)1"/>
    <w:basedOn w:val="Normal"/>
    <w:link w:val="Tablecaption2"/>
    <w:pPr>
      <w:shd w:val="clear" w:color="auto" w:fill="FFFFFF"/>
      <w:spacing w:line="240" w:lineRule="atLeast"/>
    </w:pPr>
    <w:rPr>
      <w:rFonts w:ascii="Constantia" w:hAnsi="Constantia" w:cs="Constantia"/>
      <w:color w:val="auto"/>
      <w:spacing w:val="2"/>
      <w:sz w:val="11"/>
      <w:szCs w:val="11"/>
      <w:lang w:eastAsia="en-US"/>
    </w:rPr>
  </w:style>
  <w:style w:type="paragraph" w:customStyle="1" w:styleId="Bodytext110">
    <w:name w:val="Body text (11)"/>
    <w:basedOn w:val="Normal"/>
    <w:link w:val="Bodytext11"/>
    <w:pPr>
      <w:shd w:val="clear" w:color="auto" w:fill="FFFFFF"/>
      <w:spacing w:line="240" w:lineRule="atLeast"/>
    </w:pPr>
    <w:rPr>
      <w:rFonts w:ascii="Times New Roman" w:hAnsi="Times New Roman" w:cs="Times New Roman"/>
      <w:b/>
      <w:bCs/>
      <w:color w:val="auto"/>
      <w:spacing w:val="15"/>
      <w:sz w:val="20"/>
      <w:szCs w:val="20"/>
      <w:lang w:eastAsia="en-US"/>
    </w:rPr>
  </w:style>
  <w:style w:type="paragraph" w:customStyle="1" w:styleId="Bodytext100">
    <w:name w:val="Body text (10)"/>
    <w:basedOn w:val="Normal"/>
    <w:link w:val="Bodytext10"/>
    <w:pPr>
      <w:shd w:val="clear" w:color="auto" w:fill="FFFFFF"/>
      <w:spacing w:before="180" w:after="480" w:line="240" w:lineRule="atLeast"/>
      <w:jc w:val="center"/>
    </w:pPr>
    <w:rPr>
      <w:rFonts w:ascii="Constantia" w:hAnsi="Constantia" w:cs="Constantia"/>
      <w:color w:val="auto"/>
      <w:spacing w:val="2"/>
      <w:sz w:val="11"/>
      <w:szCs w:val="11"/>
      <w:lang w:eastAsia="en-US"/>
    </w:rPr>
  </w:style>
  <w:style w:type="paragraph" w:customStyle="1" w:styleId="Heading10">
    <w:name w:val="Heading #1"/>
    <w:basedOn w:val="Normal"/>
    <w:link w:val="Heading1"/>
    <w:pPr>
      <w:shd w:val="clear" w:color="auto" w:fill="FFFFFF"/>
      <w:spacing w:before="1200" w:after="1680" w:line="240" w:lineRule="atLeast"/>
      <w:outlineLvl w:val="0"/>
    </w:pPr>
    <w:rPr>
      <w:rFonts w:ascii="Tahoma" w:hAnsi="Tahoma" w:cs="Tahoma"/>
      <w:color w:val="auto"/>
      <w:spacing w:val="-10"/>
      <w:sz w:val="33"/>
      <w:szCs w:val="33"/>
      <w:lang w:eastAsia="en-US"/>
    </w:rPr>
  </w:style>
  <w:style w:type="paragraph" w:customStyle="1" w:styleId="Tablecaption0">
    <w:name w:val="Table caption"/>
    <w:basedOn w:val="Normal"/>
    <w:link w:val="Tablecaption"/>
    <w:pPr>
      <w:shd w:val="clear" w:color="auto" w:fill="FFFFFF"/>
      <w:spacing w:line="240" w:lineRule="atLeast"/>
    </w:pPr>
    <w:rPr>
      <w:rFonts w:ascii="Times New Roman" w:hAnsi="Times New Roman" w:cs="Times New Roman"/>
      <w:i/>
      <w:iCs/>
      <w:color w:val="auto"/>
      <w:sz w:val="20"/>
      <w:szCs w:val="20"/>
      <w:lang w:eastAsia="en-US"/>
    </w:rPr>
  </w:style>
  <w:style w:type="paragraph" w:customStyle="1" w:styleId="Bodytext120">
    <w:name w:val="Body text (12)"/>
    <w:basedOn w:val="Normal"/>
    <w:link w:val="Bodytext12"/>
    <w:pPr>
      <w:shd w:val="clear" w:color="auto" w:fill="FFFFFF"/>
      <w:spacing w:before="180" w:line="240" w:lineRule="atLeast"/>
      <w:jc w:val="right"/>
    </w:pPr>
    <w:rPr>
      <w:rFonts w:ascii="Times New Roman" w:hAnsi="Times New Roman" w:cs="Times New Roman"/>
      <w:b/>
      <w:bCs/>
      <w:noProof/>
      <w:color w:val="auto"/>
      <w:spacing w:val="-1"/>
      <w:sz w:val="18"/>
      <w:szCs w:val="18"/>
      <w:lang w:eastAsia="en-US"/>
    </w:rPr>
  </w:style>
  <w:style w:type="paragraph" w:customStyle="1" w:styleId="Bodytext130">
    <w:name w:val="Body text (13)"/>
    <w:basedOn w:val="Normal"/>
    <w:link w:val="Bodytext13"/>
    <w:pPr>
      <w:shd w:val="clear" w:color="auto" w:fill="FFFFFF"/>
      <w:spacing w:line="240" w:lineRule="atLeast"/>
      <w:jc w:val="right"/>
    </w:pPr>
    <w:rPr>
      <w:rFonts w:ascii="Times New Roman" w:hAnsi="Times New Roman" w:cs="Times New Roman"/>
      <w:noProof/>
      <w:color w:val="auto"/>
      <w:sz w:val="18"/>
      <w:szCs w:val="18"/>
      <w:lang w:eastAsia="en-US"/>
    </w:rPr>
  </w:style>
  <w:style w:type="paragraph" w:customStyle="1" w:styleId="Heading40">
    <w:name w:val="Heading #4"/>
    <w:basedOn w:val="Normal"/>
    <w:link w:val="Heading4"/>
    <w:pPr>
      <w:shd w:val="clear" w:color="auto" w:fill="FFFFFF"/>
      <w:spacing w:after="420" w:line="240" w:lineRule="atLeast"/>
      <w:outlineLvl w:val="3"/>
    </w:pPr>
    <w:rPr>
      <w:rFonts w:ascii="Constantia" w:hAnsi="Constantia" w:cs="Constantia"/>
      <w:b/>
      <w:bCs/>
      <w:color w:val="auto"/>
      <w:spacing w:val="-6"/>
      <w:sz w:val="31"/>
      <w:szCs w:val="31"/>
      <w:lang w:eastAsia="en-US"/>
    </w:rPr>
  </w:style>
  <w:style w:type="paragraph" w:customStyle="1" w:styleId="Heading30">
    <w:name w:val="Heading #3"/>
    <w:basedOn w:val="Normal"/>
    <w:link w:val="Heading3"/>
    <w:pPr>
      <w:shd w:val="clear" w:color="auto" w:fill="FFFFFF"/>
      <w:spacing w:before="480" w:after="900" w:line="240" w:lineRule="atLeast"/>
      <w:jc w:val="both"/>
      <w:outlineLvl w:val="2"/>
    </w:pPr>
    <w:rPr>
      <w:rFonts w:ascii="Times New Roman" w:hAnsi="Times New Roman" w:cs="Times New Roman"/>
      <w:b/>
      <w:bCs/>
      <w:color w:val="auto"/>
      <w:spacing w:val="15"/>
      <w:sz w:val="20"/>
      <w:szCs w:val="20"/>
      <w:lang w:eastAsia="en-US"/>
    </w:rPr>
  </w:style>
  <w:style w:type="paragraph" w:customStyle="1" w:styleId="Headerorfooter30">
    <w:name w:val="Header or footer (3)"/>
    <w:basedOn w:val="Normal"/>
    <w:link w:val="Headerorfooter3"/>
    <w:pPr>
      <w:shd w:val="clear" w:color="auto" w:fill="FFFFFF"/>
      <w:spacing w:line="240" w:lineRule="atLeast"/>
    </w:pPr>
    <w:rPr>
      <w:rFonts w:ascii="Times New Roman" w:hAnsi="Times New Roman" w:cs="Times New Roman"/>
      <w:noProof/>
      <w:color w:val="auto"/>
      <w:sz w:val="20"/>
      <w:szCs w:val="20"/>
      <w:lang w:eastAsia="en-US"/>
    </w:rPr>
  </w:style>
  <w:style w:type="paragraph" w:customStyle="1" w:styleId="Picturecaption0">
    <w:name w:val="Picture caption"/>
    <w:basedOn w:val="Normal"/>
    <w:link w:val="Picturecaption"/>
    <w:pPr>
      <w:shd w:val="clear" w:color="auto" w:fill="FFFFFF"/>
      <w:spacing w:line="276" w:lineRule="exact"/>
      <w:jc w:val="center"/>
    </w:pPr>
    <w:rPr>
      <w:rFonts w:ascii="Times New Roman" w:hAnsi="Times New Roman" w:cs="Times New Roman"/>
      <w:i/>
      <w:iCs/>
      <w:color w:val="auto"/>
      <w:sz w:val="20"/>
      <w:szCs w:val="20"/>
      <w:lang w:eastAsia="en-US"/>
    </w:rPr>
  </w:style>
  <w:style w:type="paragraph" w:customStyle="1" w:styleId="Headerorfooter40">
    <w:name w:val="Header or footer (4)"/>
    <w:basedOn w:val="Normal"/>
    <w:link w:val="Headerorfooter4"/>
    <w:pPr>
      <w:shd w:val="clear" w:color="auto" w:fill="FFFFFF"/>
      <w:spacing w:line="240" w:lineRule="atLeast"/>
    </w:pPr>
    <w:rPr>
      <w:rFonts w:ascii="Times New Roman" w:hAnsi="Times New Roman" w:cs="Times New Roman"/>
      <w:b/>
      <w:bCs/>
      <w:color w:val="auto"/>
      <w:spacing w:val="3"/>
      <w:sz w:val="19"/>
      <w:szCs w:val="19"/>
      <w:lang w:eastAsia="en-US"/>
    </w:rPr>
  </w:style>
  <w:style w:type="paragraph" w:customStyle="1" w:styleId="Heading20">
    <w:name w:val="Heading #2"/>
    <w:basedOn w:val="Normal"/>
    <w:link w:val="Heading2"/>
    <w:pPr>
      <w:shd w:val="clear" w:color="auto" w:fill="FFFFFF"/>
      <w:spacing w:line="240" w:lineRule="atLeast"/>
      <w:outlineLvl w:val="1"/>
    </w:pPr>
    <w:rPr>
      <w:rFonts w:ascii="Consolas" w:hAnsi="Consolas" w:cs="Consolas"/>
      <w:i/>
      <w:iCs/>
      <w:color w:val="auto"/>
      <w:spacing w:val="-14"/>
      <w:sz w:val="20"/>
      <w:szCs w:val="20"/>
      <w:lang w:eastAsia="en-US"/>
    </w:rPr>
  </w:style>
  <w:style w:type="paragraph" w:customStyle="1" w:styleId="Picturecaption20">
    <w:name w:val="Picture caption (2)"/>
    <w:basedOn w:val="Normal"/>
    <w:link w:val="Picturecaption2"/>
    <w:pPr>
      <w:shd w:val="clear" w:color="auto" w:fill="FFFFFF"/>
      <w:spacing w:line="240" w:lineRule="atLeast"/>
    </w:pPr>
    <w:rPr>
      <w:rFonts w:ascii="Times New Roman" w:hAnsi="Times New Roman" w:cs="Times New Roman"/>
      <w:b/>
      <w:bCs/>
      <w:color w:val="auto"/>
      <w:spacing w:val="6"/>
      <w:sz w:val="20"/>
      <w:szCs w:val="20"/>
      <w:lang w:eastAsia="en-US"/>
    </w:rPr>
  </w:style>
  <w:style w:type="paragraph" w:customStyle="1" w:styleId="Heading81">
    <w:name w:val="Heading #81"/>
    <w:basedOn w:val="Normal"/>
    <w:link w:val="Heading8"/>
    <w:pPr>
      <w:shd w:val="clear" w:color="auto" w:fill="FFFFFF"/>
      <w:spacing w:before="480" w:after="600" w:line="240" w:lineRule="atLeast"/>
      <w:jc w:val="both"/>
      <w:outlineLvl w:val="7"/>
    </w:pPr>
    <w:rPr>
      <w:rFonts w:ascii="Times New Roman" w:hAnsi="Times New Roman" w:cs="Times New Roman"/>
      <w:color w:val="auto"/>
      <w:spacing w:val="3"/>
      <w:sz w:val="20"/>
      <w:szCs w:val="20"/>
      <w:lang w:eastAsia="en-US"/>
    </w:rPr>
  </w:style>
  <w:style w:type="paragraph" w:customStyle="1" w:styleId="Heading50">
    <w:name w:val="Heading #5"/>
    <w:basedOn w:val="Normal"/>
    <w:link w:val="Heading5"/>
    <w:pPr>
      <w:shd w:val="clear" w:color="auto" w:fill="FFFFFF"/>
      <w:spacing w:line="240" w:lineRule="atLeast"/>
      <w:outlineLvl w:val="4"/>
    </w:pPr>
    <w:rPr>
      <w:rFonts w:ascii="Times New Roman" w:hAnsi="Times New Roman" w:cs="Times New Roman"/>
      <w:b/>
      <w:bCs/>
      <w:color w:val="auto"/>
      <w:spacing w:val="15"/>
      <w:sz w:val="20"/>
      <w:szCs w:val="20"/>
      <w:lang w:eastAsia="en-US"/>
    </w:rPr>
  </w:style>
  <w:style w:type="paragraph" w:customStyle="1" w:styleId="Heading90">
    <w:name w:val="Heading #9"/>
    <w:basedOn w:val="Normal"/>
    <w:link w:val="Heading9"/>
    <w:pPr>
      <w:shd w:val="clear" w:color="auto" w:fill="FFFFFF"/>
      <w:spacing w:after="240" w:line="240" w:lineRule="atLeast"/>
      <w:outlineLvl w:val="8"/>
    </w:pPr>
    <w:rPr>
      <w:rFonts w:ascii="Arial" w:hAnsi="Arial" w:cs="Arial"/>
      <w:b/>
      <w:bCs/>
      <w:color w:val="auto"/>
      <w:spacing w:val="-7"/>
      <w:sz w:val="25"/>
      <w:szCs w:val="25"/>
      <w:lang w:eastAsia="en-US"/>
    </w:rPr>
  </w:style>
  <w:style w:type="paragraph" w:customStyle="1" w:styleId="Bodytext140">
    <w:name w:val="Body text (14)"/>
    <w:basedOn w:val="Normal"/>
    <w:link w:val="Bodytext14"/>
    <w:pPr>
      <w:shd w:val="clear" w:color="auto" w:fill="FFFFFF"/>
      <w:spacing w:line="240" w:lineRule="atLeast"/>
    </w:pPr>
    <w:rPr>
      <w:rFonts w:ascii="Arial" w:hAnsi="Arial" w:cs="Arial"/>
      <w:b/>
      <w:bCs/>
      <w:color w:val="auto"/>
      <w:spacing w:val="-6"/>
      <w:lang w:eastAsia="en-US"/>
    </w:rPr>
  </w:style>
  <w:style w:type="paragraph" w:customStyle="1" w:styleId="Bodytext150">
    <w:name w:val="Body text (15)"/>
    <w:basedOn w:val="Normal"/>
    <w:link w:val="Bodytext15"/>
    <w:pPr>
      <w:shd w:val="clear" w:color="auto" w:fill="FFFFFF"/>
      <w:spacing w:line="240" w:lineRule="atLeast"/>
    </w:pPr>
    <w:rPr>
      <w:rFonts w:ascii="Times New Roman" w:hAnsi="Times New Roman" w:cs="Times New Roman"/>
      <w:b/>
      <w:bCs/>
      <w:color w:val="auto"/>
      <w:spacing w:val="-5"/>
      <w:sz w:val="25"/>
      <w:szCs w:val="25"/>
      <w:lang w:eastAsia="en-US"/>
    </w:rPr>
  </w:style>
  <w:style w:type="paragraph" w:customStyle="1" w:styleId="Picturecaption31">
    <w:name w:val="Picture caption (3)1"/>
    <w:basedOn w:val="Normal"/>
    <w:link w:val="Picturecaption3"/>
    <w:pPr>
      <w:shd w:val="clear" w:color="auto" w:fill="FFFFFF"/>
      <w:spacing w:line="638" w:lineRule="exact"/>
      <w:jc w:val="both"/>
    </w:pPr>
    <w:rPr>
      <w:rFonts w:ascii="Times New Roman" w:hAnsi="Times New Roman" w:cs="Times New Roman"/>
      <w:color w:val="auto"/>
      <w:spacing w:val="3"/>
      <w:sz w:val="20"/>
      <w:szCs w:val="20"/>
      <w:lang w:eastAsia="en-US"/>
    </w:rPr>
  </w:style>
  <w:style w:type="paragraph" w:customStyle="1" w:styleId="Bodytext161">
    <w:name w:val="Body text (16)1"/>
    <w:basedOn w:val="Normal"/>
    <w:link w:val="Bodytext16"/>
    <w:pPr>
      <w:shd w:val="clear" w:color="auto" w:fill="FFFFFF"/>
      <w:spacing w:before="60" w:after="540" w:line="240" w:lineRule="atLeast"/>
      <w:jc w:val="both"/>
    </w:pPr>
    <w:rPr>
      <w:rFonts w:ascii="Times New Roman" w:hAnsi="Times New Roman" w:cs="Times New Roman"/>
      <w:color w:val="auto"/>
      <w:spacing w:val="7"/>
      <w:sz w:val="20"/>
      <w:szCs w:val="20"/>
      <w:lang w:eastAsia="en-US"/>
    </w:rPr>
  </w:style>
  <w:style w:type="paragraph" w:customStyle="1" w:styleId="Heading1020">
    <w:name w:val="Heading #10 (2)"/>
    <w:basedOn w:val="Normal"/>
    <w:link w:val="Heading102"/>
    <w:pPr>
      <w:shd w:val="clear" w:color="auto" w:fill="FFFFFF"/>
      <w:spacing w:before="300" w:line="240" w:lineRule="atLeast"/>
      <w:jc w:val="both"/>
    </w:pPr>
    <w:rPr>
      <w:rFonts w:ascii="Arial" w:hAnsi="Arial" w:cs="Arial"/>
      <w:b/>
      <w:bCs/>
      <w:color w:val="auto"/>
      <w:spacing w:val="5"/>
      <w:w w:val="70"/>
      <w:sz w:val="22"/>
      <w:szCs w:val="22"/>
      <w:lang w:eastAsia="en-US"/>
    </w:rPr>
  </w:style>
  <w:style w:type="paragraph" w:customStyle="1" w:styleId="Heading101">
    <w:name w:val="Heading #101"/>
    <w:basedOn w:val="Normal"/>
    <w:link w:val="Heading100"/>
    <w:pPr>
      <w:shd w:val="clear" w:color="auto" w:fill="FFFFFF"/>
      <w:spacing w:before="360" w:after="300" w:line="240" w:lineRule="atLeast"/>
      <w:jc w:val="center"/>
    </w:pPr>
    <w:rPr>
      <w:rFonts w:ascii="Arial" w:hAnsi="Arial" w:cs="Arial"/>
      <w:b/>
      <w:bCs/>
      <w:color w:val="auto"/>
      <w:spacing w:val="-6"/>
      <w:sz w:val="23"/>
      <w:szCs w:val="23"/>
      <w:lang w:eastAsia="en-US"/>
    </w:rPr>
  </w:style>
  <w:style w:type="paragraph" w:customStyle="1" w:styleId="Bodytext170">
    <w:name w:val="Body text (17)"/>
    <w:basedOn w:val="Normal"/>
    <w:link w:val="Bodytext17"/>
    <w:pPr>
      <w:shd w:val="clear" w:color="auto" w:fill="FFFFFF"/>
      <w:spacing w:line="240" w:lineRule="atLeast"/>
    </w:pPr>
    <w:rPr>
      <w:rFonts w:ascii="Times New Roman" w:hAnsi="Times New Roman" w:cs="Times New Roman"/>
      <w:i/>
      <w:iCs/>
      <w:noProof/>
      <w:color w:val="auto"/>
      <w:sz w:val="8"/>
      <w:szCs w:val="8"/>
      <w:lang w:eastAsia="en-US"/>
    </w:rPr>
  </w:style>
  <w:style w:type="paragraph" w:customStyle="1" w:styleId="Bodytext180">
    <w:name w:val="Body text (18)"/>
    <w:basedOn w:val="Normal"/>
    <w:link w:val="Bodytext18"/>
    <w:pPr>
      <w:shd w:val="clear" w:color="auto" w:fill="FFFFFF"/>
      <w:spacing w:line="479" w:lineRule="exact"/>
    </w:pPr>
    <w:rPr>
      <w:rFonts w:ascii="Constantia" w:hAnsi="Constantia" w:cs="Constantia"/>
      <w:color w:val="auto"/>
      <w:spacing w:val="-1"/>
      <w:sz w:val="16"/>
      <w:szCs w:val="16"/>
      <w:lang w:eastAsia="en-US"/>
    </w:rPr>
  </w:style>
  <w:style w:type="paragraph" w:customStyle="1" w:styleId="Bodytext190">
    <w:name w:val="Body text (19)"/>
    <w:basedOn w:val="Normal"/>
    <w:link w:val="Bodytext19"/>
    <w:pPr>
      <w:shd w:val="clear" w:color="auto" w:fill="FFFFFF"/>
      <w:spacing w:after="240" w:line="76" w:lineRule="exact"/>
    </w:pPr>
    <w:rPr>
      <w:rFonts w:ascii="Times New Roman" w:hAnsi="Times New Roman" w:cs="Times New Roman"/>
      <w:color w:val="auto"/>
      <w:spacing w:val="3"/>
      <w:w w:val="200"/>
      <w:sz w:val="9"/>
      <w:szCs w:val="9"/>
      <w:lang w:eastAsia="en-US"/>
    </w:rPr>
  </w:style>
  <w:style w:type="paragraph" w:customStyle="1" w:styleId="Headerorfooter50">
    <w:name w:val="Header or footer (5)"/>
    <w:basedOn w:val="Normal"/>
    <w:link w:val="Headerorfooter5"/>
    <w:pPr>
      <w:shd w:val="clear" w:color="auto" w:fill="FFFFFF"/>
      <w:spacing w:line="240" w:lineRule="atLeast"/>
    </w:pPr>
    <w:rPr>
      <w:rFonts w:ascii="Times New Roman" w:hAnsi="Times New Roman" w:cs="Times New Roman"/>
      <w:i/>
      <w:iCs/>
      <w:color w:val="auto"/>
      <w:spacing w:val="6"/>
      <w:sz w:val="22"/>
      <w:szCs w:val="22"/>
      <w:lang w:eastAsia="en-US"/>
    </w:rPr>
  </w:style>
  <w:style w:type="paragraph" w:customStyle="1" w:styleId="Bodytext210">
    <w:name w:val="Body text (21)"/>
    <w:basedOn w:val="Normal"/>
    <w:link w:val="Bodytext21"/>
    <w:pPr>
      <w:shd w:val="clear" w:color="auto" w:fill="FFFFFF"/>
      <w:spacing w:before="900" w:line="240" w:lineRule="atLeast"/>
    </w:pPr>
    <w:rPr>
      <w:rFonts w:ascii="Constantia" w:hAnsi="Constantia" w:cs="Constantia"/>
      <w:color w:val="auto"/>
      <w:spacing w:val="20"/>
      <w:w w:val="30"/>
      <w:sz w:val="9"/>
      <w:szCs w:val="9"/>
      <w:lang w:eastAsia="en-US"/>
    </w:rPr>
  </w:style>
  <w:style w:type="paragraph" w:customStyle="1" w:styleId="Picturecaption40">
    <w:name w:val="Picture caption (4)"/>
    <w:basedOn w:val="Normal"/>
    <w:link w:val="Picturecaption4"/>
    <w:pPr>
      <w:shd w:val="clear" w:color="auto" w:fill="FFFFFF"/>
      <w:spacing w:line="240" w:lineRule="atLeast"/>
    </w:pPr>
    <w:rPr>
      <w:rFonts w:ascii="Arial" w:hAnsi="Arial" w:cs="Arial"/>
      <w:b/>
      <w:bCs/>
      <w:color w:val="auto"/>
      <w:spacing w:val="1"/>
      <w:w w:val="66"/>
      <w:sz w:val="19"/>
      <w:szCs w:val="19"/>
      <w:lang w:eastAsia="en-US"/>
    </w:rPr>
  </w:style>
  <w:style w:type="paragraph" w:customStyle="1" w:styleId="Bodytext201">
    <w:name w:val="Body text (20)"/>
    <w:basedOn w:val="Normal"/>
    <w:link w:val="Bodytext200"/>
    <w:pPr>
      <w:shd w:val="clear" w:color="auto" w:fill="FFFFFF"/>
      <w:spacing w:line="240" w:lineRule="atLeast"/>
    </w:pPr>
    <w:rPr>
      <w:rFonts w:ascii="Arial" w:hAnsi="Arial" w:cs="Arial"/>
      <w:b/>
      <w:bCs/>
      <w:color w:val="auto"/>
      <w:spacing w:val="1"/>
      <w:w w:val="66"/>
      <w:sz w:val="19"/>
      <w:szCs w:val="19"/>
      <w:lang w:eastAsia="en-US"/>
    </w:rPr>
  </w:style>
  <w:style w:type="paragraph" w:customStyle="1" w:styleId="Heading70">
    <w:name w:val="Heading #7"/>
    <w:basedOn w:val="Normal"/>
    <w:link w:val="Heading7"/>
    <w:pPr>
      <w:shd w:val="clear" w:color="auto" w:fill="FFFFFF"/>
      <w:spacing w:before="360" w:line="240" w:lineRule="atLeast"/>
      <w:jc w:val="center"/>
      <w:outlineLvl w:val="6"/>
    </w:pPr>
    <w:rPr>
      <w:rFonts w:ascii="Times New Roman" w:hAnsi="Times New Roman" w:cs="Times New Roman"/>
      <w:color w:val="auto"/>
      <w:spacing w:val="3"/>
      <w:sz w:val="20"/>
      <w:szCs w:val="20"/>
      <w:lang w:eastAsia="en-US"/>
    </w:rPr>
  </w:style>
  <w:style w:type="table" w:styleId="TableGrid">
    <w:name w:val="Table Grid"/>
    <w:basedOn w:val="TableNormal"/>
    <w:rsid w:val="00D87A5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D87A5F"/>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9624</Words>
  <Characters>54863</Characters>
  <DocSecurity>0</DocSecurity>
  <Lines>457</Lines>
  <Paragraphs>128</Paragraphs>
  <ScaleCrop>false</ScaleCrop>
  <HeadingPairs>
    <vt:vector size="2" baseType="variant">
      <vt:variant>
        <vt:lpstr>Title</vt:lpstr>
      </vt:variant>
      <vt:variant>
        <vt:i4>1</vt:i4>
      </vt:variant>
    </vt:vector>
  </HeadingPairs>
  <TitlesOfParts>
    <vt:vector size="1" baseType="lpstr">
      <vt:lpstr>THƯ VIỆN PHÁP LUẬT</vt:lpstr>
    </vt:vector>
  </TitlesOfParts>
  <LinksUpToDate>false</LinksUpToDate>
  <CharactersWithSpaces>64359</CharactersWithSpaces>
  <SharedDoc>false</SharedDoc>
  <HyperlinkBase>http://vanbanphapluat.co/nghi-dinh-32-2016-nd-cp-quan-ly-do-cao-chuong-ngai-vat-hang-khong-bao-ve-vung-troi-tai-viet-nam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2022-08-01T02:53:00Z</dcterms:created>
  <dcterms:modified xsi:type="dcterms:W3CDTF">2022-08-01T02:53:00Z</dcterms:modified>
</cp:coreProperties>
</file>