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C7DDC1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723B4B" w14:textId="77777777" w:rsidR="00000000" w:rsidRDefault="00000000">
            <w:pPr>
              <w:spacing w:before="120"/>
              <w:jc w:val="center"/>
            </w:pPr>
            <w:r>
              <w:rPr>
                <w:b/>
                <w:bCs/>
                <w:lang w:val="vi-VN"/>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59577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68F272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71D5A9" w14:textId="77777777" w:rsidR="00000000" w:rsidRDefault="00000000">
            <w:pPr>
              <w:spacing w:before="120"/>
              <w:jc w:val="center"/>
            </w:pPr>
            <w:r>
              <w:rPr>
                <w:lang w:val="vi-VN"/>
              </w:rPr>
              <w:t xml:space="preserve">Số: </w:t>
            </w:r>
            <w:r>
              <w:t>18</w:t>
            </w:r>
            <w:r>
              <w:rPr>
                <w:lang w:val="vi-VN"/>
              </w:rPr>
              <w:t>/2022/TT-BYT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1E682C" w14:textId="77777777" w:rsidR="00000000" w:rsidRDefault="00000000">
            <w:pPr>
              <w:spacing w:before="120"/>
              <w:jc w:val="right"/>
            </w:pPr>
            <w:r>
              <w:rPr>
                <w:i/>
                <w:iCs/>
                <w:lang w:val="vi-VN"/>
              </w:rPr>
              <w:t>Hà Nội, ngày 31 tháng</w:t>
            </w:r>
            <w:r>
              <w:rPr>
                <w:i/>
                <w:iCs/>
              </w:rPr>
              <w:t xml:space="preserve"> 12</w:t>
            </w:r>
            <w:r>
              <w:rPr>
                <w:i/>
                <w:iCs/>
                <w:lang w:val="vi-VN"/>
              </w:rPr>
              <w:t xml:space="preserve"> năm </w:t>
            </w:r>
            <w:r>
              <w:rPr>
                <w:i/>
                <w:iCs/>
              </w:rPr>
              <w:t>2022</w:t>
            </w:r>
          </w:p>
        </w:tc>
      </w:tr>
    </w:tbl>
    <w:p w14:paraId="7CDE6586" w14:textId="77777777" w:rsidR="00000000" w:rsidRDefault="00000000">
      <w:pPr>
        <w:spacing w:before="120" w:after="280" w:afterAutospacing="1"/>
      </w:pPr>
      <w:r>
        <w:t> </w:t>
      </w:r>
    </w:p>
    <w:p w14:paraId="7AE9BBC3" w14:textId="77777777" w:rsidR="00000000" w:rsidRDefault="00000000">
      <w:pPr>
        <w:spacing w:before="120" w:after="280" w:afterAutospacing="1"/>
        <w:jc w:val="center"/>
      </w:pPr>
      <w:bookmarkStart w:id="0" w:name="loai_1"/>
      <w:r>
        <w:rPr>
          <w:b/>
          <w:bCs/>
          <w:lang w:val="vi-VN"/>
        </w:rPr>
        <w:t>THÔNG TƯ</w:t>
      </w:r>
      <w:bookmarkEnd w:id="0"/>
    </w:p>
    <w:p w14:paraId="73D5323B" w14:textId="77777777" w:rsidR="00000000" w:rsidRDefault="00000000">
      <w:pPr>
        <w:spacing w:before="120" w:after="280" w:afterAutospacing="1"/>
        <w:jc w:val="center"/>
      </w:pPr>
      <w:bookmarkStart w:id="1" w:name="loai_1_name"/>
      <w:r>
        <w:rPr>
          <w:lang w:val="vi-VN"/>
        </w:rPr>
        <w:t>SỬA ĐỔI, BỔ SUNG MỘT SỐ ĐIỀU CỦA THÔNG TƯ SỐ 56/2017/TT-BYT NGÀY 29 THÁNG 12 NĂM 2017 CỦA BỘ TRƯỞNG BỘ Y TẾ QUY ĐỊNH CHI TIẾT THI HÀNH LUẬT BẢO HIỂM XÃ HỘI VÀ LUẬT AN TOÀN VỆ SINH LAO ĐỘNG THUỘC LĨNH VỰC Y TẾ</w:t>
      </w:r>
      <w:bookmarkEnd w:id="1"/>
    </w:p>
    <w:p w14:paraId="54F4EE27" w14:textId="77777777" w:rsidR="00000000" w:rsidRDefault="00000000">
      <w:pPr>
        <w:spacing w:before="120" w:after="280" w:afterAutospacing="1"/>
      </w:pPr>
      <w:r>
        <w:rPr>
          <w:i/>
          <w:iCs/>
          <w:lang w:val="vi-VN"/>
        </w:rPr>
        <w:t>Căn cứ Luật b</w:t>
      </w:r>
      <w:r>
        <w:rPr>
          <w:i/>
          <w:iCs/>
        </w:rPr>
        <w:t>ả</w:t>
      </w:r>
      <w:r>
        <w:rPr>
          <w:i/>
          <w:iCs/>
          <w:lang w:val="vi-VN"/>
        </w:rPr>
        <w:t>o hi</w:t>
      </w:r>
      <w:r>
        <w:rPr>
          <w:i/>
          <w:iCs/>
        </w:rPr>
        <w:t>ể</w:t>
      </w:r>
      <w:r>
        <w:rPr>
          <w:i/>
          <w:iCs/>
          <w:lang w:val="vi-VN"/>
        </w:rPr>
        <w:t>m xã hội ngày 20 tháng 11 năm 2014</w:t>
      </w:r>
      <w:r>
        <w:rPr>
          <w:i/>
          <w:iCs/>
        </w:rPr>
        <w:t>;</w:t>
      </w:r>
    </w:p>
    <w:p w14:paraId="53613D96" w14:textId="77777777" w:rsidR="00000000" w:rsidRDefault="00000000">
      <w:pPr>
        <w:spacing w:before="120" w:after="280" w:afterAutospacing="1"/>
      </w:pPr>
      <w:r>
        <w:rPr>
          <w:i/>
          <w:iCs/>
          <w:lang w:val="vi-VN"/>
        </w:rPr>
        <w:t xml:space="preserve">Căn cứ Luật an toàn, vệ sinh </w:t>
      </w:r>
      <w:r>
        <w:rPr>
          <w:i/>
          <w:iCs/>
        </w:rPr>
        <w:t>l</w:t>
      </w:r>
      <w:r>
        <w:rPr>
          <w:i/>
          <w:iCs/>
          <w:lang w:val="vi-VN"/>
        </w:rPr>
        <w:t>ao đ</w:t>
      </w:r>
      <w:r>
        <w:rPr>
          <w:i/>
          <w:iCs/>
        </w:rPr>
        <w:t>ộ</w:t>
      </w:r>
      <w:r>
        <w:rPr>
          <w:i/>
          <w:iCs/>
          <w:lang w:val="vi-VN"/>
        </w:rPr>
        <w:t>ng ngày 25 tháng 6 năm 2015;</w:t>
      </w:r>
    </w:p>
    <w:p w14:paraId="54848127" w14:textId="77777777" w:rsidR="00000000" w:rsidRDefault="00000000">
      <w:pPr>
        <w:spacing w:before="120" w:after="280" w:afterAutospacing="1"/>
      </w:pPr>
      <w:r>
        <w:rPr>
          <w:i/>
          <w:iCs/>
          <w:lang w:val="vi-VN"/>
        </w:rPr>
        <w:t xml:space="preserve">Căn cứ Nghị định số 95/2022/NĐ-CP ngày 15 tháng 11 năm 2022 của </w:t>
      </w:r>
      <w:r>
        <w:rPr>
          <w:i/>
          <w:iCs/>
        </w:rPr>
        <w:t>Chính</w:t>
      </w:r>
      <w:r>
        <w:rPr>
          <w:i/>
          <w:iCs/>
          <w:lang w:val="vi-VN"/>
        </w:rPr>
        <w:t xml:space="preserve"> ph</w:t>
      </w:r>
      <w:r>
        <w:rPr>
          <w:i/>
          <w:iCs/>
        </w:rPr>
        <w:t xml:space="preserve">ủ </w:t>
      </w:r>
      <w:r>
        <w:rPr>
          <w:i/>
          <w:iCs/>
          <w:lang w:val="vi-VN"/>
        </w:rPr>
        <w:t>quy định chức n</w:t>
      </w:r>
      <w:r>
        <w:rPr>
          <w:i/>
          <w:iCs/>
        </w:rPr>
        <w:t>ă</w:t>
      </w:r>
      <w:r>
        <w:rPr>
          <w:i/>
          <w:iCs/>
          <w:lang w:val="vi-VN"/>
        </w:rPr>
        <w:t xml:space="preserve">ng, nhiệm vụ, quyền hạn và cơ cấu tổ chức của Bộ Y </w:t>
      </w:r>
      <w:r>
        <w:rPr>
          <w:i/>
          <w:iCs/>
        </w:rPr>
        <w:t>tế</w:t>
      </w:r>
      <w:r>
        <w:rPr>
          <w:i/>
          <w:iCs/>
          <w:lang w:val="vi-VN"/>
        </w:rPr>
        <w:t>;</w:t>
      </w:r>
    </w:p>
    <w:p w14:paraId="7A5B90F4" w14:textId="77777777" w:rsidR="00000000" w:rsidRDefault="00000000">
      <w:pPr>
        <w:spacing w:before="120" w:after="280" w:afterAutospacing="1"/>
      </w:pPr>
      <w:r>
        <w:rPr>
          <w:i/>
          <w:iCs/>
          <w:lang w:val="vi-VN"/>
        </w:rPr>
        <w:t>Theo đề nghị của Cục trư</w:t>
      </w:r>
      <w:r>
        <w:rPr>
          <w:i/>
          <w:iCs/>
        </w:rPr>
        <w:t>ở</w:t>
      </w:r>
      <w:r>
        <w:rPr>
          <w:i/>
          <w:iCs/>
          <w:lang w:val="vi-VN"/>
        </w:rPr>
        <w:t>ng Cục Qu</w:t>
      </w:r>
      <w:r>
        <w:rPr>
          <w:i/>
          <w:iCs/>
        </w:rPr>
        <w:t>ả</w:t>
      </w:r>
      <w:r>
        <w:rPr>
          <w:i/>
          <w:iCs/>
          <w:lang w:val="vi-VN"/>
        </w:rPr>
        <w:t>n lý Khám, chữa bệnh, Vụ trư</w:t>
      </w:r>
      <w:r>
        <w:rPr>
          <w:i/>
          <w:iCs/>
        </w:rPr>
        <w:t>ở</w:t>
      </w:r>
      <w:r>
        <w:rPr>
          <w:i/>
          <w:iCs/>
          <w:lang w:val="vi-VN"/>
        </w:rPr>
        <w:t>ng Vụ Sức khỏe Bà mẹ - Tr</w:t>
      </w:r>
      <w:r>
        <w:rPr>
          <w:i/>
          <w:iCs/>
        </w:rPr>
        <w:t>ẻ</w:t>
      </w:r>
      <w:r>
        <w:rPr>
          <w:i/>
          <w:iCs/>
          <w:lang w:val="vi-VN"/>
        </w:rPr>
        <w:t xml:space="preserve"> em,</w:t>
      </w:r>
    </w:p>
    <w:p w14:paraId="25D4CE0A" w14:textId="77777777" w:rsidR="00000000" w:rsidRDefault="00000000">
      <w:pPr>
        <w:spacing w:before="120" w:after="280" w:afterAutospacing="1"/>
      </w:pPr>
      <w:r>
        <w:rPr>
          <w:i/>
          <w:iCs/>
          <w:lang w:val="vi-VN"/>
        </w:rPr>
        <w:t>Bộ trưởng B</w:t>
      </w:r>
      <w:r>
        <w:rPr>
          <w:i/>
          <w:iCs/>
        </w:rPr>
        <w:t>ộ</w:t>
      </w:r>
      <w:r>
        <w:rPr>
          <w:i/>
          <w:iCs/>
          <w:lang w:val="vi-VN"/>
        </w:rPr>
        <w:t xml:space="preserve"> Y t</w:t>
      </w:r>
      <w:r>
        <w:rPr>
          <w:i/>
          <w:iCs/>
        </w:rPr>
        <w:t xml:space="preserve">ế </w:t>
      </w:r>
      <w:r>
        <w:rPr>
          <w:i/>
          <w:iCs/>
          <w:lang w:val="vi-VN"/>
        </w:rPr>
        <w:t xml:space="preserve">ban hành Thông tư sửa đổi, bổ sung một số điều của Thông tư số 56/2017/TT-BYT ngày 29 tháng 12 năm 2017 của Bộ </w:t>
      </w:r>
      <w:r>
        <w:rPr>
          <w:i/>
          <w:iCs/>
        </w:rPr>
        <w:t xml:space="preserve">trưởng </w:t>
      </w:r>
      <w:r>
        <w:rPr>
          <w:i/>
          <w:iCs/>
          <w:lang w:val="vi-VN"/>
        </w:rPr>
        <w:t>Bộ Y t</w:t>
      </w:r>
      <w:r>
        <w:rPr>
          <w:i/>
          <w:iCs/>
        </w:rPr>
        <w:t xml:space="preserve">ế </w:t>
      </w:r>
      <w:r>
        <w:rPr>
          <w:i/>
          <w:iCs/>
          <w:lang w:val="vi-VN"/>
        </w:rPr>
        <w:t>quy định chi tiết thi hành Luật b</w:t>
      </w:r>
      <w:r>
        <w:rPr>
          <w:i/>
          <w:iCs/>
        </w:rPr>
        <w:t>ả</w:t>
      </w:r>
      <w:r>
        <w:rPr>
          <w:i/>
          <w:iCs/>
          <w:lang w:val="vi-VN"/>
        </w:rPr>
        <w:t>o hi</w:t>
      </w:r>
      <w:r>
        <w:rPr>
          <w:i/>
          <w:iCs/>
        </w:rPr>
        <w:t>ể</w:t>
      </w:r>
      <w:r>
        <w:rPr>
          <w:i/>
          <w:iCs/>
          <w:lang w:val="vi-VN"/>
        </w:rPr>
        <w:t xml:space="preserve">m xã hội và Luật an toàn vệ sinh lao động thuộc </w:t>
      </w:r>
      <w:r>
        <w:rPr>
          <w:i/>
          <w:iCs/>
        </w:rPr>
        <w:t xml:space="preserve">lĩnh </w:t>
      </w:r>
      <w:r>
        <w:rPr>
          <w:i/>
          <w:iCs/>
          <w:lang w:val="vi-VN"/>
        </w:rPr>
        <w:t>vực y tế.</w:t>
      </w:r>
    </w:p>
    <w:p w14:paraId="6FF11099" w14:textId="77777777" w:rsidR="00000000" w:rsidRDefault="00000000">
      <w:pPr>
        <w:spacing w:before="120" w:after="280" w:afterAutospacing="1"/>
      </w:pPr>
      <w:bookmarkStart w:id="2" w:name="dieu_1"/>
      <w:r>
        <w:rPr>
          <w:b/>
          <w:bCs/>
          <w:lang w:val="vi-VN"/>
        </w:rPr>
        <w:t>Điều 1. Sửa đổi, bổ sung một số điều của</w:t>
      </w:r>
      <w:bookmarkEnd w:id="2"/>
      <w:r>
        <w:rPr>
          <w:b/>
          <w:bCs/>
          <w:lang w:val="vi-VN"/>
        </w:rPr>
        <w:t xml:space="preserve"> </w:t>
      </w:r>
      <w:bookmarkStart w:id="3" w:name="dieu_1_name_name"/>
      <w:r>
        <w:rPr>
          <w:b/>
          <w:bCs/>
          <w:lang w:val="vi-VN"/>
        </w:rPr>
        <w:t>Thông tư số 56/2017/TT-BYT</w:t>
      </w:r>
      <w:bookmarkEnd w:id="3"/>
      <w:r>
        <w:rPr>
          <w:b/>
          <w:bCs/>
          <w:lang w:val="vi-VN"/>
        </w:rPr>
        <w:t xml:space="preserve"> </w:t>
      </w:r>
      <w:bookmarkStart w:id="4" w:name="dieu_1_name"/>
      <w:r>
        <w:rPr>
          <w:b/>
          <w:bCs/>
          <w:lang w:val="vi-VN"/>
        </w:rPr>
        <w:t>ngày 29 tháng 12 năm 2017 của Bộ trưởng Bộ Y tế quy định chi tiết thi hành Luật bảo hiểm xã hội và Luật an toàn, vệ sinh lao động thuộc lĩnh vực y tế</w:t>
      </w:r>
      <w:bookmarkEnd w:id="4"/>
      <w:r>
        <w:rPr>
          <w:b/>
          <w:bCs/>
          <w:lang w:val="vi-VN"/>
        </w:rPr>
        <w:t xml:space="preserve"> </w:t>
      </w:r>
      <w:bookmarkStart w:id="5" w:name="dieu_1_name_name_name"/>
      <w:r>
        <w:rPr>
          <w:b/>
          <w:bCs/>
          <w:lang w:val="vi-VN"/>
        </w:rPr>
        <w:t>(sau đây viết tắt là Thông tư số 56/2017/TT-BYT)</w:t>
      </w:r>
      <w:bookmarkEnd w:id="5"/>
    </w:p>
    <w:p w14:paraId="0E16BBEA" w14:textId="77777777" w:rsidR="00000000" w:rsidRDefault="00000000">
      <w:pPr>
        <w:spacing w:before="120" w:after="280" w:afterAutospacing="1"/>
      </w:pPr>
      <w:bookmarkStart w:id="6" w:name="khoan_1_1"/>
      <w:r>
        <w:rPr>
          <w:lang w:val="vi-VN"/>
        </w:rPr>
        <w:t>1. Sửa đổi</w:t>
      </w:r>
      <w:bookmarkEnd w:id="6"/>
      <w:r>
        <w:rPr>
          <w:lang w:val="vi-VN"/>
        </w:rPr>
        <w:t xml:space="preserve"> </w:t>
      </w:r>
      <w:bookmarkStart w:id="7" w:name="dc_1"/>
      <w:r>
        <w:rPr>
          <w:lang w:val="vi-VN"/>
        </w:rPr>
        <w:t>Điều 4</w:t>
      </w:r>
      <w:bookmarkEnd w:id="7"/>
      <w:r>
        <w:rPr>
          <w:lang w:val="vi-VN"/>
        </w:rPr>
        <w:t xml:space="preserve"> </w:t>
      </w:r>
      <w:bookmarkStart w:id="8" w:name="khoan_1_1_name"/>
      <w:r>
        <w:rPr>
          <w:lang w:val="vi-VN"/>
        </w:rPr>
        <w:t>như sau:</w:t>
      </w:r>
      <w:bookmarkEnd w:id="8"/>
    </w:p>
    <w:p w14:paraId="1933BD14" w14:textId="77777777" w:rsidR="00000000" w:rsidRDefault="00000000">
      <w:pPr>
        <w:spacing w:before="120" w:after="280" w:afterAutospacing="1"/>
      </w:pPr>
      <w:r>
        <w:rPr>
          <w:b/>
          <w:bCs/>
          <w:lang w:val="vi-VN"/>
        </w:rPr>
        <w:t xml:space="preserve">“Điều 4. Trường hợp mắc bệnh được </w:t>
      </w:r>
      <w:r>
        <w:rPr>
          <w:b/>
          <w:bCs/>
        </w:rPr>
        <w:t>hưởng</w:t>
      </w:r>
      <w:r>
        <w:rPr>
          <w:b/>
          <w:bCs/>
          <w:lang w:val="vi-VN"/>
        </w:rPr>
        <w:t xml:space="preserve"> b</w:t>
      </w:r>
      <w:r>
        <w:rPr>
          <w:b/>
          <w:bCs/>
        </w:rPr>
        <w:t>ả</w:t>
      </w:r>
      <w:r>
        <w:rPr>
          <w:b/>
          <w:bCs/>
          <w:lang w:val="vi-VN"/>
        </w:rPr>
        <w:t>o hi</w:t>
      </w:r>
      <w:r>
        <w:rPr>
          <w:b/>
          <w:bCs/>
        </w:rPr>
        <w:t>ể</w:t>
      </w:r>
      <w:r>
        <w:rPr>
          <w:b/>
          <w:bCs/>
          <w:lang w:val="vi-VN"/>
        </w:rPr>
        <w:t>m xã hội một l</w:t>
      </w:r>
      <w:r>
        <w:rPr>
          <w:b/>
          <w:bCs/>
        </w:rPr>
        <w:t>ầ</w:t>
      </w:r>
      <w:r>
        <w:rPr>
          <w:b/>
          <w:bCs/>
          <w:lang w:val="vi-VN"/>
        </w:rPr>
        <w:t>n</w:t>
      </w:r>
    </w:p>
    <w:p w14:paraId="70E95D2A" w14:textId="77777777" w:rsidR="00000000" w:rsidRDefault="00000000">
      <w:pPr>
        <w:spacing w:before="120" w:after="280" w:afterAutospacing="1"/>
      </w:pPr>
      <w:r>
        <w:rPr>
          <w:lang w:val="vi-VN"/>
        </w:rPr>
        <w:t xml:space="preserve">Ngoài trường hợp </w:t>
      </w:r>
      <w:r>
        <w:t>đ</w:t>
      </w:r>
      <w:r>
        <w:rPr>
          <w:lang w:val="vi-VN"/>
        </w:rPr>
        <w:t>ang bị m</w:t>
      </w:r>
      <w:r>
        <w:t>ắ</w:t>
      </w:r>
      <w:r>
        <w:rPr>
          <w:lang w:val="vi-VN"/>
        </w:rPr>
        <w:t>c một trong nh</w:t>
      </w:r>
      <w:r>
        <w:t>ữ</w:t>
      </w:r>
      <w:r>
        <w:rPr>
          <w:lang w:val="vi-VN"/>
        </w:rPr>
        <w:t>ng bệnh nguy hiểm đến tính mạng như ung th</w:t>
      </w:r>
      <w:r>
        <w:t xml:space="preserve">ư, </w:t>
      </w:r>
      <w:r>
        <w:rPr>
          <w:lang w:val="vi-VN"/>
        </w:rPr>
        <w:t xml:space="preserve">bại liệt, xơ gan cổ chướng, phong, lao nặng, </w:t>
      </w:r>
      <w:r>
        <w:t>nhiễm</w:t>
      </w:r>
      <w:r>
        <w:rPr>
          <w:lang w:val="vi-VN"/>
        </w:rPr>
        <w:t xml:space="preserve"> HIV đ</w:t>
      </w:r>
      <w:r>
        <w:t>ã</w:t>
      </w:r>
      <w:r>
        <w:rPr>
          <w:lang w:val="vi-VN"/>
        </w:rPr>
        <w:t xml:space="preserve"> chuy</w:t>
      </w:r>
      <w:r>
        <w:t>ể</w:t>
      </w:r>
      <w:r>
        <w:rPr>
          <w:lang w:val="vi-VN"/>
        </w:rPr>
        <w:t xml:space="preserve">n sang giai đoạn AIDS quy định tại điểm c </w:t>
      </w:r>
      <w:bookmarkStart w:id="9" w:name="dc_2"/>
      <w:r>
        <w:rPr>
          <w:lang w:val="vi-VN"/>
        </w:rPr>
        <w:t>khoản 1 Điều 60 Luật bảo hiểm xã hội</w:t>
      </w:r>
      <w:bookmarkEnd w:id="9"/>
      <w:r>
        <w:rPr>
          <w:lang w:val="vi-VN"/>
        </w:rPr>
        <w:t>, người m</w:t>
      </w:r>
      <w:r>
        <w:t>ắ</w:t>
      </w:r>
      <w:r>
        <w:rPr>
          <w:lang w:val="vi-VN"/>
        </w:rPr>
        <w:t>c các bệnh, tật có m</w:t>
      </w:r>
      <w:r>
        <w:t>ứ</w:t>
      </w:r>
      <w:r>
        <w:rPr>
          <w:lang w:val="vi-VN"/>
        </w:rPr>
        <w:t>c suy gi</w:t>
      </w:r>
      <w:r>
        <w:t>ả</w:t>
      </w:r>
      <w:r>
        <w:rPr>
          <w:lang w:val="vi-VN"/>
        </w:rPr>
        <w:t>m kh</w:t>
      </w:r>
      <w:r>
        <w:t xml:space="preserve">ả </w:t>
      </w:r>
      <w:r>
        <w:rPr>
          <w:lang w:val="vi-VN"/>
        </w:rPr>
        <w:t>năng lao động từ 81% tr</w:t>
      </w:r>
      <w:r>
        <w:t>ở</w:t>
      </w:r>
      <w:r>
        <w:rPr>
          <w:lang w:val="vi-VN"/>
        </w:rPr>
        <w:t xml:space="preserve"> l</w:t>
      </w:r>
      <w:r>
        <w:t>ê</w:t>
      </w:r>
      <w:r>
        <w:rPr>
          <w:lang w:val="vi-VN"/>
        </w:rPr>
        <w:t>n và không tự kiểm soát hoặc không tự thực hiện được các hoạt động phục vụ nhu c</w:t>
      </w:r>
      <w:r>
        <w:t>ầ</w:t>
      </w:r>
      <w:r>
        <w:rPr>
          <w:lang w:val="vi-VN"/>
        </w:rPr>
        <w:t>u sinh hoạt cá nh</w:t>
      </w:r>
      <w:r>
        <w:t>â</w:t>
      </w:r>
      <w:r>
        <w:rPr>
          <w:lang w:val="vi-VN"/>
        </w:rPr>
        <w:t>n h</w:t>
      </w:r>
      <w:r>
        <w:t>ằ</w:t>
      </w:r>
      <w:r>
        <w:rPr>
          <w:lang w:val="vi-VN"/>
        </w:rPr>
        <w:t>ng ngày m</w:t>
      </w:r>
      <w:r>
        <w:t>à</w:t>
      </w:r>
      <w:r>
        <w:rPr>
          <w:lang w:val="vi-VN"/>
        </w:rPr>
        <w:t xml:space="preserve"> c</w:t>
      </w:r>
      <w:r>
        <w:t>ầ</w:t>
      </w:r>
      <w:r>
        <w:rPr>
          <w:lang w:val="vi-VN"/>
        </w:rPr>
        <w:t>n c</w:t>
      </w:r>
      <w:r>
        <w:t xml:space="preserve">ó </w:t>
      </w:r>
      <w:r>
        <w:rPr>
          <w:lang w:val="vi-VN"/>
        </w:rPr>
        <w:t>người theo dõi</w:t>
      </w:r>
      <w:r>
        <w:t xml:space="preserve">, </w:t>
      </w:r>
      <w:r>
        <w:rPr>
          <w:lang w:val="vi-VN"/>
        </w:rPr>
        <w:t>trợ giúp, chăm sóc hoàn toàn được hư</w:t>
      </w:r>
      <w:r>
        <w:t>ở</w:t>
      </w:r>
      <w:r>
        <w:rPr>
          <w:lang w:val="vi-VN"/>
        </w:rPr>
        <w:t>ng b</w:t>
      </w:r>
      <w:r>
        <w:t>ả</w:t>
      </w:r>
      <w:r>
        <w:rPr>
          <w:lang w:val="vi-VN"/>
        </w:rPr>
        <w:t>o hiểm x</w:t>
      </w:r>
      <w:r>
        <w:t xml:space="preserve">ã </w:t>
      </w:r>
      <w:r>
        <w:rPr>
          <w:lang w:val="vi-VN"/>
        </w:rPr>
        <w:t>hội một lần.”.</w:t>
      </w:r>
    </w:p>
    <w:p w14:paraId="43A7F73D" w14:textId="77777777" w:rsidR="00000000" w:rsidRDefault="00000000">
      <w:pPr>
        <w:spacing w:before="120" w:after="280" w:afterAutospacing="1"/>
      </w:pPr>
      <w:bookmarkStart w:id="10" w:name="khoan_2_1"/>
      <w:r>
        <w:rPr>
          <w:lang w:val="vi-VN"/>
        </w:rPr>
        <w:t>2. Sửa đổi</w:t>
      </w:r>
      <w:bookmarkEnd w:id="10"/>
      <w:r>
        <w:rPr>
          <w:lang w:val="vi-VN"/>
        </w:rPr>
        <w:t xml:space="preserve"> </w:t>
      </w:r>
      <w:bookmarkStart w:id="11" w:name="dc_3"/>
      <w:r>
        <w:rPr>
          <w:lang w:val="vi-VN"/>
        </w:rPr>
        <w:t>điểm d khoản 1 Điều 5</w:t>
      </w:r>
      <w:bookmarkEnd w:id="11"/>
      <w:r>
        <w:rPr>
          <w:lang w:val="vi-VN"/>
        </w:rPr>
        <w:t xml:space="preserve"> </w:t>
      </w:r>
      <w:bookmarkStart w:id="12" w:name="khoan_2_1_name"/>
      <w:r>
        <w:rPr>
          <w:lang w:val="vi-VN"/>
        </w:rPr>
        <w:t>như sau:</w:t>
      </w:r>
      <w:bookmarkEnd w:id="12"/>
    </w:p>
    <w:p w14:paraId="1DC4B70E" w14:textId="77777777" w:rsidR="00000000" w:rsidRDefault="00000000">
      <w:pPr>
        <w:spacing w:before="120" w:after="280" w:afterAutospacing="1"/>
      </w:pPr>
      <w:r>
        <w:rPr>
          <w:lang w:val="vi-VN"/>
        </w:rPr>
        <w:lastRenderedPageBreak/>
        <w:t>“d) B</w:t>
      </w:r>
      <w:r>
        <w:t>ả</w:t>
      </w:r>
      <w:r>
        <w:rPr>
          <w:lang w:val="vi-VN"/>
        </w:rPr>
        <w:t>n chính hoặc b</w:t>
      </w:r>
      <w:r>
        <w:t>ả</w:t>
      </w:r>
      <w:r>
        <w:rPr>
          <w:lang w:val="vi-VN"/>
        </w:rPr>
        <w:t>n sao hợp lệ giấy ra viện hoặc tóm t</w:t>
      </w:r>
      <w:r>
        <w:t>ắ</w:t>
      </w:r>
      <w:r>
        <w:rPr>
          <w:lang w:val="vi-VN"/>
        </w:rPr>
        <w:t>t hồ sơ bệnh án quy định tại Phụ lục 3 và Phụ lục 4 ban hành kèm theo Thông tư này. Trường hợp người lao động không điều trị nội trú hoặc ngoại trú thì phải có giấy tờ về khám, điều trị thương tật phù hợp với thời điểm xảy ra tai nạn lao động và t</w:t>
      </w:r>
      <w:r>
        <w:t>ổ</w:t>
      </w:r>
      <w:r>
        <w:rPr>
          <w:lang w:val="vi-VN"/>
        </w:rPr>
        <w:t>n thương đề nghị giám định.</w:t>
      </w:r>
    </w:p>
    <w:p w14:paraId="1EAF4A09" w14:textId="77777777" w:rsidR="00000000" w:rsidRDefault="00000000">
      <w:pPr>
        <w:spacing w:before="120" w:after="280" w:afterAutospacing="1"/>
      </w:pPr>
      <w:r>
        <w:rPr>
          <w:lang w:val="vi-VN"/>
        </w:rPr>
        <w:t xml:space="preserve">Trường hợp người được giám định thuộc đối tượng quy định tại </w:t>
      </w:r>
      <w:bookmarkStart w:id="13" w:name="dc_4"/>
      <w:r>
        <w:rPr>
          <w:lang w:val="vi-VN"/>
        </w:rPr>
        <w:t>điểm c khoản 1 Điều 47 của Luật an toàn, vệ sinh lao động</w:t>
      </w:r>
      <w:bookmarkEnd w:id="13"/>
      <w:r>
        <w:rPr>
          <w:lang w:val="vi-VN"/>
        </w:rPr>
        <w:t>: Trong bản tóm tắt hồ sơ bệnh án phải ghi r</w:t>
      </w:r>
      <w:r>
        <w:t xml:space="preserve">õ </w:t>
      </w:r>
      <w:r>
        <w:rPr>
          <w:lang w:val="vi-VN"/>
        </w:rPr>
        <w:t>tổn thương do tai nạn lao động không c</w:t>
      </w:r>
      <w:r>
        <w:t>ó</w:t>
      </w:r>
      <w:r>
        <w:rPr>
          <w:lang w:val="vi-VN"/>
        </w:rPr>
        <w:t xml:space="preserve"> kh</w:t>
      </w:r>
      <w:r>
        <w:t xml:space="preserve">ả </w:t>
      </w:r>
      <w:r>
        <w:rPr>
          <w:lang w:val="vi-VN"/>
        </w:rPr>
        <w:t xml:space="preserve">năng điều trị </w:t>
      </w:r>
      <w:r>
        <w:t>ổ</w:t>
      </w:r>
      <w:r>
        <w:rPr>
          <w:lang w:val="vi-VN"/>
        </w:rPr>
        <w:t>n định.”.</w:t>
      </w:r>
    </w:p>
    <w:p w14:paraId="45B80CB7" w14:textId="77777777" w:rsidR="00000000" w:rsidRDefault="00000000">
      <w:pPr>
        <w:spacing w:before="120" w:after="280" w:afterAutospacing="1"/>
      </w:pPr>
      <w:bookmarkStart w:id="14" w:name="khoan_3_1"/>
      <w:r>
        <w:rPr>
          <w:lang w:val="vi-VN"/>
        </w:rPr>
        <w:t>3. Sửa đổi</w:t>
      </w:r>
      <w:bookmarkEnd w:id="14"/>
      <w:r>
        <w:rPr>
          <w:lang w:val="vi-VN"/>
        </w:rPr>
        <w:t xml:space="preserve"> </w:t>
      </w:r>
      <w:bookmarkStart w:id="15" w:name="dc_5"/>
      <w:r>
        <w:rPr>
          <w:lang w:val="vi-VN"/>
        </w:rPr>
        <w:t>khoản 3 Điều 5</w:t>
      </w:r>
      <w:bookmarkEnd w:id="15"/>
      <w:r>
        <w:rPr>
          <w:lang w:val="vi-VN"/>
        </w:rPr>
        <w:t xml:space="preserve"> </w:t>
      </w:r>
      <w:bookmarkStart w:id="16" w:name="khoan_3_1_name"/>
      <w:r>
        <w:rPr>
          <w:lang w:val="vi-VN"/>
        </w:rPr>
        <w:t>như sau:</w:t>
      </w:r>
      <w:bookmarkEnd w:id="16"/>
    </w:p>
    <w:p w14:paraId="40CCB354" w14:textId="77777777" w:rsidR="00000000" w:rsidRDefault="00000000">
      <w:pPr>
        <w:spacing w:before="120" w:after="280" w:afterAutospacing="1"/>
      </w:pPr>
      <w:r>
        <w:rPr>
          <w:lang w:val="vi-VN"/>
        </w:rPr>
        <w:t>“3. Hồ sơ khám giám định để thực hiện chế độ hưu trí đối với người lao động:</w:t>
      </w:r>
    </w:p>
    <w:p w14:paraId="0808781C" w14:textId="77777777" w:rsidR="00000000" w:rsidRDefault="00000000">
      <w:pPr>
        <w:spacing w:before="120" w:after="280" w:afterAutospacing="1"/>
      </w:pPr>
      <w:r>
        <w:rPr>
          <w:lang w:val="vi-VN"/>
        </w:rPr>
        <w:t>a) Giấy giới thiệu đề nghị gi</w:t>
      </w:r>
      <w:r>
        <w:t>á</w:t>
      </w:r>
      <w:r>
        <w:rPr>
          <w:lang w:val="vi-VN"/>
        </w:rPr>
        <w:t>m định của người s</w:t>
      </w:r>
      <w:r>
        <w:t xml:space="preserve">ử </w:t>
      </w:r>
      <w:r>
        <w:rPr>
          <w:lang w:val="vi-VN"/>
        </w:rPr>
        <w:t>dụng lao động theo m</w:t>
      </w:r>
      <w:r>
        <w:t>ẫ</w:t>
      </w:r>
      <w:r>
        <w:rPr>
          <w:lang w:val="vi-VN"/>
        </w:rPr>
        <w:t>u quy định tại Phụ lục 1 ban hành kèm theo Thông tư này đối với người lao động đang đóng bảo hiểm xã hội bắt buộc hoặc giấy đề nghị khám giám định theo mẫu quy định tại Phụ lục 2 ban hành kèm theo Thông tư này đối với người lao động đang bảo lưu thời gian đóng bảo hiểm xã hội hoặc người lao động đ</w:t>
      </w:r>
      <w:r>
        <w:t>ã</w:t>
      </w:r>
      <w:r>
        <w:rPr>
          <w:lang w:val="vi-VN"/>
        </w:rPr>
        <w:t xml:space="preserve"> c</w:t>
      </w:r>
      <w:r>
        <w:t xml:space="preserve">ó </w:t>
      </w:r>
      <w:r>
        <w:rPr>
          <w:lang w:val="vi-VN"/>
        </w:rPr>
        <w:t>quyết định ngh</w:t>
      </w:r>
      <w:r>
        <w:t xml:space="preserve">ỉ </w:t>
      </w:r>
      <w:r>
        <w:rPr>
          <w:lang w:val="vi-VN"/>
        </w:rPr>
        <w:t xml:space="preserve">việc chờ giải quyết chế độ hưu trí, trợ cấp hàng tháng trong </w:t>
      </w:r>
      <w:r>
        <w:t xml:space="preserve">đó </w:t>
      </w:r>
      <w:r>
        <w:rPr>
          <w:lang w:val="vi-VN"/>
        </w:rPr>
        <w:t>người lao động tự khai r</w:t>
      </w:r>
      <w:r>
        <w:t>õ tr</w:t>
      </w:r>
      <w:r>
        <w:rPr>
          <w:lang w:val="vi-VN"/>
        </w:rPr>
        <w:t>ong giấy đề ngh</w:t>
      </w:r>
      <w:r>
        <w:t xml:space="preserve">ị </w:t>
      </w:r>
      <w:r>
        <w:rPr>
          <w:lang w:val="vi-VN"/>
        </w:rPr>
        <w:t>các thương tật, bệnh tật đề nghị khám giám định;</w:t>
      </w:r>
    </w:p>
    <w:p w14:paraId="47F46E70" w14:textId="77777777" w:rsidR="00000000" w:rsidRDefault="00000000">
      <w:pPr>
        <w:spacing w:before="120" w:after="280" w:afterAutospacing="1"/>
      </w:pPr>
      <w:r>
        <w:rPr>
          <w:lang w:val="vi-VN"/>
        </w:rPr>
        <w:t>b) B</w:t>
      </w:r>
      <w:r>
        <w:t>ả</w:t>
      </w:r>
      <w:r>
        <w:rPr>
          <w:lang w:val="vi-VN"/>
        </w:rPr>
        <w:t>n chính hoặc b</w:t>
      </w:r>
      <w:r>
        <w:t>ả</w:t>
      </w:r>
      <w:r>
        <w:rPr>
          <w:lang w:val="vi-VN"/>
        </w:rPr>
        <w:t>n sao hợp lệ của một trong các giấy tờ sau đây:</w:t>
      </w:r>
    </w:p>
    <w:p w14:paraId="073D953C" w14:textId="77777777" w:rsidR="00000000" w:rsidRDefault="00000000">
      <w:pPr>
        <w:spacing w:before="120" w:after="280" w:afterAutospacing="1"/>
      </w:pPr>
      <w:r>
        <w:rPr>
          <w:lang w:val="vi-VN"/>
        </w:rPr>
        <w:t>- Tóm tắt hồ sơ bệnh án;</w:t>
      </w:r>
    </w:p>
    <w:p w14:paraId="6092CA67" w14:textId="77777777" w:rsidR="00000000" w:rsidRDefault="00000000">
      <w:pPr>
        <w:spacing w:before="120" w:after="280" w:afterAutospacing="1"/>
      </w:pPr>
      <w:r>
        <w:rPr>
          <w:lang w:val="vi-VN"/>
        </w:rPr>
        <w:t>- Giấy xác nhận khuyết tật;</w:t>
      </w:r>
    </w:p>
    <w:p w14:paraId="7A6BC6AD" w14:textId="77777777" w:rsidR="00000000" w:rsidRDefault="00000000">
      <w:pPr>
        <w:spacing w:before="120" w:after="280" w:afterAutospacing="1"/>
      </w:pPr>
      <w:r>
        <w:rPr>
          <w:lang w:val="vi-VN"/>
        </w:rPr>
        <w:t>- Giấy ra viện;</w:t>
      </w:r>
    </w:p>
    <w:p w14:paraId="13B1E551" w14:textId="77777777" w:rsidR="00000000" w:rsidRDefault="00000000">
      <w:pPr>
        <w:spacing w:before="120" w:after="280" w:afterAutospacing="1"/>
      </w:pPr>
      <w:r>
        <w:rPr>
          <w:lang w:val="vi-VN"/>
        </w:rPr>
        <w:t>- Sổ khám bệnh;</w:t>
      </w:r>
    </w:p>
    <w:p w14:paraId="2AB721AE" w14:textId="77777777" w:rsidR="00000000" w:rsidRDefault="00000000">
      <w:pPr>
        <w:spacing w:before="120" w:after="280" w:afterAutospacing="1"/>
      </w:pPr>
      <w:r>
        <w:rPr>
          <w:lang w:val="vi-VN"/>
        </w:rPr>
        <w:t>- Phiếu khám bệnh;</w:t>
      </w:r>
    </w:p>
    <w:p w14:paraId="4E93CE1A" w14:textId="77777777" w:rsidR="00000000" w:rsidRDefault="00000000">
      <w:pPr>
        <w:spacing w:before="120" w:after="280" w:afterAutospacing="1"/>
      </w:pPr>
      <w:r>
        <w:rPr>
          <w:lang w:val="vi-VN"/>
        </w:rPr>
        <w:t>- Phi</w:t>
      </w:r>
      <w:r>
        <w:t>ế</w:t>
      </w:r>
      <w:r>
        <w:rPr>
          <w:lang w:val="vi-VN"/>
        </w:rPr>
        <w:t>u kết quả cận lâm sàng;</w:t>
      </w:r>
    </w:p>
    <w:p w14:paraId="175696A3" w14:textId="77777777" w:rsidR="00000000" w:rsidRDefault="00000000">
      <w:pPr>
        <w:spacing w:before="120" w:after="280" w:afterAutospacing="1"/>
      </w:pPr>
      <w:r>
        <w:rPr>
          <w:lang w:val="vi-VN"/>
        </w:rPr>
        <w:t>- Đơn thuốc của cơ sở khám bệnh, chữa bệnh;</w:t>
      </w:r>
    </w:p>
    <w:p w14:paraId="6FDDA0DC" w14:textId="77777777" w:rsidR="00000000" w:rsidRDefault="00000000">
      <w:pPr>
        <w:spacing w:before="120" w:after="280" w:afterAutospacing="1"/>
      </w:pPr>
      <w:r>
        <w:rPr>
          <w:lang w:val="vi-VN"/>
        </w:rPr>
        <w:t>- Hồ sơ bệnh nghề nghiệp;</w:t>
      </w:r>
    </w:p>
    <w:p w14:paraId="24711A39" w14:textId="77777777" w:rsidR="00000000" w:rsidRDefault="00000000">
      <w:pPr>
        <w:spacing w:before="120" w:after="280" w:afterAutospacing="1"/>
      </w:pPr>
      <w:r>
        <w:rPr>
          <w:lang w:val="vi-VN"/>
        </w:rPr>
        <w:t>- Biên b</w:t>
      </w:r>
      <w:r>
        <w:t>ả</w:t>
      </w:r>
      <w:r>
        <w:rPr>
          <w:lang w:val="vi-VN"/>
        </w:rPr>
        <w:t>n giám định y khoa lần gần nh</w:t>
      </w:r>
      <w:r>
        <w:t>ấ</w:t>
      </w:r>
      <w:r>
        <w:rPr>
          <w:lang w:val="vi-VN"/>
        </w:rPr>
        <w:t>t đối với người đã được khám giám định;</w:t>
      </w:r>
    </w:p>
    <w:p w14:paraId="2207D1C1" w14:textId="77777777" w:rsidR="00000000" w:rsidRDefault="00000000">
      <w:pPr>
        <w:spacing w:before="120" w:after="280" w:afterAutospacing="1"/>
      </w:pPr>
      <w:r>
        <w:rPr>
          <w:lang w:val="vi-VN"/>
        </w:rPr>
        <w:t>c) Một trong các giấy tờ quy định tại điểm đ khoản 1 Điều này.”.</w:t>
      </w:r>
    </w:p>
    <w:p w14:paraId="210692CF" w14:textId="77777777" w:rsidR="00000000" w:rsidRDefault="00000000">
      <w:pPr>
        <w:spacing w:before="120" w:after="280" w:afterAutospacing="1"/>
      </w:pPr>
      <w:bookmarkStart w:id="17" w:name="khoan_4_1"/>
      <w:r>
        <w:rPr>
          <w:lang w:val="vi-VN"/>
        </w:rPr>
        <w:t>4. Sửa đổi</w:t>
      </w:r>
      <w:bookmarkEnd w:id="17"/>
      <w:r>
        <w:rPr>
          <w:lang w:val="vi-VN"/>
        </w:rPr>
        <w:t xml:space="preserve"> </w:t>
      </w:r>
      <w:bookmarkStart w:id="18" w:name="dc_6"/>
      <w:r>
        <w:rPr>
          <w:lang w:val="vi-VN"/>
        </w:rPr>
        <w:t>điểm b khoán 4 Điều 5</w:t>
      </w:r>
      <w:bookmarkEnd w:id="18"/>
      <w:r>
        <w:rPr>
          <w:lang w:val="vi-VN"/>
        </w:rPr>
        <w:t xml:space="preserve"> </w:t>
      </w:r>
      <w:bookmarkStart w:id="19" w:name="khoan_4_1_name"/>
      <w:r>
        <w:rPr>
          <w:lang w:val="vi-VN"/>
        </w:rPr>
        <w:t>như sau:</w:t>
      </w:r>
      <w:bookmarkEnd w:id="19"/>
    </w:p>
    <w:p w14:paraId="143AE3CC" w14:textId="77777777" w:rsidR="00000000" w:rsidRDefault="00000000">
      <w:pPr>
        <w:spacing w:before="120" w:after="280" w:afterAutospacing="1"/>
      </w:pPr>
      <w:r>
        <w:rPr>
          <w:lang w:val="vi-VN"/>
        </w:rPr>
        <w:t>“b) Bản chính hoặc b</w:t>
      </w:r>
      <w:r>
        <w:t>ả</w:t>
      </w:r>
      <w:r>
        <w:rPr>
          <w:lang w:val="vi-VN"/>
        </w:rPr>
        <w:t>n sao hợp lệ của một trong các giấy tờ sau đây:</w:t>
      </w:r>
    </w:p>
    <w:p w14:paraId="3241BF5C" w14:textId="77777777" w:rsidR="00000000" w:rsidRDefault="00000000">
      <w:pPr>
        <w:spacing w:before="120" w:after="280" w:afterAutospacing="1"/>
      </w:pPr>
      <w:r>
        <w:rPr>
          <w:lang w:val="vi-VN"/>
        </w:rPr>
        <w:t xml:space="preserve">- Tóm tắt hồ sơ bệnh </w:t>
      </w:r>
      <w:r>
        <w:t>á</w:t>
      </w:r>
      <w:r>
        <w:rPr>
          <w:lang w:val="vi-VN"/>
        </w:rPr>
        <w:t>n;</w:t>
      </w:r>
    </w:p>
    <w:p w14:paraId="1F56F362" w14:textId="77777777" w:rsidR="00000000" w:rsidRDefault="00000000">
      <w:pPr>
        <w:spacing w:before="120" w:after="280" w:afterAutospacing="1"/>
      </w:pPr>
      <w:r>
        <w:rPr>
          <w:lang w:val="vi-VN"/>
        </w:rPr>
        <w:t>- Giấy xác nhận khuyết tật;</w:t>
      </w:r>
    </w:p>
    <w:p w14:paraId="65C3AA9A" w14:textId="77777777" w:rsidR="00000000" w:rsidRDefault="00000000">
      <w:pPr>
        <w:spacing w:before="120" w:after="280" w:afterAutospacing="1"/>
      </w:pPr>
      <w:r>
        <w:rPr>
          <w:lang w:val="vi-VN"/>
        </w:rPr>
        <w:t>- Giấy ra viện;</w:t>
      </w:r>
    </w:p>
    <w:p w14:paraId="1E74B209" w14:textId="77777777" w:rsidR="00000000" w:rsidRDefault="00000000">
      <w:pPr>
        <w:spacing w:before="120" w:after="280" w:afterAutospacing="1"/>
      </w:pPr>
      <w:r>
        <w:rPr>
          <w:lang w:val="vi-VN"/>
        </w:rPr>
        <w:t>- Sổ khám bệnh;</w:t>
      </w:r>
    </w:p>
    <w:p w14:paraId="7DDEBFCF" w14:textId="77777777" w:rsidR="00000000" w:rsidRDefault="00000000">
      <w:pPr>
        <w:spacing w:before="120" w:after="280" w:afterAutospacing="1"/>
      </w:pPr>
      <w:r>
        <w:rPr>
          <w:lang w:val="vi-VN"/>
        </w:rPr>
        <w:t>- Phiếu khám bệnh;</w:t>
      </w:r>
    </w:p>
    <w:p w14:paraId="65715F68" w14:textId="77777777" w:rsidR="00000000" w:rsidRDefault="00000000">
      <w:pPr>
        <w:spacing w:before="120" w:after="280" w:afterAutospacing="1"/>
      </w:pPr>
      <w:r>
        <w:rPr>
          <w:lang w:val="vi-VN"/>
        </w:rPr>
        <w:t>- Phiếu kết quả cận lâm sàng;</w:t>
      </w:r>
    </w:p>
    <w:p w14:paraId="496618AF" w14:textId="77777777" w:rsidR="00000000" w:rsidRDefault="00000000">
      <w:pPr>
        <w:spacing w:before="120" w:after="280" w:afterAutospacing="1"/>
      </w:pPr>
      <w:r>
        <w:rPr>
          <w:lang w:val="vi-VN"/>
        </w:rPr>
        <w:t>- Đơn thuốc của cơ sở khám bệnh, chữa bệnh;</w:t>
      </w:r>
    </w:p>
    <w:p w14:paraId="6CCDCDBC" w14:textId="77777777" w:rsidR="00000000" w:rsidRDefault="00000000">
      <w:pPr>
        <w:spacing w:before="120" w:after="280" w:afterAutospacing="1"/>
      </w:pPr>
      <w:r>
        <w:rPr>
          <w:lang w:val="vi-VN"/>
        </w:rPr>
        <w:t>- Hồ sơ bệnh nghề nghiệp;</w:t>
      </w:r>
    </w:p>
    <w:p w14:paraId="2E5A8F2C" w14:textId="77777777" w:rsidR="00000000" w:rsidRDefault="00000000">
      <w:pPr>
        <w:spacing w:before="120" w:after="280" w:afterAutospacing="1"/>
      </w:pPr>
      <w:r>
        <w:rPr>
          <w:lang w:val="vi-VN"/>
        </w:rPr>
        <w:t>- Biên b</w:t>
      </w:r>
      <w:r>
        <w:t>ả</w:t>
      </w:r>
      <w:r>
        <w:rPr>
          <w:lang w:val="vi-VN"/>
        </w:rPr>
        <w:t>n gi</w:t>
      </w:r>
      <w:r>
        <w:t>á</w:t>
      </w:r>
      <w:r>
        <w:rPr>
          <w:lang w:val="vi-VN"/>
        </w:rPr>
        <w:t>m định y khoa lần gần nhất đối với người đ</w:t>
      </w:r>
      <w:r>
        <w:t xml:space="preserve">ã </w:t>
      </w:r>
      <w:r>
        <w:rPr>
          <w:lang w:val="vi-VN"/>
        </w:rPr>
        <w:t>được khám giám định.”.</w:t>
      </w:r>
    </w:p>
    <w:p w14:paraId="633357C9" w14:textId="77777777" w:rsidR="00000000" w:rsidRDefault="00000000">
      <w:pPr>
        <w:spacing w:before="120" w:after="280" w:afterAutospacing="1"/>
      </w:pPr>
      <w:bookmarkStart w:id="20" w:name="khoan_5_1"/>
      <w:r>
        <w:rPr>
          <w:lang w:val="vi-VN"/>
        </w:rPr>
        <w:t>5. Sửa đổi</w:t>
      </w:r>
      <w:bookmarkEnd w:id="20"/>
      <w:r>
        <w:rPr>
          <w:lang w:val="vi-VN"/>
        </w:rPr>
        <w:t xml:space="preserve"> </w:t>
      </w:r>
      <w:bookmarkStart w:id="21" w:name="dc_7"/>
      <w:r>
        <w:rPr>
          <w:lang w:val="vi-VN"/>
        </w:rPr>
        <w:t>điểm b khoản 5 Điều 5</w:t>
      </w:r>
      <w:bookmarkEnd w:id="21"/>
      <w:r>
        <w:rPr>
          <w:lang w:val="vi-VN"/>
        </w:rPr>
        <w:t xml:space="preserve"> </w:t>
      </w:r>
      <w:bookmarkStart w:id="22" w:name="khoan_5_1_name"/>
      <w:r>
        <w:rPr>
          <w:lang w:val="vi-VN"/>
        </w:rPr>
        <w:t>như sau:</w:t>
      </w:r>
      <w:bookmarkEnd w:id="22"/>
    </w:p>
    <w:p w14:paraId="43BB9AD4" w14:textId="77777777" w:rsidR="00000000" w:rsidRDefault="00000000">
      <w:pPr>
        <w:spacing w:before="120" w:after="280" w:afterAutospacing="1"/>
      </w:pPr>
      <w:r>
        <w:rPr>
          <w:lang w:val="vi-VN"/>
        </w:rPr>
        <w:t>“b) B</w:t>
      </w:r>
      <w:r>
        <w:t>ả</w:t>
      </w:r>
      <w:r>
        <w:rPr>
          <w:lang w:val="vi-VN"/>
        </w:rPr>
        <w:t>n chính hoặc bản sao hợp lệ của một trong các giấy tờ sau đ</w:t>
      </w:r>
      <w:r>
        <w:t>â</w:t>
      </w:r>
      <w:r>
        <w:rPr>
          <w:lang w:val="vi-VN"/>
        </w:rPr>
        <w:t>y:</w:t>
      </w:r>
    </w:p>
    <w:p w14:paraId="0F2F8492" w14:textId="77777777" w:rsidR="00000000" w:rsidRDefault="00000000">
      <w:pPr>
        <w:spacing w:before="120" w:after="280" w:afterAutospacing="1"/>
      </w:pPr>
      <w:r>
        <w:rPr>
          <w:lang w:val="vi-VN"/>
        </w:rPr>
        <w:t>- Tóm t</w:t>
      </w:r>
      <w:r>
        <w:t>ắ</w:t>
      </w:r>
      <w:r>
        <w:rPr>
          <w:lang w:val="vi-VN"/>
        </w:rPr>
        <w:t>t hồ sơ bệnh án;</w:t>
      </w:r>
    </w:p>
    <w:p w14:paraId="2CFD8871" w14:textId="77777777" w:rsidR="00000000" w:rsidRDefault="00000000">
      <w:pPr>
        <w:spacing w:before="120" w:after="280" w:afterAutospacing="1"/>
      </w:pPr>
      <w:r>
        <w:rPr>
          <w:lang w:val="vi-VN"/>
        </w:rPr>
        <w:t>- Giấ</w:t>
      </w:r>
      <w:r>
        <w:t xml:space="preserve">y </w:t>
      </w:r>
      <w:r>
        <w:rPr>
          <w:lang w:val="vi-VN"/>
        </w:rPr>
        <w:t>xác nhận khuyết tật;</w:t>
      </w:r>
    </w:p>
    <w:p w14:paraId="156821C2" w14:textId="77777777" w:rsidR="00000000" w:rsidRDefault="00000000">
      <w:pPr>
        <w:spacing w:before="120" w:after="280" w:afterAutospacing="1"/>
      </w:pPr>
      <w:r>
        <w:rPr>
          <w:lang w:val="vi-VN"/>
        </w:rPr>
        <w:t>- Giấy ra viện;</w:t>
      </w:r>
    </w:p>
    <w:p w14:paraId="56E3C69F" w14:textId="77777777" w:rsidR="00000000" w:rsidRDefault="00000000">
      <w:pPr>
        <w:spacing w:before="120" w:after="280" w:afterAutospacing="1"/>
      </w:pPr>
      <w:r>
        <w:rPr>
          <w:lang w:val="vi-VN"/>
        </w:rPr>
        <w:t>- Sổ khám bệnh;</w:t>
      </w:r>
    </w:p>
    <w:p w14:paraId="7B47B5F9" w14:textId="77777777" w:rsidR="00000000" w:rsidRDefault="00000000">
      <w:pPr>
        <w:spacing w:before="120" w:after="280" w:afterAutospacing="1"/>
      </w:pPr>
      <w:r>
        <w:rPr>
          <w:lang w:val="vi-VN"/>
        </w:rPr>
        <w:t>- Phiếu khám bệnh;</w:t>
      </w:r>
    </w:p>
    <w:p w14:paraId="091D0719" w14:textId="77777777" w:rsidR="00000000" w:rsidRDefault="00000000">
      <w:pPr>
        <w:spacing w:before="120" w:after="280" w:afterAutospacing="1"/>
      </w:pPr>
      <w:r>
        <w:rPr>
          <w:lang w:val="vi-VN"/>
        </w:rPr>
        <w:t>- Phiếu kết qu</w:t>
      </w:r>
      <w:r>
        <w:t xml:space="preserve">ả </w:t>
      </w:r>
      <w:r>
        <w:rPr>
          <w:lang w:val="vi-VN"/>
        </w:rPr>
        <w:t>cận lâm sàng;</w:t>
      </w:r>
    </w:p>
    <w:p w14:paraId="39A60474" w14:textId="77777777" w:rsidR="00000000" w:rsidRDefault="00000000">
      <w:pPr>
        <w:spacing w:before="120" w:after="280" w:afterAutospacing="1"/>
      </w:pPr>
      <w:r>
        <w:rPr>
          <w:lang w:val="vi-VN"/>
        </w:rPr>
        <w:t>- Đơn thuốc của cơ sở kh</w:t>
      </w:r>
      <w:r>
        <w:t>á</w:t>
      </w:r>
      <w:r>
        <w:rPr>
          <w:lang w:val="vi-VN"/>
        </w:rPr>
        <w:t>m bệnh, chữa bệnh;</w:t>
      </w:r>
    </w:p>
    <w:p w14:paraId="31059CB9" w14:textId="77777777" w:rsidR="00000000" w:rsidRDefault="00000000">
      <w:pPr>
        <w:spacing w:before="120" w:after="280" w:afterAutospacing="1"/>
      </w:pPr>
      <w:r>
        <w:rPr>
          <w:lang w:val="vi-VN"/>
        </w:rPr>
        <w:t>- Hồ sơ bệnh nghề nghiệp;</w:t>
      </w:r>
    </w:p>
    <w:p w14:paraId="3F5A4318" w14:textId="77777777" w:rsidR="00000000" w:rsidRDefault="00000000">
      <w:pPr>
        <w:spacing w:before="120" w:after="280" w:afterAutospacing="1"/>
      </w:pPr>
      <w:r>
        <w:rPr>
          <w:lang w:val="vi-VN"/>
        </w:rPr>
        <w:t xml:space="preserve">- Biên bản giám định y khoa lần gần nhất </w:t>
      </w:r>
      <w:r>
        <w:t>đ</w:t>
      </w:r>
      <w:r>
        <w:rPr>
          <w:lang w:val="vi-VN"/>
        </w:rPr>
        <w:t>ối với người đã được khám giám định.".</w:t>
      </w:r>
    </w:p>
    <w:p w14:paraId="04CCBA0D" w14:textId="77777777" w:rsidR="00000000" w:rsidRDefault="00000000">
      <w:pPr>
        <w:spacing w:before="120" w:after="280" w:afterAutospacing="1"/>
      </w:pPr>
      <w:bookmarkStart w:id="23" w:name="khoan_6_1"/>
      <w:r>
        <w:rPr>
          <w:lang w:val="vi-VN"/>
        </w:rPr>
        <w:t>6. Sửa đổi</w:t>
      </w:r>
      <w:bookmarkEnd w:id="23"/>
      <w:r>
        <w:rPr>
          <w:lang w:val="vi-VN"/>
        </w:rPr>
        <w:t xml:space="preserve"> </w:t>
      </w:r>
      <w:bookmarkStart w:id="24" w:name="dc_8"/>
      <w:r>
        <w:rPr>
          <w:lang w:val="vi-VN"/>
        </w:rPr>
        <w:t>điểm b khoản 6 Điều 5</w:t>
      </w:r>
      <w:bookmarkEnd w:id="24"/>
      <w:r>
        <w:rPr>
          <w:lang w:val="vi-VN"/>
        </w:rPr>
        <w:t xml:space="preserve"> </w:t>
      </w:r>
      <w:bookmarkStart w:id="25" w:name="khoan_6_1_name"/>
      <w:r>
        <w:rPr>
          <w:lang w:val="vi-VN"/>
        </w:rPr>
        <w:t>như sau:</w:t>
      </w:r>
      <w:bookmarkEnd w:id="25"/>
    </w:p>
    <w:p w14:paraId="3D0A3F64" w14:textId="77777777" w:rsidR="00000000" w:rsidRDefault="00000000">
      <w:pPr>
        <w:spacing w:before="120" w:after="280" w:afterAutospacing="1"/>
      </w:pPr>
      <w:r>
        <w:rPr>
          <w:lang w:val="vi-VN"/>
        </w:rPr>
        <w:t>“b) B</w:t>
      </w:r>
      <w:r>
        <w:t>ả</w:t>
      </w:r>
      <w:r>
        <w:rPr>
          <w:lang w:val="vi-VN"/>
        </w:rPr>
        <w:t>n chính hoặc bản sao hợp lệ c</w:t>
      </w:r>
      <w:r>
        <w:t>ủ</w:t>
      </w:r>
      <w:r>
        <w:rPr>
          <w:lang w:val="vi-VN"/>
        </w:rPr>
        <w:t>a một trong các giấy tờ sau đây:</w:t>
      </w:r>
    </w:p>
    <w:p w14:paraId="4D2EC1C9" w14:textId="77777777" w:rsidR="00000000" w:rsidRDefault="00000000">
      <w:pPr>
        <w:spacing w:before="120" w:after="280" w:afterAutospacing="1"/>
      </w:pPr>
      <w:r>
        <w:rPr>
          <w:lang w:val="vi-VN"/>
        </w:rPr>
        <w:t xml:space="preserve">- Tóm tắt hồ sơ bệnh </w:t>
      </w:r>
      <w:r>
        <w:t>á</w:t>
      </w:r>
      <w:r>
        <w:rPr>
          <w:lang w:val="vi-VN"/>
        </w:rPr>
        <w:t>n;</w:t>
      </w:r>
    </w:p>
    <w:p w14:paraId="15CD096C" w14:textId="77777777" w:rsidR="00000000" w:rsidRDefault="00000000">
      <w:pPr>
        <w:spacing w:before="120" w:after="280" w:afterAutospacing="1"/>
      </w:pPr>
      <w:r>
        <w:rPr>
          <w:lang w:val="vi-VN"/>
        </w:rPr>
        <w:t>- Giấy xác nhận khuy</w:t>
      </w:r>
      <w:r>
        <w:t>ế</w:t>
      </w:r>
      <w:r>
        <w:rPr>
          <w:lang w:val="vi-VN"/>
        </w:rPr>
        <w:t>t tật;</w:t>
      </w:r>
    </w:p>
    <w:p w14:paraId="75EF400F" w14:textId="77777777" w:rsidR="00000000" w:rsidRDefault="00000000">
      <w:pPr>
        <w:spacing w:before="120" w:after="280" w:afterAutospacing="1"/>
      </w:pPr>
      <w:r>
        <w:rPr>
          <w:lang w:val="vi-VN"/>
        </w:rPr>
        <w:t>- Giấy ra viện;</w:t>
      </w:r>
    </w:p>
    <w:p w14:paraId="767978C1" w14:textId="77777777" w:rsidR="00000000" w:rsidRDefault="00000000">
      <w:pPr>
        <w:spacing w:before="120" w:after="280" w:afterAutospacing="1"/>
      </w:pPr>
      <w:r>
        <w:rPr>
          <w:lang w:val="vi-VN"/>
        </w:rPr>
        <w:t>- S</w:t>
      </w:r>
      <w:r>
        <w:t xml:space="preserve">ổ </w:t>
      </w:r>
      <w:r>
        <w:rPr>
          <w:lang w:val="vi-VN"/>
        </w:rPr>
        <w:t>khám bệnh;</w:t>
      </w:r>
    </w:p>
    <w:p w14:paraId="2D1A8750" w14:textId="77777777" w:rsidR="00000000" w:rsidRDefault="00000000">
      <w:pPr>
        <w:spacing w:before="120" w:after="280" w:afterAutospacing="1"/>
      </w:pPr>
      <w:r>
        <w:rPr>
          <w:lang w:val="vi-VN"/>
        </w:rPr>
        <w:t>- Phiếu kh</w:t>
      </w:r>
      <w:r>
        <w:t>á</w:t>
      </w:r>
      <w:r>
        <w:rPr>
          <w:lang w:val="vi-VN"/>
        </w:rPr>
        <w:t>m b</w:t>
      </w:r>
      <w:r>
        <w:t>ệ</w:t>
      </w:r>
      <w:r>
        <w:rPr>
          <w:lang w:val="vi-VN"/>
        </w:rPr>
        <w:t>nh;</w:t>
      </w:r>
    </w:p>
    <w:p w14:paraId="6DC5E3FF" w14:textId="77777777" w:rsidR="00000000" w:rsidRDefault="00000000">
      <w:pPr>
        <w:spacing w:before="120" w:after="280" w:afterAutospacing="1"/>
      </w:pPr>
      <w:r>
        <w:rPr>
          <w:lang w:val="vi-VN"/>
        </w:rPr>
        <w:t>- Phiếu kết qu</w:t>
      </w:r>
      <w:r>
        <w:t xml:space="preserve">ả </w:t>
      </w:r>
      <w:r>
        <w:rPr>
          <w:lang w:val="vi-VN"/>
        </w:rPr>
        <w:t>cận lâm sàng;</w:t>
      </w:r>
    </w:p>
    <w:p w14:paraId="5BC8A8F8" w14:textId="77777777" w:rsidR="00000000" w:rsidRDefault="00000000">
      <w:pPr>
        <w:spacing w:before="120" w:after="280" w:afterAutospacing="1"/>
      </w:pPr>
      <w:r>
        <w:rPr>
          <w:lang w:val="vi-VN"/>
        </w:rPr>
        <w:t>- Đơn thuốc của cơ sở khám bệnh, chữa bệnh;</w:t>
      </w:r>
    </w:p>
    <w:p w14:paraId="3C070B55" w14:textId="77777777" w:rsidR="00000000" w:rsidRDefault="00000000">
      <w:pPr>
        <w:spacing w:before="120" w:after="280" w:afterAutospacing="1"/>
      </w:pPr>
      <w:r>
        <w:rPr>
          <w:lang w:val="vi-VN"/>
        </w:rPr>
        <w:t>- H</w:t>
      </w:r>
      <w:r>
        <w:t xml:space="preserve">ồ </w:t>
      </w:r>
      <w:r>
        <w:rPr>
          <w:lang w:val="vi-VN"/>
        </w:rPr>
        <w:t>sơ bệnh nghề nghiệp;</w:t>
      </w:r>
    </w:p>
    <w:p w14:paraId="754AA287" w14:textId="77777777" w:rsidR="00000000" w:rsidRDefault="00000000">
      <w:pPr>
        <w:spacing w:before="120" w:after="280" w:afterAutospacing="1"/>
      </w:pPr>
      <w:r>
        <w:rPr>
          <w:lang w:val="vi-VN"/>
        </w:rPr>
        <w:t>- Bi</w:t>
      </w:r>
      <w:r>
        <w:t>ê</w:t>
      </w:r>
      <w:r>
        <w:rPr>
          <w:lang w:val="vi-VN"/>
        </w:rPr>
        <w:t>n b</w:t>
      </w:r>
      <w:r>
        <w:t>ả</w:t>
      </w:r>
      <w:r>
        <w:rPr>
          <w:lang w:val="vi-VN"/>
        </w:rPr>
        <w:t>n giám định y khoa Lần gần nhất đối với người đ</w:t>
      </w:r>
      <w:r>
        <w:t xml:space="preserve">ã </w:t>
      </w:r>
      <w:r>
        <w:rPr>
          <w:lang w:val="vi-VN"/>
        </w:rPr>
        <w:t>được khám giám định.”.</w:t>
      </w:r>
    </w:p>
    <w:p w14:paraId="4B4A0F67" w14:textId="77777777" w:rsidR="00000000" w:rsidRDefault="00000000">
      <w:pPr>
        <w:spacing w:before="120" w:after="280" w:afterAutospacing="1"/>
      </w:pPr>
      <w:bookmarkStart w:id="26" w:name="khoan_7_1"/>
      <w:r>
        <w:rPr>
          <w:lang w:val="vi-VN"/>
        </w:rPr>
        <w:t>7. Sửa đổi</w:t>
      </w:r>
      <w:bookmarkEnd w:id="26"/>
      <w:r>
        <w:rPr>
          <w:lang w:val="vi-VN"/>
        </w:rPr>
        <w:t xml:space="preserve"> </w:t>
      </w:r>
      <w:bookmarkStart w:id="27" w:name="dc_9"/>
      <w:r>
        <w:rPr>
          <w:lang w:val="vi-VN"/>
        </w:rPr>
        <w:t>điểm c khoản 2 Điều 6</w:t>
      </w:r>
      <w:bookmarkEnd w:id="27"/>
      <w:r>
        <w:rPr>
          <w:lang w:val="vi-VN"/>
        </w:rPr>
        <w:t xml:space="preserve"> </w:t>
      </w:r>
      <w:bookmarkStart w:id="28" w:name="khoan_7_1_name"/>
      <w:r>
        <w:rPr>
          <w:lang w:val="vi-VN"/>
        </w:rPr>
        <w:t>như sau:</w:t>
      </w:r>
      <w:bookmarkEnd w:id="28"/>
    </w:p>
    <w:p w14:paraId="733DADB8" w14:textId="77777777" w:rsidR="00000000" w:rsidRDefault="00000000">
      <w:pPr>
        <w:spacing w:before="120" w:after="280" w:afterAutospacing="1"/>
      </w:pPr>
      <w:r>
        <w:rPr>
          <w:lang w:val="vi-VN"/>
        </w:rPr>
        <w:t>“c) B</w:t>
      </w:r>
      <w:r>
        <w:t>ả</w:t>
      </w:r>
      <w:r>
        <w:rPr>
          <w:lang w:val="vi-VN"/>
        </w:rPr>
        <w:t>n chính hoặc bản sao hợp lệ giấy ra viện hoặc tóm t</w:t>
      </w:r>
      <w:r>
        <w:t>ắ</w:t>
      </w:r>
      <w:r>
        <w:rPr>
          <w:lang w:val="vi-VN"/>
        </w:rPr>
        <w:t>t hồ sơ bệnh án theo quy định tại Thông tư này hoặc Hồ sơ bệnh nghề nghiệp có ghi nhận t</w:t>
      </w:r>
      <w:r>
        <w:t>ổ</w:t>
      </w:r>
      <w:r>
        <w:rPr>
          <w:lang w:val="vi-VN"/>
        </w:rPr>
        <w:t>n thương bệnh nghề nghiệp ở mức độ nặng hơn.</w:t>
      </w:r>
    </w:p>
    <w:p w14:paraId="203E5ABD" w14:textId="77777777" w:rsidR="00000000" w:rsidRDefault="00000000">
      <w:pPr>
        <w:spacing w:before="120" w:after="280" w:afterAutospacing="1"/>
      </w:pPr>
      <w:r>
        <w:rPr>
          <w:lang w:val="vi-VN"/>
        </w:rPr>
        <w:t xml:space="preserve">Trường hợp người được giám định thuộc đối </w:t>
      </w:r>
      <w:r>
        <w:t>t</w:t>
      </w:r>
      <w:r>
        <w:rPr>
          <w:lang w:val="vi-VN"/>
        </w:rPr>
        <w:t xml:space="preserve">ượng quy định tại </w:t>
      </w:r>
      <w:bookmarkStart w:id="29" w:name="dc_10"/>
      <w:r>
        <w:rPr>
          <w:lang w:val="vi-VN"/>
        </w:rPr>
        <w:t>điểm c khoản 1 Điều 47 của Luật an toàn, vệ sinh lao động</w:t>
      </w:r>
      <w:bookmarkEnd w:id="29"/>
      <w:r>
        <w:rPr>
          <w:lang w:val="vi-VN"/>
        </w:rPr>
        <w:t>: Trong bản tóm t</w:t>
      </w:r>
      <w:r>
        <w:t>ắ</w:t>
      </w:r>
      <w:r>
        <w:rPr>
          <w:lang w:val="vi-VN"/>
        </w:rPr>
        <w:t>t hồ sơ bệnh án điều trị phải ghi rõ bệnh nghề nghiệp không có khả năng điều trị ổn định.”.</w:t>
      </w:r>
    </w:p>
    <w:p w14:paraId="132BD7E9" w14:textId="77777777" w:rsidR="00000000" w:rsidRDefault="00000000">
      <w:pPr>
        <w:spacing w:before="120" w:after="280" w:afterAutospacing="1"/>
      </w:pPr>
      <w:bookmarkStart w:id="30" w:name="khoan_8_1"/>
      <w:r>
        <w:rPr>
          <w:lang w:val="vi-VN"/>
        </w:rPr>
        <w:t>8. Sửa đổi</w:t>
      </w:r>
      <w:bookmarkEnd w:id="30"/>
      <w:r>
        <w:rPr>
          <w:lang w:val="vi-VN"/>
        </w:rPr>
        <w:t xml:space="preserve"> </w:t>
      </w:r>
      <w:bookmarkStart w:id="31" w:name="dc_11"/>
      <w:r>
        <w:rPr>
          <w:lang w:val="vi-VN"/>
        </w:rPr>
        <w:t>khoản 1 Điều 12</w:t>
      </w:r>
      <w:bookmarkEnd w:id="31"/>
      <w:r>
        <w:rPr>
          <w:lang w:val="vi-VN"/>
        </w:rPr>
        <w:t xml:space="preserve"> </w:t>
      </w:r>
      <w:bookmarkStart w:id="32" w:name="khoan_8_1_name"/>
      <w:r>
        <w:rPr>
          <w:lang w:val="vi-VN"/>
        </w:rPr>
        <w:t>như sau:</w:t>
      </w:r>
      <w:bookmarkEnd w:id="32"/>
    </w:p>
    <w:p w14:paraId="1406B18E" w14:textId="77777777" w:rsidR="00000000" w:rsidRDefault="00000000">
      <w:pPr>
        <w:spacing w:before="120" w:after="280" w:afterAutospacing="1"/>
      </w:pPr>
      <w:r>
        <w:rPr>
          <w:lang w:val="vi-VN"/>
        </w:rPr>
        <w:t>“1. Đối với các trường hợp giám định lại tai nạn lao động, bệnh nghề nghiệp người lao động được ch</w:t>
      </w:r>
      <w:r>
        <w:t xml:space="preserve">ủ </w:t>
      </w:r>
      <w:r>
        <w:rPr>
          <w:lang w:val="vi-VN"/>
        </w:rPr>
        <w:t>động đi khám giám định mức suy gi</w:t>
      </w:r>
      <w:r>
        <w:t>ả</w:t>
      </w:r>
      <w:r>
        <w:rPr>
          <w:lang w:val="vi-VN"/>
        </w:rPr>
        <w:t>m khả năng lao động và được tr</w:t>
      </w:r>
      <w:r>
        <w:t>ả</w:t>
      </w:r>
      <w:r>
        <w:rPr>
          <w:lang w:val="vi-VN"/>
        </w:rPr>
        <w:t xml:space="preserve"> phí kh</w:t>
      </w:r>
      <w:r>
        <w:t>á</w:t>
      </w:r>
      <w:r>
        <w:rPr>
          <w:lang w:val="vi-VN"/>
        </w:rPr>
        <w:t>m giám định tron</w:t>
      </w:r>
      <w:r>
        <w:t xml:space="preserve">g </w:t>
      </w:r>
      <w:r>
        <w:rPr>
          <w:lang w:val="vi-VN"/>
        </w:rPr>
        <w:t>trường hợp kết quả kh</w:t>
      </w:r>
      <w:r>
        <w:t>á</w:t>
      </w:r>
      <w:r>
        <w:rPr>
          <w:lang w:val="vi-VN"/>
        </w:rPr>
        <w:t xml:space="preserve">m giám định </w:t>
      </w:r>
      <w:r>
        <w:t xml:space="preserve">đủ </w:t>
      </w:r>
      <w:r>
        <w:rPr>
          <w:lang w:val="vi-VN"/>
        </w:rPr>
        <w:t>điều kiện đ</w:t>
      </w:r>
      <w:r>
        <w:t xml:space="preserve">ể </w:t>
      </w:r>
      <w:r>
        <w:rPr>
          <w:lang w:val="vi-VN"/>
        </w:rPr>
        <w:t>điều chỉnh tăng mức hư</w:t>
      </w:r>
      <w:r>
        <w:t>ở</w:t>
      </w:r>
      <w:r>
        <w:rPr>
          <w:lang w:val="vi-VN"/>
        </w:rPr>
        <w:t>ng trợ cấp tai nạn lao động, bệnh nghề nghiệp.”.</w:t>
      </w:r>
    </w:p>
    <w:p w14:paraId="5FD658FE" w14:textId="77777777" w:rsidR="00000000" w:rsidRDefault="00000000">
      <w:pPr>
        <w:spacing w:before="120" w:after="280" w:afterAutospacing="1"/>
      </w:pPr>
      <w:bookmarkStart w:id="33" w:name="khoan_9_1"/>
      <w:r>
        <w:rPr>
          <w:lang w:val="vi-VN"/>
        </w:rPr>
        <w:t>9. Sửa đổi, bổ sung</w:t>
      </w:r>
      <w:bookmarkEnd w:id="33"/>
      <w:r>
        <w:rPr>
          <w:lang w:val="vi-VN"/>
        </w:rPr>
        <w:t xml:space="preserve"> </w:t>
      </w:r>
      <w:bookmarkStart w:id="34" w:name="dc_12"/>
      <w:r>
        <w:rPr>
          <w:lang w:val="vi-VN"/>
        </w:rPr>
        <w:t>khoản 4 Điều 13</w:t>
      </w:r>
      <w:bookmarkEnd w:id="34"/>
      <w:r>
        <w:rPr>
          <w:lang w:val="vi-VN"/>
        </w:rPr>
        <w:t xml:space="preserve"> </w:t>
      </w:r>
      <w:bookmarkStart w:id="35" w:name="khoan_9_1_name"/>
      <w:r>
        <w:rPr>
          <w:lang w:val="vi-VN"/>
        </w:rPr>
        <w:t>như sau:</w:t>
      </w:r>
      <w:bookmarkEnd w:id="35"/>
    </w:p>
    <w:p w14:paraId="3D210242" w14:textId="77777777" w:rsidR="00000000" w:rsidRDefault="00000000">
      <w:pPr>
        <w:spacing w:before="120" w:after="280" w:afterAutospacing="1"/>
      </w:pPr>
      <w:r>
        <w:rPr>
          <w:lang w:val="vi-VN"/>
        </w:rPr>
        <w:t>“4. Nội dung khám giám định để hư</w:t>
      </w:r>
      <w:r>
        <w:t>ở</w:t>
      </w:r>
      <w:r>
        <w:rPr>
          <w:lang w:val="vi-VN"/>
        </w:rPr>
        <w:t>ng chế độ hưu trí, chế độ tuất và ngh</w:t>
      </w:r>
      <w:r>
        <w:t xml:space="preserve">ỉ </w:t>
      </w:r>
      <w:r>
        <w:rPr>
          <w:lang w:val="vi-VN"/>
        </w:rPr>
        <w:t>do không đủ sức khỏe để nuôi con sau khi sinh hoặc nghỉ dư</w:t>
      </w:r>
      <w:r>
        <w:t>ỡ</w:t>
      </w:r>
      <w:r>
        <w:rPr>
          <w:lang w:val="vi-VN"/>
        </w:rPr>
        <w:t>ng thai, nhận con nhờ mang thai hộ, khám giám định đ</w:t>
      </w:r>
      <w:r>
        <w:t xml:space="preserve">ể </w:t>
      </w:r>
      <w:r>
        <w:rPr>
          <w:lang w:val="vi-VN"/>
        </w:rPr>
        <w:t>hưởng bảo hiểm x</w:t>
      </w:r>
      <w:r>
        <w:t xml:space="preserve">ã </w:t>
      </w:r>
      <w:r>
        <w:rPr>
          <w:lang w:val="vi-VN"/>
        </w:rPr>
        <w:t>hội một lần c</w:t>
      </w:r>
      <w:r>
        <w:t>ă</w:t>
      </w:r>
      <w:r>
        <w:rPr>
          <w:lang w:val="vi-VN"/>
        </w:rPr>
        <w:t xml:space="preserve">n cứ theo các giấy tờ quy định tại khoản 3 hoặc khoản 4 Điều 5 và khoản 2 Điều 12 Thông tư này phù hợp với từng </w:t>
      </w:r>
      <w:r>
        <w:t>tr</w:t>
      </w:r>
      <w:r>
        <w:rPr>
          <w:lang w:val="vi-VN"/>
        </w:rPr>
        <w:t>ường hợp.</w:t>
      </w:r>
    </w:p>
    <w:p w14:paraId="36606CBA" w14:textId="77777777" w:rsidR="00000000" w:rsidRDefault="00000000">
      <w:pPr>
        <w:spacing w:before="120" w:after="280" w:afterAutospacing="1"/>
      </w:pPr>
      <w:r>
        <w:rPr>
          <w:lang w:val="vi-VN"/>
        </w:rPr>
        <w:t xml:space="preserve">Trường hợp đã có Biên bản giám định tai nạn lao động, bệnh nghề nghiệp hoặc thương binh hoặc bệnh, tật, dị dạng, dị tật có liên quan với chất độc </w:t>
      </w:r>
      <w:r>
        <w:t xml:space="preserve">hóa </w:t>
      </w:r>
      <w:r>
        <w:rPr>
          <w:lang w:val="vi-VN"/>
        </w:rPr>
        <w:t>học thì không thực hiện khám giám định lại các thương, bệnh, tật đã được ghi nhận trong Biên b</w:t>
      </w:r>
      <w:r>
        <w:t>ả</w:t>
      </w:r>
      <w:r>
        <w:rPr>
          <w:lang w:val="vi-VN"/>
        </w:rPr>
        <w:t>n đó. Hội đồn</w:t>
      </w:r>
      <w:r>
        <w:t xml:space="preserve">g </w:t>
      </w:r>
      <w:r>
        <w:rPr>
          <w:lang w:val="vi-VN"/>
        </w:rPr>
        <w:t>giám định y khoa tổng hợp tỷ lệ tổn thương cơ thể đ</w:t>
      </w:r>
      <w:r>
        <w:t xml:space="preserve">ã </w:t>
      </w:r>
      <w:r>
        <w:rPr>
          <w:lang w:val="vi-VN"/>
        </w:rPr>
        <w:t>được xác định tại các Biên b</w:t>
      </w:r>
      <w:r>
        <w:t>ả</w:t>
      </w:r>
      <w:r>
        <w:rPr>
          <w:lang w:val="vi-VN"/>
        </w:rPr>
        <w:t>n giám định y khoa trước đó với tỷ lệ t</w:t>
      </w:r>
      <w:r>
        <w:t>ổ</w:t>
      </w:r>
      <w:r>
        <w:rPr>
          <w:lang w:val="vi-VN"/>
        </w:rPr>
        <w:t xml:space="preserve">n thương cơ thể do thương, bệnh, tật được đề nghị khám giám định mà không </w:t>
      </w:r>
      <w:r>
        <w:t>tr</w:t>
      </w:r>
      <w:r>
        <w:rPr>
          <w:lang w:val="vi-VN"/>
        </w:rPr>
        <w:t>ùng với các t</w:t>
      </w:r>
      <w:r>
        <w:t>ổ</w:t>
      </w:r>
      <w:r>
        <w:rPr>
          <w:lang w:val="vi-VN"/>
        </w:rPr>
        <w:t>n thương đ</w:t>
      </w:r>
      <w:r>
        <w:t xml:space="preserve">ã </w:t>
      </w:r>
      <w:r>
        <w:rPr>
          <w:lang w:val="vi-VN"/>
        </w:rPr>
        <w:t>được ghi nhận và xác định tỷ lệ tổn thương cơ th</w:t>
      </w:r>
      <w:r>
        <w:t>ể</w:t>
      </w:r>
      <w:r>
        <w:rPr>
          <w:lang w:val="vi-VN"/>
        </w:rPr>
        <w:t>.</w:t>
      </w:r>
    </w:p>
    <w:p w14:paraId="2C37F1BD" w14:textId="77777777" w:rsidR="00000000" w:rsidRDefault="00000000">
      <w:pPr>
        <w:spacing w:before="120" w:after="280" w:afterAutospacing="1"/>
      </w:pPr>
      <w:r>
        <w:rPr>
          <w:lang w:val="vi-VN"/>
        </w:rPr>
        <w:t>Trường hợp đang bị m</w:t>
      </w:r>
      <w:r>
        <w:t>ắ</w:t>
      </w:r>
      <w:r>
        <w:rPr>
          <w:lang w:val="vi-VN"/>
        </w:rPr>
        <w:t>c một trong những bệnh nguy hiểm đến tính mạng như ung thư, bại liệt, xơ gan cổ chướng, phong, lao nặng, nhiễm HIV đã chuyển sang giai đoạn AIDS căn cứ vào bản chính hoặc bản sao hợp lệ giấy ra viện hoặc tóm t</w:t>
      </w:r>
      <w:r>
        <w:t>ắ</w:t>
      </w:r>
      <w:r>
        <w:rPr>
          <w:lang w:val="vi-VN"/>
        </w:rPr>
        <w:t>t hồ sơ bệnh án để xem xét, giải quyết chế độ.</w:t>
      </w:r>
    </w:p>
    <w:p w14:paraId="7941B526" w14:textId="77777777" w:rsidR="00000000" w:rsidRDefault="00000000">
      <w:pPr>
        <w:spacing w:before="120" w:after="280" w:afterAutospacing="1"/>
      </w:pPr>
      <w:r>
        <w:rPr>
          <w:lang w:val="vi-VN"/>
        </w:rPr>
        <w:t>Trường hợp m</w:t>
      </w:r>
      <w:r>
        <w:t>ắ</w:t>
      </w:r>
      <w:r>
        <w:rPr>
          <w:lang w:val="vi-VN"/>
        </w:rPr>
        <w:t>c những bệnh khác được hưởng bảo hiểm x</w:t>
      </w:r>
      <w:r>
        <w:t xml:space="preserve">ã </w:t>
      </w:r>
      <w:r>
        <w:rPr>
          <w:lang w:val="vi-VN"/>
        </w:rPr>
        <w:t>hội một l</w:t>
      </w:r>
      <w:r>
        <w:t>ầ</w:t>
      </w:r>
      <w:r>
        <w:rPr>
          <w:lang w:val="vi-VN"/>
        </w:rPr>
        <w:t>n thì Bi</w:t>
      </w:r>
      <w:r>
        <w:t>ê</w:t>
      </w:r>
      <w:r>
        <w:rPr>
          <w:lang w:val="vi-VN"/>
        </w:rPr>
        <w:t>n bản giám định y khoa phải kết luận r</w:t>
      </w:r>
      <w:r>
        <w:t xml:space="preserve">õ </w:t>
      </w:r>
      <w:r>
        <w:rPr>
          <w:lang w:val="vi-VN"/>
        </w:rPr>
        <w:t>các nội dung mắc các bệnh, tật có mức suy gi</w:t>
      </w:r>
      <w:r>
        <w:t>ả</w:t>
      </w:r>
      <w:r>
        <w:rPr>
          <w:lang w:val="vi-VN"/>
        </w:rPr>
        <w:t>m kh</w:t>
      </w:r>
      <w:r>
        <w:t>ả</w:t>
      </w:r>
      <w:r>
        <w:rPr>
          <w:lang w:val="vi-VN"/>
        </w:rPr>
        <w:t xml:space="preserve"> n</w:t>
      </w:r>
      <w:r>
        <w:t>ă</w:t>
      </w:r>
      <w:r>
        <w:rPr>
          <w:lang w:val="vi-VN"/>
        </w:rPr>
        <w:t>ng lao động từ 81% tr</w:t>
      </w:r>
      <w:r>
        <w:t xml:space="preserve">ở </w:t>
      </w:r>
      <w:r>
        <w:rPr>
          <w:lang w:val="vi-VN"/>
        </w:rPr>
        <w:t xml:space="preserve">lên và không tự kiểm soát hoặc không tự thực hiện </w:t>
      </w:r>
      <w:r>
        <w:t>đ</w:t>
      </w:r>
      <w:r>
        <w:rPr>
          <w:lang w:val="vi-VN"/>
        </w:rPr>
        <w:t>ược các hoạt động phục vụ nhu cầu sinh hoạt cá nhân h</w:t>
      </w:r>
      <w:r>
        <w:t>ằ</w:t>
      </w:r>
      <w:r>
        <w:rPr>
          <w:lang w:val="vi-VN"/>
        </w:rPr>
        <w:t>ng ngày m</w:t>
      </w:r>
      <w:r>
        <w:t xml:space="preserve">à </w:t>
      </w:r>
      <w:r>
        <w:rPr>
          <w:lang w:val="vi-VN"/>
        </w:rPr>
        <w:t>cần có người theo dõi, trợ giúp, chăm sóc hoàn toàn.”.</w:t>
      </w:r>
    </w:p>
    <w:p w14:paraId="68CF7CAC" w14:textId="77777777" w:rsidR="00000000" w:rsidRDefault="00000000">
      <w:pPr>
        <w:spacing w:before="120" w:after="280" w:afterAutospacing="1"/>
      </w:pPr>
      <w:bookmarkStart w:id="36" w:name="khoan_10_1"/>
      <w:r>
        <w:rPr>
          <w:lang w:val="vi-VN"/>
        </w:rPr>
        <w:t>10. Sửa đổi</w:t>
      </w:r>
      <w:bookmarkEnd w:id="36"/>
      <w:r>
        <w:rPr>
          <w:lang w:val="vi-VN"/>
        </w:rPr>
        <w:t xml:space="preserve"> </w:t>
      </w:r>
      <w:bookmarkStart w:id="37" w:name="dc_13"/>
      <w:r>
        <w:rPr>
          <w:lang w:val="vi-VN"/>
        </w:rPr>
        <w:t>điểm d khoản 5 Điều 13</w:t>
      </w:r>
      <w:bookmarkEnd w:id="37"/>
      <w:r>
        <w:rPr>
          <w:lang w:val="vi-VN"/>
        </w:rPr>
        <w:t xml:space="preserve"> </w:t>
      </w:r>
      <w:bookmarkStart w:id="38" w:name="khoan_10_1_name"/>
      <w:r>
        <w:rPr>
          <w:lang w:val="vi-VN"/>
        </w:rPr>
        <w:t>như sau;</w:t>
      </w:r>
      <w:bookmarkEnd w:id="38"/>
    </w:p>
    <w:p w14:paraId="7AEEB4B6" w14:textId="77777777" w:rsidR="00000000" w:rsidRDefault="00000000">
      <w:pPr>
        <w:spacing w:before="120" w:after="280" w:afterAutospacing="1"/>
      </w:pPr>
      <w:r>
        <w:rPr>
          <w:lang w:val="vi-VN"/>
        </w:rPr>
        <w:t>“d) Trường hợp đối tượng đã khám giám định do tai nạn lao động, bệnh ngh</w:t>
      </w:r>
      <w:r>
        <w:t xml:space="preserve">ề </w:t>
      </w:r>
      <w:r>
        <w:rPr>
          <w:lang w:val="vi-VN"/>
        </w:rPr>
        <w:t>nghiệp từ 02 l</w:t>
      </w:r>
      <w:r>
        <w:t>ầ</w:t>
      </w:r>
      <w:r>
        <w:rPr>
          <w:lang w:val="vi-VN"/>
        </w:rPr>
        <w:t>n tr</w:t>
      </w:r>
      <w:r>
        <w:t>ở</w:t>
      </w:r>
      <w:r>
        <w:rPr>
          <w:lang w:val="vi-VN"/>
        </w:rPr>
        <w:t xml:space="preserve"> lên nh</w:t>
      </w:r>
      <w:r>
        <w:t>ư</w:t>
      </w:r>
      <w:r>
        <w:rPr>
          <w:lang w:val="vi-VN"/>
        </w:rPr>
        <w:t>ng chưa tổng hợp tỷ lệ:</w:t>
      </w:r>
    </w:p>
    <w:p w14:paraId="3297AF57" w14:textId="77777777" w:rsidR="00000000" w:rsidRDefault="00000000">
      <w:pPr>
        <w:spacing w:before="120" w:after="280" w:afterAutospacing="1"/>
      </w:pPr>
      <w:r>
        <w:rPr>
          <w:lang w:val="vi-VN"/>
        </w:rPr>
        <w:t>- Trường hợp các biên b</w:t>
      </w:r>
      <w:r>
        <w:t>ả</w:t>
      </w:r>
      <w:r>
        <w:rPr>
          <w:lang w:val="vi-VN"/>
        </w:rPr>
        <w:t>n giám định y khoa ghi nhận tổn thươ</w:t>
      </w:r>
      <w:r>
        <w:t>n</w:t>
      </w:r>
      <w:r>
        <w:rPr>
          <w:lang w:val="vi-VN"/>
        </w:rPr>
        <w:t xml:space="preserve">g trùng lặp </w:t>
      </w:r>
      <w:r>
        <w:t xml:space="preserve">ở </w:t>
      </w:r>
      <w:r>
        <w:rPr>
          <w:lang w:val="vi-VN"/>
        </w:rPr>
        <w:t>một hoặc nhiều cơ quan, bộ phận cơ th</w:t>
      </w:r>
      <w:r>
        <w:t xml:space="preserve">ể </w:t>
      </w:r>
      <w:r>
        <w:rPr>
          <w:lang w:val="vi-VN"/>
        </w:rPr>
        <w:t>thì Hội đồng giám định y khoa thực hiện khám giám định lại toàn bộ các tổn thương được ghi nhận trong các Biên bản giám định y khoa này (bao gồm cả các tổn thương trùng lặp và không trùng lặp) và tổng hợp với tỷ lệ tổn thương cơ thể được ghi nhận trong Biên bản giám định y khoa không có tổn thương trùng lặp theo quy định và ban hành Biên bản giám định y khoa mới;</w:t>
      </w:r>
    </w:p>
    <w:p w14:paraId="002E74F3" w14:textId="77777777" w:rsidR="00000000" w:rsidRDefault="00000000">
      <w:pPr>
        <w:spacing w:before="120" w:after="280" w:afterAutospacing="1"/>
      </w:pPr>
      <w:r>
        <w:rPr>
          <w:lang w:val="vi-VN"/>
        </w:rPr>
        <w:t>- Trường hợp đối tượng đã khám giám định do tai nạn lao động, bệnh nghề nghiệp từ 02 l</w:t>
      </w:r>
      <w:r>
        <w:t>ầ</w:t>
      </w:r>
      <w:r>
        <w:rPr>
          <w:lang w:val="vi-VN"/>
        </w:rPr>
        <w:t>n trở lên mà có tóm tắt hồ sơ bệnh án hoặc giấy ra viện hoặc hồ sơ bệnh nghề nghiệp ghi nhận tình trạng tổn thương nặng hoặc nhẹ hơn so với t</w:t>
      </w:r>
      <w:r>
        <w:t>ổ</w:t>
      </w:r>
      <w:r>
        <w:rPr>
          <w:lang w:val="vi-VN"/>
        </w:rPr>
        <w:t xml:space="preserve">n thương được ghi nhận </w:t>
      </w:r>
      <w:r>
        <w:t>ở</w:t>
      </w:r>
      <w:r>
        <w:rPr>
          <w:lang w:val="vi-VN"/>
        </w:rPr>
        <w:t xml:space="preserve"> Biên b</w:t>
      </w:r>
      <w:r>
        <w:t>ả</w:t>
      </w:r>
      <w:r>
        <w:rPr>
          <w:lang w:val="vi-VN"/>
        </w:rPr>
        <w:t>n giám định y khoa c</w:t>
      </w:r>
      <w:r>
        <w:t>ủ</w:t>
      </w:r>
      <w:r>
        <w:rPr>
          <w:lang w:val="vi-VN"/>
        </w:rPr>
        <w:t>a các l</w:t>
      </w:r>
      <w:r>
        <w:t>ầ</w:t>
      </w:r>
      <w:r>
        <w:rPr>
          <w:lang w:val="vi-VN"/>
        </w:rPr>
        <w:t>n khám này, Hội đồng Giám định y khoa thực hiện khám gi</w:t>
      </w:r>
      <w:r>
        <w:t>á</w:t>
      </w:r>
      <w:r>
        <w:rPr>
          <w:lang w:val="vi-VN"/>
        </w:rPr>
        <w:t>m định đối với toàn bộ các tổn thương được ghi nhận trong các Biên b</w:t>
      </w:r>
      <w:r>
        <w:t>ả</w:t>
      </w:r>
      <w:r>
        <w:rPr>
          <w:lang w:val="vi-VN"/>
        </w:rPr>
        <w:t>n gi</w:t>
      </w:r>
      <w:r>
        <w:t>á</w:t>
      </w:r>
      <w:r>
        <w:rPr>
          <w:lang w:val="vi-VN"/>
        </w:rPr>
        <w:t>m định y khoa c</w:t>
      </w:r>
      <w:r>
        <w:t xml:space="preserve">ó </w:t>
      </w:r>
      <w:r>
        <w:rPr>
          <w:lang w:val="vi-VN"/>
        </w:rPr>
        <w:t xml:space="preserve">tình trạng tổn thương thay </w:t>
      </w:r>
      <w:r>
        <w:t xml:space="preserve">đổi </w:t>
      </w:r>
      <w:r>
        <w:rPr>
          <w:lang w:val="vi-VN"/>
        </w:rPr>
        <w:t>và tổng hợp tỷ lệ tổn thương cơ thể với tỷ lệ tổn thương cơ thể được ghi nhận trong Biên bản giám định y khoa còn lại theo quy định và ban hành Biên b</w:t>
      </w:r>
      <w:r>
        <w:t>ả</w:t>
      </w:r>
      <w:r>
        <w:rPr>
          <w:lang w:val="vi-VN"/>
        </w:rPr>
        <w:t>n giám định y khoa mới;</w:t>
      </w:r>
    </w:p>
    <w:p w14:paraId="114947AD" w14:textId="77777777" w:rsidR="00000000" w:rsidRDefault="00000000">
      <w:pPr>
        <w:spacing w:before="120" w:after="280" w:afterAutospacing="1"/>
      </w:pPr>
      <w:r>
        <w:rPr>
          <w:lang w:val="vi-VN"/>
        </w:rPr>
        <w:t>- Ngoài các trư</w:t>
      </w:r>
      <w:r>
        <w:t>ờ</w:t>
      </w:r>
      <w:r>
        <w:rPr>
          <w:lang w:val="vi-VN"/>
        </w:rPr>
        <w:t>ng hợp nêu trên, Hội đồng Gi</w:t>
      </w:r>
      <w:r>
        <w:t>á</w:t>
      </w:r>
      <w:r>
        <w:rPr>
          <w:lang w:val="vi-VN"/>
        </w:rPr>
        <w:t>m định y khoa t</w:t>
      </w:r>
      <w:r>
        <w:t>ổ</w:t>
      </w:r>
      <w:r>
        <w:rPr>
          <w:lang w:val="vi-VN"/>
        </w:rPr>
        <w:t>ng hợp t</w:t>
      </w:r>
      <w:r>
        <w:t xml:space="preserve">ỷ </w:t>
      </w:r>
      <w:r>
        <w:rPr>
          <w:lang w:val="vi-VN"/>
        </w:rPr>
        <w:t>lệ t</w:t>
      </w:r>
      <w:r>
        <w:t>ổ</w:t>
      </w:r>
      <w:r>
        <w:rPr>
          <w:lang w:val="vi-VN"/>
        </w:rPr>
        <w:t>n thương cơ thể của các biên bản gi</w:t>
      </w:r>
      <w:r>
        <w:t>á</w:t>
      </w:r>
      <w:r>
        <w:rPr>
          <w:lang w:val="vi-VN"/>
        </w:rPr>
        <w:t>m định đó theo phương pháp quy định tại Thông tư liên tịch s</w:t>
      </w:r>
      <w:r>
        <w:t>ố</w:t>
      </w:r>
      <w:r>
        <w:rPr>
          <w:lang w:val="vi-VN"/>
        </w:rPr>
        <w:t xml:space="preserve"> 28/2013/TTLT-BYT-BLĐTBXH ngày 27 tháng 9 năm 2013 của Bộ trưởng Bộ Y t</w:t>
      </w:r>
      <w:r>
        <w:t>ế</w:t>
      </w:r>
      <w:r>
        <w:rPr>
          <w:lang w:val="vi-VN"/>
        </w:rPr>
        <w:t>, Bộ trưởng Bộ Lao động - Thương binh và Xã hội quy định t</w:t>
      </w:r>
      <w:r>
        <w:t xml:space="preserve">ỷ </w:t>
      </w:r>
      <w:r>
        <w:rPr>
          <w:lang w:val="vi-VN"/>
        </w:rPr>
        <w:t>lệ t</w:t>
      </w:r>
      <w:r>
        <w:t>ổ</w:t>
      </w:r>
      <w:r>
        <w:rPr>
          <w:lang w:val="vi-VN"/>
        </w:rPr>
        <w:t>n thương cơ thể do thương tích, bệnh, tật và bệnh nghề nghiệp và ban hành Bi</w:t>
      </w:r>
      <w:r>
        <w:t>ê</w:t>
      </w:r>
      <w:r>
        <w:rPr>
          <w:lang w:val="vi-VN"/>
        </w:rPr>
        <w:t xml:space="preserve">n bản giám định y khoa </w:t>
      </w:r>
      <w:r>
        <w:t>mới</w:t>
      </w:r>
      <w:r>
        <w:rPr>
          <w:lang w:val="vi-VN"/>
        </w:rPr>
        <w:t>.”.</w:t>
      </w:r>
    </w:p>
    <w:p w14:paraId="434F7092" w14:textId="77777777" w:rsidR="00000000" w:rsidRDefault="00000000">
      <w:pPr>
        <w:spacing w:before="120" w:after="280" w:afterAutospacing="1"/>
      </w:pPr>
      <w:bookmarkStart w:id="39" w:name="khoan_11_1"/>
      <w:r>
        <w:rPr>
          <w:lang w:val="vi-VN"/>
        </w:rPr>
        <w:t>11. Sửa đổi</w:t>
      </w:r>
      <w:bookmarkEnd w:id="39"/>
      <w:r>
        <w:rPr>
          <w:lang w:val="vi-VN"/>
        </w:rPr>
        <w:t xml:space="preserve"> </w:t>
      </w:r>
      <w:bookmarkStart w:id="40" w:name="dc_14"/>
      <w:r>
        <w:rPr>
          <w:lang w:val="vi-VN"/>
        </w:rPr>
        <w:t>khoản 3 Điều 15</w:t>
      </w:r>
      <w:bookmarkEnd w:id="40"/>
      <w:r>
        <w:rPr>
          <w:lang w:val="vi-VN"/>
        </w:rPr>
        <w:t xml:space="preserve"> </w:t>
      </w:r>
      <w:bookmarkStart w:id="41" w:name="khoan_11_1_name"/>
      <w:r>
        <w:rPr>
          <w:lang w:val="vi-VN"/>
        </w:rPr>
        <w:t>như sau:</w:t>
      </w:r>
      <w:bookmarkEnd w:id="41"/>
    </w:p>
    <w:p w14:paraId="599E6623" w14:textId="77777777" w:rsidR="00000000" w:rsidRDefault="00000000">
      <w:pPr>
        <w:spacing w:before="120" w:after="280" w:afterAutospacing="1"/>
      </w:pPr>
      <w:r>
        <w:rPr>
          <w:lang w:val="vi-VN"/>
        </w:rPr>
        <w:t xml:space="preserve">“3. Trường hợp người bệnh được lưu trú tại Trạm y tế xã </w:t>
      </w:r>
      <w:r>
        <w:t xml:space="preserve">đối </w:t>
      </w:r>
      <w:r>
        <w:rPr>
          <w:lang w:val="vi-VN"/>
        </w:rPr>
        <w:t>với các trạm y t</w:t>
      </w:r>
      <w:r>
        <w:t xml:space="preserve">ế </w:t>
      </w:r>
      <w:r>
        <w:rPr>
          <w:lang w:val="vi-VN"/>
        </w:rPr>
        <w:t>được Sở Y t</w:t>
      </w:r>
      <w:r>
        <w:t xml:space="preserve">ế </w:t>
      </w:r>
      <w:r>
        <w:rPr>
          <w:lang w:val="vi-VN"/>
        </w:rPr>
        <w:t xml:space="preserve">quyết định có giường lưu trú theo quy định tại </w:t>
      </w:r>
      <w:bookmarkStart w:id="42" w:name="dc_15"/>
      <w:r>
        <w:rPr>
          <w:lang w:val="vi-VN"/>
        </w:rPr>
        <w:t>điểm b khoản 5 Điều 4 Thông tư số 39/2018/TT- BYT</w:t>
      </w:r>
      <w:bookmarkEnd w:id="42"/>
      <w:r>
        <w:rPr>
          <w:lang w:val="vi-VN"/>
        </w:rPr>
        <w:t xml:space="preserve"> ngày 30 tháng 11 năm 2018 của Bộ Y tế quy định thống nhất gi</w:t>
      </w:r>
      <w:r>
        <w:t xml:space="preserve">á </w:t>
      </w:r>
      <w:r>
        <w:rPr>
          <w:lang w:val="vi-VN"/>
        </w:rPr>
        <w:t>dịch vụ khám bệnh, chữa bệnh bảo hiểm y t</w:t>
      </w:r>
      <w:r>
        <w:t xml:space="preserve">ế </w:t>
      </w:r>
      <w:r>
        <w:rPr>
          <w:lang w:val="vi-VN"/>
        </w:rPr>
        <w:t xml:space="preserve">giữa các bệnh viện cùng hạng trong toàn quốc và hướng dẫn </w:t>
      </w:r>
      <w:r>
        <w:t>á</w:t>
      </w:r>
      <w:r>
        <w:rPr>
          <w:lang w:val="vi-VN"/>
        </w:rPr>
        <w:t xml:space="preserve">p dụng </w:t>
      </w:r>
      <w:r>
        <w:t>giá</w:t>
      </w:r>
      <w:r>
        <w:rPr>
          <w:lang w:val="vi-VN"/>
        </w:rPr>
        <w:t>, thanh toán chi phí khám bệnh, chữa bệnh b</w:t>
      </w:r>
      <w:r>
        <w:t>ả</w:t>
      </w:r>
      <w:r>
        <w:rPr>
          <w:lang w:val="vi-VN"/>
        </w:rPr>
        <w:t>o hiểm y t</w:t>
      </w:r>
      <w:r>
        <w:t xml:space="preserve">ế </w:t>
      </w:r>
      <w:r>
        <w:rPr>
          <w:lang w:val="vi-VN"/>
        </w:rPr>
        <w:t>trong một số trường hợp thì được cấp giấy chứng nhận ngh</w:t>
      </w:r>
      <w:r>
        <w:t xml:space="preserve">ỉ </w:t>
      </w:r>
      <w:r>
        <w:rPr>
          <w:lang w:val="vi-VN"/>
        </w:rPr>
        <w:t>việc hưởng b</w:t>
      </w:r>
      <w:r>
        <w:t>ả</w:t>
      </w:r>
      <w:r>
        <w:rPr>
          <w:lang w:val="vi-VN"/>
        </w:rPr>
        <w:t xml:space="preserve">o hiểm xã hội theo mẫu quy định tại Phụ lục 7 ban hành kèm </w:t>
      </w:r>
      <w:r>
        <w:t>t</w:t>
      </w:r>
      <w:r>
        <w:rPr>
          <w:lang w:val="vi-VN"/>
        </w:rPr>
        <w:t>heo Thông tư này trong đó ghi rõ s</w:t>
      </w:r>
      <w:r>
        <w:t xml:space="preserve">ố </w:t>
      </w:r>
      <w:r>
        <w:rPr>
          <w:lang w:val="vi-VN"/>
        </w:rPr>
        <w:t>ngày được lưu trú tại Trạm y t</w:t>
      </w:r>
      <w:r>
        <w:t>ế</w:t>
      </w:r>
      <w:r>
        <w:rPr>
          <w:lang w:val="vi-VN"/>
        </w:rPr>
        <w:t xml:space="preserve"> x</w:t>
      </w:r>
      <w:r>
        <w:t xml:space="preserve">ã </w:t>
      </w:r>
      <w:r>
        <w:rPr>
          <w:lang w:val="vi-VN"/>
        </w:rPr>
        <w:t>và số ngày ngh</w:t>
      </w:r>
      <w:r>
        <w:t>ỉ</w:t>
      </w:r>
      <w:r>
        <w:rPr>
          <w:lang w:val="vi-VN"/>
        </w:rPr>
        <w:t xml:space="preserve"> hư</w:t>
      </w:r>
      <w:r>
        <w:t>ở</w:t>
      </w:r>
      <w:r>
        <w:rPr>
          <w:lang w:val="vi-VN"/>
        </w:rPr>
        <w:t>ng b</w:t>
      </w:r>
      <w:r>
        <w:t>ả</w:t>
      </w:r>
      <w:r>
        <w:rPr>
          <w:lang w:val="vi-VN"/>
        </w:rPr>
        <w:t>o hiểm x</w:t>
      </w:r>
      <w:r>
        <w:t xml:space="preserve">ã </w:t>
      </w:r>
      <w:r>
        <w:rPr>
          <w:lang w:val="vi-VN"/>
        </w:rPr>
        <w:t>hội nhưng không quá 30 ngày.”.</w:t>
      </w:r>
    </w:p>
    <w:p w14:paraId="2CC13B9C" w14:textId="77777777" w:rsidR="00000000" w:rsidRDefault="00000000">
      <w:pPr>
        <w:spacing w:before="120" w:after="280" w:afterAutospacing="1"/>
      </w:pPr>
      <w:bookmarkStart w:id="43" w:name="khoan_12_1"/>
      <w:r>
        <w:rPr>
          <w:lang w:val="vi-VN"/>
        </w:rPr>
        <w:t>12. Sửa đổi</w:t>
      </w:r>
      <w:bookmarkEnd w:id="43"/>
      <w:r>
        <w:rPr>
          <w:lang w:val="vi-VN"/>
        </w:rPr>
        <w:t xml:space="preserve"> </w:t>
      </w:r>
      <w:bookmarkStart w:id="44" w:name="dc_16"/>
      <w:r>
        <w:rPr>
          <w:lang w:val="vi-VN"/>
        </w:rPr>
        <w:t>khoản 2 Điều 20</w:t>
      </w:r>
      <w:bookmarkEnd w:id="44"/>
      <w:r>
        <w:rPr>
          <w:lang w:val="vi-VN"/>
        </w:rPr>
        <w:t xml:space="preserve"> </w:t>
      </w:r>
      <w:bookmarkStart w:id="45" w:name="khoan_12_1_name"/>
      <w:r>
        <w:rPr>
          <w:lang w:val="vi-VN"/>
        </w:rPr>
        <w:t>như sau:</w:t>
      </w:r>
      <w:bookmarkEnd w:id="45"/>
    </w:p>
    <w:p w14:paraId="0C18A2EC" w14:textId="77777777" w:rsidR="00000000" w:rsidRDefault="00000000">
      <w:pPr>
        <w:spacing w:before="120" w:after="280" w:afterAutospacing="1"/>
      </w:pPr>
      <w:r>
        <w:rPr>
          <w:lang w:val="vi-VN"/>
        </w:rPr>
        <w:t xml:space="preserve">“2. Một lần khám </w:t>
      </w:r>
      <w:r>
        <w:t xml:space="preserve">chỉ </w:t>
      </w:r>
      <w:r>
        <w:rPr>
          <w:lang w:val="vi-VN"/>
        </w:rPr>
        <w:t>được cấp một giấy ch</w:t>
      </w:r>
      <w:r>
        <w:t>ứ</w:t>
      </w:r>
      <w:r>
        <w:rPr>
          <w:lang w:val="vi-VN"/>
        </w:rPr>
        <w:t>ng nhận ngh</w:t>
      </w:r>
      <w:r>
        <w:t xml:space="preserve">ỉ </w:t>
      </w:r>
      <w:r>
        <w:rPr>
          <w:lang w:val="vi-VN"/>
        </w:rPr>
        <w:t>việc hư</w:t>
      </w:r>
      <w:r>
        <w:t>ở</w:t>
      </w:r>
      <w:r>
        <w:rPr>
          <w:lang w:val="vi-VN"/>
        </w:rPr>
        <w:t>ng b</w:t>
      </w:r>
      <w:r>
        <w:t>ả</w:t>
      </w:r>
      <w:r>
        <w:rPr>
          <w:lang w:val="vi-VN"/>
        </w:rPr>
        <w:t>o hiểm x</w:t>
      </w:r>
      <w:r>
        <w:t xml:space="preserve">ã </w:t>
      </w:r>
      <w:r>
        <w:rPr>
          <w:lang w:val="vi-VN"/>
        </w:rPr>
        <w:t>hội. Trường hợp người bệnh cần nghỉ d</w:t>
      </w:r>
      <w:r>
        <w:t>à</w:t>
      </w:r>
      <w:r>
        <w:rPr>
          <w:lang w:val="vi-VN"/>
        </w:rPr>
        <w:t>i hơn 30 ngày thì khi h</w:t>
      </w:r>
      <w:r>
        <w:t>ế</w:t>
      </w:r>
      <w:r>
        <w:rPr>
          <w:lang w:val="vi-VN"/>
        </w:rPr>
        <w:t>t hoặc sắp hết thời hạn ngh</w:t>
      </w:r>
      <w:r>
        <w:t xml:space="preserve">ỉ </w:t>
      </w:r>
      <w:r>
        <w:rPr>
          <w:lang w:val="vi-VN"/>
        </w:rPr>
        <w:t>ghi trên giấy chứng nhận ngh</w:t>
      </w:r>
      <w:r>
        <w:t xml:space="preserve">ỉ </w:t>
      </w:r>
      <w:r>
        <w:rPr>
          <w:lang w:val="vi-VN"/>
        </w:rPr>
        <w:t>việc hưởng bảo hiểm xã hội đã được cấp, người bệnh ph</w:t>
      </w:r>
      <w:r>
        <w:t>ả</w:t>
      </w:r>
      <w:r>
        <w:rPr>
          <w:lang w:val="vi-VN"/>
        </w:rPr>
        <w:t>i tiến hành tái khám đ</w:t>
      </w:r>
      <w:r>
        <w:t xml:space="preserve">ể </w:t>
      </w:r>
      <w:r>
        <w:rPr>
          <w:lang w:val="vi-VN"/>
        </w:rPr>
        <w:t>người hành nghề xem xét quyết định.</w:t>
      </w:r>
    </w:p>
    <w:p w14:paraId="282EE3A5" w14:textId="77777777" w:rsidR="00000000" w:rsidRDefault="00000000">
      <w:pPr>
        <w:spacing w:before="120" w:after="280" w:afterAutospacing="1"/>
      </w:pPr>
      <w:r>
        <w:rPr>
          <w:lang w:val="vi-VN"/>
        </w:rPr>
        <w:t xml:space="preserve">Trường hợp người lao động </w:t>
      </w:r>
      <w:r>
        <w:t>tr</w:t>
      </w:r>
      <w:r>
        <w:rPr>
          <w:lang w:val="vi-VN"/>
        </w:rPr>
        <w:t>ong cùng một thời gian được hai chuyên khoa trở lên của các cơ sở khám bệnh, chữa bệnh khác nhau khám và cùn</w:t>
      </w:r>
      <w:r>
        <w:t xml:space="preserve">g </w:t>
      </w:r>
      <w:r>
        <w:rPr>
          <w:lang w:val="vi-VN"/>
        </w:rPr>
        <w:t>được cấp giấy chứng nhận nghỉ việc hưởng bảo hiểm x</w:t>
      </w:r>
      <w:r>
        <w:t xml:space="preserve">ã </w:t>
      </w:r>
      <w:r>
        <w:rPr>
          <w:lang w:val="vi-VN"/>
        </w:rPr>
        <w:t>hội thì ch</w:t>
      </w:r>
      <w:r>
        <w:t xml:space="preserve">ỉ </w:t>
      </w:r>
      <w:r>
        <w:rPr>
          <w:lang w:val="vi-VN"/>
        </w:rPr>
        <w:t>được hư</w:t>
      </w:r>
      <w:r>
        <w:t>ở</w:t>
      </w:r>
      <w:r>
        <w:rPr>
          <w:lang w:val="vi-VN"/>
        </w:rPr>
        <w:t>ng một trong nh</w:t>
      </w:r>
      <w:r>
        <w:t>ữ</w:t>
      </w:r>
      <w:r>
        <w:rPr>
          <w:lang w:val="vi-VN"/>
        </w:rPr>
        <w:t>ng giấy ch</w:t>
      </w:r>
      <w:r>
        <w:t>ứ</w:t>
      </w:r>
      <w:r>
        <w:rPr>
          <w:lang w:val="vi-VN"/>
        </w:rPr>
        <w:t>ng nhận có thời gian ngh</w:t>
      </w:r>
      <w:r>
        <w:t xml:space="preserve">ỉ </w:t>
      </w:r>
      <w:r>
        <w:rPr>
          <w:lang w:val="vi-VN"/>
        </w:rPr>
        <w:t>dài nhất.</w:t>
      </w:r>
    </w:p>
    <w:p w14:paraId="29DFF55A" w14:textId="77777777" w:rsidR="00000000" w:rsidRDefault="00000000">
      <w:pPr>
        <w:spacing w:before="120" w:after="280" w:afterAutospacing="1"/>
      </w:pPr>
      <w:r>
        <w:rPr>
          <w:lang w:val="vi-VN"/>
        </w:rPr>
        <w:t>Trường hợp người lao động khám nhiều chuyên khoa trong cùng một ngày tại cùng một cơ sở khám bệnh, chữa bệnh với nhiều bệnh khác nhau thì ch</w:t>
      </w:r>
      <w:r>
        <w:t xml:space="preserve">ỉ </w:t>
      </w:r>
      <w:r>
        <w:rPr>
          <w:lang w:val="vi-VN"/>
        </w:rPr>
        <w:t>cấp một giấy chứng nhận ngh</w:t>
      </w:r>
      <w:r>
        <w:t xml:space="preserve">ỉ </w:t>
      </w:r>
      <w:r>
        <w:rPr>
          <w:lang w:val="vi-VN"/>
        </w:rPr>
        <w:t>việc hư</w:t>
      </w:r>
      <w:r>
        <w:t>ở</w:t>
      </w:r>
      <w:r>
        <w:rPr>
          <w:lang w:val="vi-VN"/>
        </w:rPr>
        <w:t>ng b</w:t>
      </w:r>
      <w:r>
        <w:t>ả</w:t>
      </w:r>
      <w:r>
        <w:rPr>
          <w:lang w:val="vi-VN"/>
        </w:rPr>
        <w:t>o hiểm x</w:t>
      </w:r>
      <w:r>
        <w:t xml:space="preserve">ã </w:t>
      </w:r>
      <w:r>
        <w:rPr>
          <w:lang w:val="vi-VN"/>
        </w:rPr>
        <w:t>hội và được giải quyết hư</w:t>
      </w:r>
      <w:r>
        <w:t>ở</w:t>
      </w:r>
      <w:r>
        <w:rPr>
          <w:lang w:val="vi-VN"/>
        </w:rPr>
        <w:t>ng chế độ b</w:t>
      </w:r>
      <w:r>
        <w:t>ả</w:t>
      </w:r>
      <w:r>
        <w:rPr>
          <w:lang w:val="vi-VN"/>
        </w:rPr>
        <w:t>o hiểm xã hội đối với bệnh có chế độ cao nhất.</w:t>
      </w:r>
    </w:p>
    <w:p w14:paraId="0FD45152" w14:textId="77777777" w:rsidR="00000000" w:rsidRDefault="00000000">
      <w:pPr>
        <w:spacing w:before="120" w:after="280" w:afterAutospacing="1"/>
      </w:pPr>
      <w:r>
        <w:rPr>
          <w:lang w:val="vi-VN"/>
        </w:rPr>
        <w:t>Trường hợp người bệnh điều trị bệnh lao theo Chương trình Ch</w:t>
      </w:r>
      <w:r>
        <w:t>ố</w:t>
      </w:r>
      <w:r>
        <w:rPr>
          <w:lang w:val="vi-VN"/>
        </w:rPr>
        <w:t>ng lao Quốc gia thì thời gian nghỉ tối đa không quá 180 ngày cho một lần cấp giấy ch</w:t>
      </w:r>
      <w:r>
        <w:t>ứ</w:t>
      </w:r>
      <w:r>
        <w:rPr>
          <w:lang w:val="vi-VN"/>
        </w:rPr>
        <w:t>ng nhận nghỉ việc hưởng bảo hiểm xã hội.</w:t>
      </w:r>
    </w:p>
    <w:p w14:paraId="5F405F2D" w14:textId="77777777" w:rsidR="00000000" w:rsidRDefault="00000000">
      <w:pPr>
        <w:spacing w:before="120" w:after="280" w:afterAutospacing="1"/>
      </w:pPr>
      <w:r>
        <w:rPr>
          <w:lang w:val="vi-VN"/>
        </w:rPr>
        <w:t>Trường hợp người lao động bị sẩy thai, phá thai, nạo, hút thai, thai ch</w:t>
      </w:r>
      <w:r>
        <w:t>ế</w:t>
      </w:r>
      <w:r>
        <w:rPr>
          <w:lang w:val="vi-VN"/>
        </w:rPr>
        <w:t>t lưu mà tuổi thai từ 13 tuần tuổi trở l</w:t>
      </w:r>
      <w:r>
        <w:t>ê</w:t>
      </w:r>
      <w:r>
        <w:rPr>
          <w:lang w:val="vi-VN"/>
        </w:rPr>
        <w:t>n th</w:t>
      </w:r>
      <w:r>
        <w:t xml:space="preserve">ì </w:t>
      </w:r>
      <w:r>
        <w:rPr>
          <w:lang w:val="vi-VN"/>
        </w:rPr>
        <w:t>thời gian ngh</w:t>
      </w:r>
      <w:r>
        <w:t xml:space="preserve">ỉ </w:t>
      </w:r>
      <w:r>
        <w:rPr>
          <w:lang w:val="vi-VN"/>
        </w:rPr>
        <w:t xml:space="preserve">tối </w:t>
      </w:r>
      <w:r>
        <w:t>đ</w:t>
      </w:r>
      <w:r>
        <w:rPr>
          <w:lang w:val="vi-VN"/>
        </w:rPr>
        <w:t>a theo quy định của Luật bảo hiểm x</w:t>
      </w:r>
      <w:r>
        <w:t xml:space="preserve">ã </w:t>
      </w:r>
      <w:r>
        <w:rPr>
          <w:lang w:val="vi-VN"/>
        </w:rPr>
        <w:t>hội nhưng không quá 50 ngày cho một lần cấp giấy chứng nhận nghỉ việc hưởng b</w:t>
      </w:r>
      <w:r>
        <w:t>ả</w:t>
      </w:r>
      <w:r>
        <w:rPr>
          <w:lang w:val="vi-VN"/>
        </w:rPr>
        <w:t>o hi</w:t>
      </w:r>
      <w:r>
        <w:t>ể</w:t>
      </w:r>
      <w:r>
        <w:rPr>
          <w:lang w:val="vi-VN"/>
        </w:rPr>
        <w:t>m xã hội.”</w:t>
      </w:r>
      <w:r>
        <w:t>.</w:t>
      </w:r>
    </w:p>
    <w:p w14:paraId="43901784" w14:textId="77777777" w:rsidR="00000000" w:rsidRDefault="00000000">
      <w:pPr>
        <w:spacing w:before="120" w:after="280" w:afterAutospacing="1"/>
      </w:pPr>
      <w:bookmarkStart w:id="46" w:name="khoan_13_1"/>
      <w:r>
        <w:rPr>
          <w:lang w:val="vi-VN"/>
        </w:rPr>
        <w:t>13. Bổ sung Điều 20a vào sau</w:t>
      </w:r>
      <w:bookmarkEnd w:id="46"/>
      <w:r>
        <w:rPr>
          <w:lang w:val="vi-VN"/>
        </w:rPr>
        <w:t xml:space="preserve"> </w:t>
      </w:r>
      <w:bookmarkStart w:id="47" w:name="dc_17"/>
      <w:r>
        <w:rPr>
          <w:lang w:val="vi-VN"/>
        </w:rPr>
        <w:t>Điều 20</w:t>
      </w:r>
      <w:bookmarkEnd w:id="47"/>
      <w:r>
        <w:rPr>
          <w:lang w:val="vi-VN"/>
        </w:rPr>
        <w:t xml:space="preserve"> </w:t>
      </w:r>
      <w:bookmarkStart w:id="48" w:name="khoan_13_1_name"/>
      <w:r>
        <w:rPr>
          <w:lang w:val="vi-VN"/>
        </w:rPr>
        <w:t>như sau:</w:t>
      </w:r>
      <w:bookmarkEnd w:id="48"/>
    </w:p>
    <w:p w14:paraId="09E2F873" w14:textId="77777777" w:rsidR="00000000" w:rsidRDefault="00000000">
      <w:pPr>
        <w:spacing w:before="120" w:after="280" w:afterAutospacing="1"/>
      </w:pPr>
      <w:r>
        <w:rPr>
          <w:b/>
          <w:bCs/>
          <w:lang w:val="vi-VN"/>
        </w:rPr>
        <w:t>“Điều 20a. Cấp giấy ra viện và giấy chứng nhận nghỉ việc hưởng bảo hi</w:t>
      </w:r>
      <w:r>
        <w:rPr>
          <w:b/>
          <w:bCs/>
        </w:rPr>
        <w:t>ể</w:t>
      </w:r>
      <w:r>
        <w:rPr>
          <w:b/>
          <w:bCs/>
          <w:lang w:val="vi-VN"/>
        </w:rPr>
        <w:t>m x</w:t>
      </w:r>
      <w:r>
        <w:rPr>
          <w:b/>
          <w:bCs/>
        </w:rPr>
        <w:t xml:space="preserve">ã </w:t>
      </w:r>
      <w:r>
        <w:rPr>
          <w:b/>
          <w:bCs/>
          <w:lang w:val="vi-VN"/>
        </w:rPr>
        <w:t>hội đối với người nhiễm COV</w:t>
      </w:r>
      <w:r>
        <w:rPr>
          <w:b/>
          <w:bCs/>
        </w:rPr>
        <w:t>I</w:t>
      </w:r>
      <w:r>
        <w:rPr>
          <w:b/>
          <w:bCs/>
          <w:lang w:val="vi-VN"/>
        </w:rPr>
        <w:t xml:space="preserve">D-19 điều trị tại các </w:t>
      </w:r>
      <w:r>
        <w:rPr>
          <w:b/>
          <w:bCs/>
        </w:rPr>
        <w:t>cơ s</w:t>
      </w:r>
      <w:r>
        <w:rPr>
          <w:b/>
          <w:bCs/>
          <w:lang w:val="vi-VN"/>
        </w:rPr>
        <w:t>ở khám bệnh, chữa bệnh như sau:</w:t>
      </w:r>
    </w:p>
    <w:p w14:paraId="636210EB" w14:textId="77777777" w:rsidR="00000000" w:rsidRDefault="00000000">
      <w:pPr>
        <w:spacing w:before="120" w:after="280" w:afterAutospacing="1"/>
      </w:pPr>
      <w:r>
        <w:rPr>
          <w:lang w:val="vi-VN"/>
        </w:rPr>
        <w:t>1. Đ</w:t>
      </w:r>
      <w:r>
        <w:t>ố</w:t>
      </w:r>
      <w:r>
        <w:rPr>
          <w:lang w:val="vi-VN"/>
        </w:rPr>
        <w:t xml:space="preserve">i </w:t>
      </w:r>
      <w:r>
        <w:t>t</w:t>
      </w:r>
      <w:r>
        <w:rPr>
          <w:lang w:val="vi-VN"/>
        </w:rPr>
        <w:t>ượng cấp:</w:t>
      </w:r>
    </w:p>
    <w:p w14:paraId="442FE99A" w14:textId="77777777" w:rsidR="00000000" w:rsidRDefault="00000000">
      <w:pPr>
        <w:spacing w:before="120" w:after="280" w:afterAutospacing="1"/>
      </w:pPr>
      <w:r>
        <w:rPr>
          <w:lang w:val="vi-VN"/>
        </w:rPr>
        <w:t>Người nhiễm COVID-19 điều trị nội trú hoặc ngoại trú tại các cơ sở khám bệnh, chữa bệnh sau đây:</w:t>
      </w:r>
    </w:p>
    <w:p w14:paraId="7D2197CD" w14:textId="77777777" w:rsidR="00000000" w:rsidRDefault="00000000">
      <w:pPr>
        <w:spacing w:before="120" w:after="280" w:afterAutospacing="1"/>
      </w:pPr>
      <w:r>
        <w:rPr>
          <w:lang w:val="vi-VN"/>
        </w:rPr>
        <w:t>a) Cơ sở khám bệnh, chữa bệnh được thành lập theo quy định của Luật khám bệnh, chữa bệnh năm 2009</w:t>
      </w:r>
      <w:r>
        <w:t>;</w:t>
      </w:r>
    </w:p>
    <w:p w14:paraId="0CC99208" w14:textId="77777777" w:rsidR="00000000" w:rsidRDefault="00000000">
      <w:pPr>
        <w:spacing w:before="120" w:after="280" w:afterAutospacing="1"/>
      </w:pPr>
      <w:r>
        <w:rPr>
          <w:lang w:val="vi-VN"/>
        </w:rPr>
        <w:t xml:space="preserve">b) Các cơ sở thu dung, điều trị COVID-19 được thành lập theo quy định tại </w:t>
      </w:r>
      <w:bookmarkStart w:id="49" w:name="dc_18"/>
      <w:r>
        <w:rPr>
          <w:lang w:val="vi-VN"/>
        </w:rPr>
        <w:t>điểm a khoản 1 Điều 1 Nghị quyết số 168/NQ-CP ngày 31 tháng 12 năm 2021</w:t>
      </w:r>
      <w:bookmarkEnd w:id="49"/>
      <w:r>
        <w:rPr>
          <w:lang w:val="vi-VN"/>
        </w:rPr>
        <w:t xml:space="preserve"> của Chính phủ về một số cơ ch</w:t>
      </w:r>
      <w:r>
        <w:t xml:space="preserve">ế, </w:t>
      </w:r>
      <w:r>
        <w:rPr>
          <w:lang w:val="vi-VN"/>
        </w:rPr>
        <w:t>chính sách trong phòng, chống dịch COVID-19, như sau:</w:t>
      </w:r>
    </w:p>
    <w:p w14:paraId="2BF3E871" w14:textId="77777777" w:rsidR="00000000" w:rsidRDefault="00000000">
      <w:pPr>
        <w:spacing w:before="120" w:after="280" w:afterAutospacing="1"/>
      </w:pPr>
      <w:r>
        <w:rPr>
          <w:lang w:val="vi-VN"/>
        </w:rPr>
        <w:t>- Bệnh viện d</w:t>
      </w:r>
      <w:r>
        <w:t xml:space="preserve">ã </w:t>
      </w:r>
      <w:r>
        <w:rPr>
          <w:lang w:val="vi-VN"/>
        </w:rPr>
        <w:t xml:space="preserve">chiến điều </w:t>
      </w:r>
      <w:r>
        <w:t>trị</w:t>
      </w:r>
      <w:r>
        <w:rPr>
          <w:lang w:val="vi-VN"/>
        </w:rPr>
        <w:t xml:space="preserve"> COV</w:t>
      </w:r>
      <w:r>
        <w:t>I</w:t>
      </w:r>
      <w:r>
        <w:rPr>
          <w:lang w:val="vi-VN"/>
        </w:rPr>
        <w:t>D-19</w:t>
      </w:r>
      <w:r>
        <w:t>;</w:t>
      </w:r>
    </w:p>
    <w:p w14:paraId="4728FEFB" w14:textId="77777777" w:rsidR="00000000" w:rsidRDefault="00000000">
      <w:pPr>
        <w:spacing w:before="120" w:after="280" w:afterAutospacing="1"/>
      </w:pPr>
      <w:r>
        <w:rPr>
          <w:lang w:val="vi-VN"/>
        </w:rPr>
        <w:t>- Bệnh viện điều trị COVID-19;</w:t>
      </w:r>
    </w:p>
    <w:p w14:paraId="0ACACB6A" w14:textId="77777777" w:rsidR="00000000" w:rsidRDefault="00000000">
      <w:pPr>
        <w:spacing w:before="120" w:after="280" w:afterAutospacing="1"/>
      </w:pPr>
      <w:r>
        <w:rPr>
          <w:lang w:val="vi-VN"/>
        </w:rPr>
        <w:t>- Bệnh viện hồi sức cấp c</w:t>
      </w:r>
      <w:r>
        <w:t>ứ</w:t>
      </w:r>
      <w:r>
        <w:rPr>
          <w:lang w:val="vi-VN"/>
        </w:rPr>
        <w:t>u COVID-19;</w:t>
      </w:r>
    </w:p>
    <w:p w14:paraId="20EA4806" w14:textId="77777777" w:rsidR="00000000" w:rsidRDefault="00000000">
      <w:pPr>
        <w:spacing w:before="120" w:after="280" w:afterAutospacing="1"/>
      </w:pPr>
      <w:r>
        <w:rPr>
          <w:lang w:val="vi-VN"/>
        </w:rPr>
        <w:t>- Trung tâm hồi s</w:t>
      </w:r>
      <w:r>
        <w:t>ứ</w:t>
      </w:r>
      <w:r>
        <w:rPr>
          <w:lang w:val="vi-VN"/>
        </w:rPr>
        <w:t>c tích cực người bệnh COVID-19</w:t>
      </w:r>
      <w:r>
        <w:t>.</w:t>
      </w:r>
    </w:p>
    <w:p w14:paraId="56D9CF97" w14:textId="77777777" w:rsidR="00000000" w:rsidRDefault="00000000">
      <w:pPr>
        <w:spacing w:before="120" w:after="280" w:afterAutospacing="1"/>
      </w:pPr>
      <w:r>
        <w:rPr>
          <w:lang w:val="vi-VN"/>
        </w:rPr>
        <w:t>2. Thẩm quyền cấp:</w:t>
      </w:r>
    </w:p>
    <w:p w14:paraId="7CFDC3A5" w14:textId="77777777" w:rsidR="00000000" w:rsidRDefault="00000000">
      <w:pPr>
        <w:spacing w:before="120" w:after="280" w:afterAutospacing="1"/>
      </w:pPr>
      <w:r>
        <w:rPr>
          <w:lang w:val="vi-VN"/>
        </w:rPr>
        <w:t>Người đứng đ</w:t>
      </w:r>
      <w:r>
        <w:t>ầ</w:t>
      </w:r>
      <w:r>
        <w:rPr>
          <w:lang w:val="vi-VN"/>
        </w:rPr>
        <w:t>u các cơ s</w:t>
      </w:r>
      <w:r>
        <w:t xml:space="preserve">ở </w:t>
      </w:r>
      <w:r>
        <w:rPr>
          <w:lang w:val="vi-VN"/>
        </w:rPr>
        <w:t>quy định tại khoản 1 Điều n</w:t>
      </w:r>
      <w:r>
        <w:t>à</w:t>
      </w:r>
      <w:r>
        <w:rPr>
          <w:lang w:val="vi-VN"/>
        </w:rPr>
        <w:t>y hoặc người được người đứng đầu ủy quyền theo quy định của pháp luật</w:t>
      </w:r>
      <w:r>
        <w:t>.</w:t>
      </w:r>
    </w:p>
    <w:p w14:paraId="2E479172" w14:textId="77777777" w:rsidR="00000000" w:rsidRDefault="00000000">
      <w:pPr>
        <w:spacing w:before="120" w:after="280" w:afterAutospacing="1"/>
      </w:pPr>
      <w:r>
        <w:rPr>
          <w:lang w:val="vi-VN"/>
        </w:rPr>
        <w:t>3. Quy định về cấp giấy ra viện và giấy chứng nhận ngh</w:t>
      </w:r>
      <w:r>
        <w:t xml:space="preserve">ỉ </w:t>
      </w:r>
      <w:r>
        <w:rPr>
          <w:lang w:val="vi-VN"/>
        </w:rPr>
        <w:t>việc hưởng b</w:t>
      </w:r>
      <w:r>
        <w:t>ả</w:t>
      </w:r>
      <w:r>
        <w:rPr>
          <w:lang w:val="vi-VN"/>
        </w:rPr>
        <w:t>o hi</w:t>
      </w:r>
      <w:r>
        <w:t>ể</w:t>
      </w:r>
      <w:r>
        <w:rPr>
          <w:lang w:val="vi-VN"/>
        </w:rPr>
        <w:t>m x</w:t>
      </w:r>
      <w:r>
        <w:t xml:space="preserve">ã </w:t>
      </w:r>
      <w:r>
        <w:rPr>
          <w:lang w:val="vi-VN"/>
        </w:rPr>
        <w:t>hội:</w:t>
      </w:r>
    </w:p>
    <w:p w14:paraId="0AA389AD" w14:textId="77777777" w:rsidR="00000000" w:rsidRDefault="00000000">
      <w:pPr>
        <w:spacing w:before="120" w:after="280" w:afterAutospacing="1"/>
      </w:pPr>
      <w:r>
        <w:rPr>
          <w:lang w:val="vi-VN"/>
        </w:rPr>
        <w:t>a) Người bệnh sau khi kết thúc điều trị tại các cơ sở khám bệnh, chữa bệnh được cấp giấy ra viện và giấy chứng nhận nghỉ việc hưởng bảo hiểm xã hội theo quy định tại Thông tư này. Trường hợp giấy đã cấp trước ngày Thông tư này có hiệu lực không đúng m</w:t>
      </w:r>
      <w:r>
        <w:t>ẫ</w:t>
      </w:r>
      <w:r>
        <w:rPr>
          <w:lang w:val="vi-VN"/>
        </w:rPr>
        <w:t>u theo quy định Thông tư số 56/2017/TT-BYT, cơ sở khám bệnh, chữa bệnh có trách nhiệm c</w:t>
      </w:r>
      <w:r>
        <w:t>ấ</w:t>
      </w:r>
      <w:r>
        <w:rPr>
          <w:lang w:val="vi-VN"/>
        </w:rPr>
        <w:t xml:space="preserve">p </w:t>
      </w:r>
      <w:r>
        <w:t>l</w:t>
      </w:r>
      <w:r>
        <w:rPr>
          <w:lang w:val="vi-VN"/>
        </w:rPr>
        <w:t>ại theo quy định tại Th</w:t>
      </w:r>
      <w:r>
        <w:t>ô</w:t>
      </w:r>
      <w:r>
        <w:rPr>
          <w:lang w:val="vi-VN"/>
        </w:rPr>
        <w:t>ng tư này. Đối với giấy ra viện ghi ngày vào viện, ngày ra viện theo hồ sơ bệnh án điều trị nội trú; ngày, tháng, năm trên phần ch</w:t>
      </w:r>
      <w:r>
        <w:t xml:space="preserve">ữ </w:t>
      </w:r>
      <w:r>
        <w:rPr>
          <w:lang w:val="vi-VN"/>
        </w:rPr>
        <w:t>ký của người hành nghề theo ngày cấp:</w:t>
      </w:r>
    </w:p>
    <w:p w14:paraId="3EE55B5C" w14:textId="77777777" w:rsidR="00000000" w:rsidRDefault="00000000">
      <w:pPr>
        <w:spacing w:before="120" w:after="280" w:afterAutospacing="1"/>
      </w:pPr>
      <w:r>
        <w:rPr>
          <w:lang w:val="vi-VN"/>
        </w:rPr>
        <w:t>b) Trường hợp người lao động đã điều trị COVID-19 nhưng chưa được cấp giấy ra viện hoặc giấy chứng nhận nghỉ việc hưởng bảo hiểm x</w:t>
      </w:r>
      <w:r>
        <w:t xml:space="preserve">ã </w:t>
      </w:r>
      <w:r>
        <w:rPr>
          <w:lang w:val="vi-VN"/>
        </w:rPr>
        <w:t xml:space="preserve">hội, cơ sở khám bệnh, chữa bệnh nơi người lao động đã điều trị COVID-19 căn cứ đề nghị của người đó và hồ sơ bệnh </w:t>
      </w:r>
      <w:r>
        <w:t>á</w:t>
      </w:r>
      <w:r>
        <w:rPr>
          <w:lang w:val="vi-VN"/>
        </w:rPr>
        <w:t>n để c</w:t>
      </w:r>
      <w:r>
        <w:t>ấ</w:t>
      </w:r>
      <w:r>
        <w:rPr>
          <w:lang w:val="vi-VN"/>
        </w:rPr>
        <w:t>p giấy ra viện hoặc gi</w:t>
      </w:r>
      <w:r>
        <w:t>ấ</w:t>
      </w:r>
      <w:r>
        <w:rPr>
          <w:lang w:val="vi-VN"/>
        </w:rPr>
        <w:t>y chứng nhận ngh</w:t>
      </w:r>
      <w:r>
        <w:t xml:space="preserve">ỉ </w:t>
      </w:r>
      <w:r>
        <w:rPr>
          <w:lang w:val="vi-VN"/>
        </w:rPr>
        <w:t>việc hưởng bảo hiểm x</w:t>
      </w:r>
      <w:r>
        <w:t xml:space="preserve">ã </w:t>
      </w:r>
      <w:r>
        <w:rPr>
          <w:lang w:val="vi-VN"/>
        </w:rPr>
        <w:t xml:space="preserve">hội. Đối với giấy ra viện ghi ngày vào viện và ngày ra viện ghi theo hồ sơ bệnh </w:t>
      </w:r>
      <w:r>
        <w:t>á</w:t>
      </w:r>
      <w:r>
        <w:rPr>
          <w:lang w:val="vi-VN"/>
        </w:rPr>
        <w:t>n điều trị nội trú: ngày, tháng, năm trên phần chữ ký của người hành nghề theo ngày cấp</w:t>
      </w:r>
      <w:r>
        <w:t>;</w:t>
      </w:r>
    </w:p>
    <w:p w14:paraId="7FEEA405" w14:textId="77777777" w:rsidR="00000000" w:rsidRDefault="00000000">
      <w:pPr>
        <w:spacing w:before="120" w:after="280" w:afterAutospacing="1"/>
      </w:pPr>
      <w:r>
        <w:rPr>
          <w:lang w:val="vi-VN"/>
        </w:rPr>
        <w:t xml:space="preserve">c) Trường hợp người bệnh sau khi ra viện và trong giấy ra viện có ghi thông tin về thời gian tiếp tục điều trị ngoại trú hoặc thời gian cách ly </w:t>
      </w:r>
      <w:r>
        <w:t xml:space="preserve">thì </w:t>
      </w:r>
      <w:r>
        <w:rPr>
          <w:lang w:val="vi-VN"/>
        </w:rPr>
        <w:t>thời gian ngh</w:t>
      </w:r>
      <w:r>
        <w:t xml:space="preserve">ỉ </w:t>
      </w:r>
      <w:r>
        <w:rPr>
          <w:lang w:val="vi-VN"/>
        </w:rPr>
        <w:t>việc được xác định theo thời gian ghi trong giấ</w:t>
      </w:r>
      <w:r>
        <w:t xml:space="preserve">y </w:t>
      </w:r>
      <w:r>
        <w:rPr>
          <w:lang w:val="vi-VN"/>
        </w:rPr>
        <w:t>ra viện;</w:t>
      </w:r>
    </w:p>
    <w:p w14:paraId="01175E96" w14:textId="77777777" w:rsidR="00000000" w:rsidRDefault="00000000">
      <w:pPr>
        <w:spacing w:before="120" w:after="280" w:afterAutospacing="1"/>
      </w:pPr>
      <w:r>
        <w:rPr>
          <w:lang w:val="vi-VN"/>
        </w:rPr>
        <w:t>d) Trường hợp người bệnh sau khi ra viện và trong giấy ra viện không ghi thông tin về thời gian tiếp tục điều trị ngoại trú nhưng người bệnh ph</w:t>
      </w:r>
      <w:r>
        <w:t>ả</w:t>
      </w:r>
      <w:r>
        <w:rPr>
          <w:lang w:val="vi-VN"/>
        </w:rPr>
        <w:t>i cách ly theo quy định thì thời gian nghỉ việc được xác định theo thời gian cách ly quy định tại Phụ lục 9 ban hành kèm theo Thông tư này;</w:t>
      </w:r>
    </w:p>
    <w:p w14:paraId="78946340" w14:textId="77777777" w:rsidR="00000000" w:rsidRDefault="00000000">
      <w:pPr>
        <w:spacing w:before="120" w:after="280" w:afterAutospacing="1"/>
      </w:pPr>
      <w:r>
        <w:rPr>
          <w:lang w:val="vi-VN"/>
        </w:rPr>
        <w:t>đ) Trường hợp cơ s</w:t>
      </w:r>
      <w:r>
        <w:t xml:space="preserve">ở </w:t>
      </w:r>
      <w:r>
        <w:rPr>
          <w:lang w:val="vi-VN"/>
        </w:rPr>
        <w:t>thu dung, điều tr</w:t>
      </w:r>
      <w:r>
        <w:t>ị</w:t>
      </w:r>
      <w:r>
        <w:rPr>
          <w:lang w:val="vi-VN"/>
        </w:rPr>
        <w:t xml:space="preserve"> COV</w:t>
      </w:r>
      <w:r>
        <w:t>I</w:t>
      </w:r>
      <w:r>
        <w:rPr>
          <w:lang w:val="vi-VN"/>
        </w:rPr>
        <w:t>D-19 đ</w:t>
      </w:r>
      <w:r>
        <w:t>ã giải</w:t>
      </w:r>
      <w:r>
        <w:rPr>
          <w:lang w:val="vi-VN"/>
        </w:rPr>
        <w:t xml:space="preserve"> th</w:t>
      </w:r>
      <w:r>
        <w:t>ể</w:t>
      </w:r>
      <w:r>
        <w:rPr>
          <w:lang w:val="vi-VN"/>
        </w:rPr>
        <w:t>, cơ s</w:t>
      </w:r>
      <w:r>
        <w:t xml:space="preserve">ở </w:t>
      </w:r>
      <w:r>
        <w:rPr>
          <w:lang w:val="vi-VN"/>
        </w:rPr>
        <w:t xml:space="preserve">khám bệnh, chữa bệnh được giao phụ trách quản lý, điều hành cơ sở thu dung, điều trị COVID-19 theo quy định tại </w:t>
      </w:r>
      <w:bookmarkStart w:id="50" w:name="dc_19"/>
      <w:r>
        <w:rPr>
          <w:lang w:val="vi-VN"/>
        </w:rPr>
        <w:t>khoản c mục V Quyết định số 4111/QĐ-BYT ngày 26 tháng 8 năm 2021</w:t>
      </w:r>
      <w:bookmarkEnd w:id="50"/>
      <w:r>
        <w:rPr>
          <w:lang w:val="vi-VN"/>
        </w:rPr>
        <w:t xml:space="preserve"> của Bộ trưởng Bộ Y tế về việc ban hành t</w:t>
      </w:r>
      <w:r>
        <w:t>à</w:t>
      </w:r>
      <w:r>
        <w:rPr>
          <w:lang w:val="vi-VN"/>
        </w:rPr>
        <w:t>i liệu hướng dẫn thiết lập cơ sở thu dung, điều trị COVID-19 theo mô hình tháp 3 tầng chịu trách nhiệm c</w:t>
      </w:r>
      <w:r>
        <w:t>ấ</w:t>
      </w:r>
      <w:r>
        <w:rPr>
          <w:lang w:val="vi-VN"/>
        </w:rPr>
        <w:t>p hoặc cấp lại hoặc cấp mới giấy ra viện, giấy chứng nhận ngh</w:t>
      </w:r>
      <w:r>
        <w:t xml:space="preserve">ỉ </w:t>
      </w:r>
      <w:r>
        <w:rPr>
          <w:lang w:val="vi-VN"/>
        </w:rPr>
        <w:t>việc hư</w:t>
      </w:r>
      <w:r>
        <w:t>ở</w:t>
      </w:r>
      <w:r>
        <w:rPr>
          <w:lang w:val="vi-VN"/>
        </w:rPr>
        <w:t>ng b</w:t>
      </w:r>
      <w:r>
        <w:t>ả</w:t>
      </w:r>
      <w:r>
        <w:rPr>
          <w:lang w:val="vi-VN"/>
        </w:rPr>
        <w:t>o hiểm x</w:t>
      </w:r>
      <w:r>
        <w:t xml:space="preserve">ã </w:t>
      </w:r>
      <w:r>
        <w:rPr>
          <w:lang w:val="vi-VN"/>
        </w:rPr>
        <w:t>hội cho người bệnh;</w:t>
      </w:r>
    </w:p>
    <w:p w14:paraId="6FB08862" w14:textId="77777777" w:rsidR="00000000" w:rsidRDefault="00000000">
      <w:pPr>
        <w:spacing w:before="120" w:after="280" w:afterAutospacing="1"/>
      </w:pPr>
      <w:r>
        <w:rPr>
          <w:lang w:val="vi-VN"/>
        </w:rPr>
        <w:t>e) Việc cấp, sử dụng mẫu giấy ra viện và giấy chứng nhận nghỉ việc hư</w:t>
      </w:r>
      <w:r>
        <w:t>ở</w:t>
      </w:r>
      <w:r>
        <w:rPr>
          <w:lang w:val="vi-VN"/>
        </w:rPr>
        <w:t>ng b</w:t>
      </w:r>
      <w:r>
        <w:t>ả</w:t>
      </w:r>
      <w:r>
        <w:rPr>
          <w:lang w:val="vi-VN"/>
        </w:rPr>
        <w:t>o hi</w:t>
      </w:r>
      <w:r>
        <w:t>ể</w:t>
      </w:r>
      <w:r>
        <w:rPr>
          <w:lang w:val="vi-VN"/>
        </w:rPr>
        <w:t xml:space="preserve">m xã hội theo quy định </w:t>
      </w:r>
      <w:r>
        <w:t xml:space="preserve">tại </w:t>
      </w:r>
      <w:r>
        <w:rPr>
          <w:lang w:val="vi-VN"/>
        </w:rPr>
        <w:t>Phụ lục 3 và Phụ lục 7 ban hành kèm theo Thông tư này</w:t>
      </w:r>
      <w:r>
        <w:t>.”.</w:t>
      </w:r>
    </w:p>
    <w:p w14:paraId="626CFFD3" w14:textId="77777777" w:rsidR="00000000" w:rsidRDefault="00000000">
      <w:pPr>
        <w:spacing w:before="120" w:after="280" w:afterAutospacing="1"/>
      </w:pPr>
      <w:bookmarkStart w:id="51" w:name="khoan_14_1"/>
      <w:r>
        <w:rPr>
          <w:lang w:val="vi-VN"/>
        </w:rPr>
        <w:t>14. Sửa đổi</w:t>
      </w:r>
      <w:bookmarkEnd w:id="51"/>
      <w:r>
        <w:rPr>
          <w:lang w:val="vi-VN"/>
        </w:rPr>
        <w:t xml:space="preserve"> </w:t>
      </w:r>
      <w:bookmarkStart w:id="52" w:name="dc_20"/>
      <w:r>
        <w:rPr>
          <w:lang w:val="vi-VN"/>
        </w:rPr>
        <w:t>Điều 21</w:t>
      </w:r>
      <w:bookmarkEnd w:id="52"/>
      <w:r>
        <w:rPr>
          <w:lang w:val="vi-VN"/>
        </w:rPr>
        <w:t xml:space="preserve"> </w:t>
      </w:r>
      <w:bookmarkStart w:id="53" w:name="khoan_14_1_name"/>
      <w:r>
        <w:rPr>
          <w:lang w:val="vi-VN"/>
        </w:rPr>
        <w:t>như sau:</w:t>
      </w:r>
      <w:bookmarkEnd w:id="53"/>
    </w:p>
    <w:p w14:paraId="0A9F34F8" w14:textId="77777777" w:rsidR="00000000" w:rsidRDefault="00000000">
      <w:pPr>
        <w:spacing w:before="120" w:after="280" w:afterAutospacing="1"/>
      </w:pPr>
      <w:r>
        <w:rPr>
          <w:b/>
          <w:bCs/>
          <w:lang w:val="vi-VN"/>
        </w:rPr>
        <w:t>“Điều 21. Hình thức cấp ch</w:t>
      </w:r>
      <w:r>
        <w:rPr>
          <w:b/>
          <w:bCs/>
        </w:rPr>
        <w:t>ứ</w:t>
      </w:r>
      <w:r>
        <w:rPr>
          <w:b/>
          <w:bCs/>
          <w:lang w:val="vi-VN"/>
        </w:rPr>
        <w:t xml:space="preserve">ng nhận nghỉ việc </w:t>
      </w:r>
      <w:r>
        <w:rPr>
          <w:b/>
          <w:bCs/>
        </w:rPr>
        <w:t xml:space="preserve">hưởng </w:t>
      </w:r>
      <w:r>
        <w:rPr>
          <w:b/>
          <w:bCs/>
          <w:lang w:val="vi-VN"/>
        </w:rPr>
        <w:t xml:space="preserve">bảo hiểm xã hội và cách ghi nội dung giấy </w:t>
      </w:r>
      <w:r>
        <w:rPr>
          <w:b/>
          <w:bCs/>
        </w:rPr>
        <w:t xml:space="preserve">tờ </w:t>
      </w:r>
      <w:r>
        <w:rPr>
          <w:b/>
          <w:bCs/>
          <w:lang w:val="vi-VN"/>
        </w:rPr>
        <w:t>chứng nhận ngh</w:t>
      </w:r>
      <w:r>
        <w:rPr>
          <w:b/>
          <w:bCs/>
        </w:rPr>
        <w:t xml:space="preserve">ỉ </w:t>
      </w:r>
      <w:r>
        <w:rPr>
          <w:b/>
          <w:bCs/>
          <w:lang w:val="vi-VN"/>
        </w:rPr>
        <w:t>việc hư</w:t>
      </w:r>
      <w:r>
        <w:rPr>
          <w:b/>
          <w:bCs/>
        </w:rPr>
        <w:t>ở</w:t>
      </w:r>
      <w:r>
        <w:rPr>
          <w:b/>
          <w:bCs/>
          <w:lang w:val="vi-VN"/>
        </w:rPr>
        <w:t>ng bảo hiểm xã hội</w:t>
      </w:r>
    </w:p>
    <w:p w14:paraId="18BFD67A" w14:textId="77777777" w:rsidR="00000000" w:rsidRDefault="00000000">
      <w:pPr>
        <w:spacing w:before="120" w:after="280" w:afterAutospacing="1"/>
      </w:pPr>
      <w:r>
        <w:rPr>
          <w:lang w:val="vi-VN"/>
        </w:rPr>
        <w:t>1. Đối với trường hợp người lao động hoặc con dưới 07 tu</w:t>
      </w:r>
      <w:r>
        <w:t>ổ</w:t>
      </w:r>
      <w:r>
        <w:rPr>
          <w:lang w:val="vi-VN"/>
        </w:rPr>
        <w:t>i của người lao động đ</w:t>
      </w:r>
      <w:r>
        <w:t xml:space="preserve">ã </w:t>
      </w:r>
      <w:r>
        <w:rPr>
          <w:lang w:val="vi-VN"/>
        </w:rPr>
        <w:t>điều trị nội trú: Giấy ra viện theo m</w:t>
      </w:r>
      <w:r>
        <w:t>ẫ</w:t>
      </w:r>
      <w:r>
        <w:rPr>
          <w:lang w:val="vi-VN"/>
        </w:rPr>
        <w:t>u quy định tại Phụ lục 3 ban hành kèm theo Th</w:t>
      </w:r>
      <w:r>
        <w:t>ô</w:t>
      </w:r>
      <w:r>
        <w:rPr>
          <w:lang w:val="vi-VN"/>
        </w:rPr>
        <w:t>ng tư này.</w:t>
      </w:r>
    </w:p>
    <w:p w14:paraId="1293CBA2" w14:textId="77777777" w:rsidR="00000000" w:rsidRDefault="00000000">
      <w:pPr>
        <w:spacing w:before="120" w:after="280" w:afterAutospacing="1"/>
      </w:pPr>
      <w:r>
        <w:rPr>
          <w:lang w:val="vi-VN"/>
        </w:rPr>
        <w:t>Đối với trường hợp có chuyển viện trong quá trình điều trị thì có thêm bản sao hợp lệ giấy chuyển viện.</w:t>
      </w:r>
    </w:p>
    <w:p w14:paraId="4AF7BA00" w14:textId="77777777" w:rsidR="00000000" w:rsidRDefault="00000000">
      <w:pPr>
        <w:spacing w:before="120" w:after="280" w:afterAutospacing="1"/>
      </w:pPr>
      <w:r>
        <w:rPr>
          <w:lang w:val="vi-VN"/>
        </w:rPr>
        <w:t>Đối với trường hợp người bệnh tử vong tại cơ sở khám bệnh, chữa bệnh thì không phải cấp giấy ra viện. Việc thực hiện chế độ bảo hiểm x</w:t>
      </w:r>
      <w:r>
        <w:t xml:space="preserve">ã </w:t>
      </w:r>
      <w:r>
        <w:rPr>
          <w:lang w:val="vi-VN"/>
        </w:rPr>
        <w:t>hội cho khoảng thời gian người bệnh điều trị tại cơ sở khám bệnh, chữa bệnh trước khi tử vong được c</w:t>
      </w:r>
      <w:r>
        <w:t>ă</w:t>
      </w:r>
      <w:r>
        <w:rPr>
          <w:lang w:val="vi-VN"/>
        </w:rPr>
        <w:t xml:space="preserve">n cứ vào thời gian ghi </w:t>
      </w:r>
      <w:r>
        <w:t xml:space="preserve">trên </w:t>
      </w:r>
      <w:r>
        <w:rPr>
          <w:lang w:val="vi-VN"/>
        </w:rPr>
        <w:t>giấy báo tử theo quy định tại Thông tư số 24/2020/TT-BYT ngày 28 tháng 12 năm 2020 của Bộ Y t</w:t>
      </w:r>
      <w:r>
        <w:t xml:space="preserve">ế </w:t>
      </w:r>
      <w:r>
        <w:rPr>
          <w:lang w:val="vi-VN"/>
        </w:rPr>
        <w:t>quy định về phi</w:t>
      </w:r>
      <w:r>
        <w:t>ế</w:t>
      </w:r>
      <w:r>
        <w:rPr>
          <w:lang w:val="vi-VN"/>
        </w:rPr>
        <w:t>u chẩn đoán nguyên nhân t</w:t>
      </w:r>
      <w:r>
        <w:t xml:space="preserve">ử </w:t>
      </w:r>
      <w:r>
        <w:rPr>
          <w:lang w:val="vi-VN"/>
        </w:rPr>
        <w:t>vong, cấp giấy báo tử v</w:t>
      </w:r>
      <w:r>
        <w:t xml:space="preserve">à </w:t>
      </w:r>
      <w:r>
        <w:rPr>
          <w:lang w:val="vi-VN"/>
        </w:rPr>
        <w:t>thống kê t</w:t>
      </w:r>
      <w:r>
        <w:t xml:space="preserve">ử </w:t>
      </w:r>
      <w:r>
        <w:rPr>
          <w:lang w:val="vi-VN"/>
        </w:rPr>
        <w:t>vong tại cơ sở khám bệnh, chữa bệnh.</w:t>
      </w:r>
    </w:p>
    <w:p w14:paraId="1CA77C07" w14:textId="77777777" w:rsidR="00000000" w:rsidRDefault="00000000">
      <w:pPr>
        <w:spacing w:before="120" w:after="280" w:afterAutospacing="1"/>
      </w:pPr>
      <w:r>
        <w:rPr>
          <w:lang w:val="vi-VN"/>
        </w:rPr>
        <w:t>2. Đối với trư</w:t>
      </w:r>
      <w:r>
        <w:t>ờ</w:t>
      </w:r>
      <w:r>
        <w:rPr>
          <w:lang w:val="vi-VN"/>
        </w:rPr>
        <w:t>ng hợp người lao động hoặc con dưới 07 tu</w:t>
      </w:r>
      <w:r>
        <w:t>ổ</w:t>
      </w:r>
      <w:r>
        <w:rPr>
          <w:lang w:val="vi-VN"/>
        </w:rPr>
        <w:t>i của người lao động đang điều trị ngoại trú: gi</w:t>
      </w:r>
      <w:r>
        <w:t>ấ</w:t>
      </w:r>
      <w:r>
        <w:rPr>
          <w:lang w:val="vi-VN"/>
        </w:rPr>
        <w:t>y chứng nhận ngh</w:t>
      </w:r>
      <w:r>
        <w:t xml:space="preserve">ỉ </w:t>
      </w:r>
      <w:r>
        <w:rPr>
          <w:lang w:val="vi-VN"/>
        </w:rPr>
        <w:t>việc hư</w:t>
      </w:r>
      <w:r>
        <w:t>ở</w:t>
      </w:r>
      <w:r>
        <w:rPr>
          <w:lang w:val="vi-VN"/>
        </w:rPr>
        <w:t>ng bảo hiểm x</w:t>
      </w:r>
      <w:r>
        <w:t xml:space="preserve">ã </w:t>
      </w:r>
      <w:r>
        <w:rPr>
          <w:lang w:val="vi-VN"/>
        </w:rPr>
        <w:t>hội theo m</w:t>
      </w:r>
      <w:r>
        <w:t>ẫ</w:t>
      </w:r>
      <w:r>
        <w:rPr>
          <w:lang w:val="vi-VN"/>
        </w:rPr>
        <w:t>u quy định tại Phụ lục 7 ban hành kèm theo Thông tư này.</w:t>
      </w:r>
    </w:p>
    <w:p w14:paraId="604DCCD7" w14:textId="77777777" w:rsidR="00000000" w:rsidRDefault="00000000">
      <w:pPr>
        <w:spacing w:before="120" w:after="280" w:afterAutospacing="1"/>
      </w:pPr>
      <w:r>
        <w:rPr>
          <w:lang w:val="vi-VN"/>
        </w:rPr>
        <w:t xml:space="preserve">Trường hợp người bệnh cần nghỉ </w:t>
      </w:r>
      <w:r>
        <w:t xml:space="preserve">để </w:t>
      </w:r>
      <w:r>
        <w:rPr>
          <w:lang w:val="vi-VN"/>
        </w:rPr>
        <w:t>điều trị ngoại trú sau khi ra viện thì cơ quan bảo hiểm xã hội c</w:t>
      </w:r>
      <w:r>
        <w:t>ă</w:t>
      </w:r>
      <w:r>
        <w:rPr>
          <w:lang w:val="vi-VN"/>
        </w:rPr>
        <w:t>n c</w:t>
      </w:r>
      <w:r>
        <w:t xml:space="preserve">ứ </w:t>
      </w:r>
      <w:r>
        <w:rPr>
          <w:lang w:val="vi-VN"/>
        </w:rPr>
        <w:t>số ngày nghỉ ghi tại phần ghi chú c</w:t>
      </w:r>
      <w:r>
        <w:t>ủ</w:t>
      </w:r>
      <w:r>
        <w:rPr>
          <w:lang w:val="vi-VN"/>
        </w:rPr>
        <w:t xml:space="preserve">a giấy ra viện </w:t>
      </w:r>
      <w:r>
        <w:t xml:space="preserve">để </w:t>
      </w:r>
      <w:r>
        <w:rPr>
          <w:lang w:val="vi-VN"/>
        </w:rPr>
        <w:t>làm căn cứ thanh toán chế độ b</w:t>
      </w:r>
      <w:r>
        <w:t>ả</w:t>
      </w:r>
      <w:r>
        <w:rPr>
          <w:lang w:val="vi-VN"/>
        </w:rPr>
        <w:t>o hiểm xã hội theo quy định</w:t>
      </w:r>
      <w:r>
        <w:t>.</w:t>
      </w:r>
    </w:p>
    <w:p w14:paraId="23B84C11" w14:textId="77777777" w:rsidR="00000000" w:rsidRDefault="00000000">
      <w:pPr>
        <w:spacing w:before="120" w:after="280" w:afterAutospacing="1"/>
      </w:pPr>
      <w:r>
        <w:rPr>
          <w:lang w:val="vi-VN"/>
        </w:rPr>
        <w:t>3. M</w:t>
      </w:r>
      <w:r>
        <w:t>ẫ</w:t>
      </w:r>
      <w:r>
        <w:rPr>
          <w:lang w:val="vi-VN"/>
        </w:rPr>
        <w:t>u và cách ghi giấy chứng nhận nghỉ việc hư</w:t>
      </w:r>
      <w:r>
        <w:t>ở</w:t>
      </w:r>
      <w:r>
        <w:rPr>
          <w:lang w:val="vi-VN"/>
        </w:rPr>
        <w:t>ng bảo hiểm x</w:t>
      </w:r>
      <w:r>
        <w:t xml:space="preserve">ã </w:t>
      </w:r>
      <w:r>
        <w:rPr>
          <w:lang w:val="vi-VN"/>
        </w:rPr>
        <w:t>hội thực hiện theo quy định tại Phụ lục 7 ban hành kèm theo Thông tư n</w:t>
      </w:r>
      <w:r>
        <w:t>à</w:t>
      </w:r>
      <w:r>
        <w:rPr>
          <w:lang w:val="vi-VN"/>
        </w:rPr>
        <w:t>y.</w:t>
      </w:r>
    </w:p>
    <w:p w14:paraId="704AFA98" w14:textId="77777777" w:rsidR="00000000" w:rsidRDefault="00000000">
      <w:pPr>
        <w:spacing w:before="120" w:after="280" w:afterAutospacing="1"/>
      </w:pPr>
      <w:r>
        <w:rPr>
          <w:lang w:val="vi-VN"/>
        </w:rPr>
        <w:t>a) Việc ghi ngày bắt đầu nghi từ ngày người bệnh đ</w:t>
      </w:r>
      <w:r>
        <w:t>ế</w:t>
      </w:r>
      <w:r>
        <w:rPr>
          <w:lang w:val="vi-VN"/>
        </w:rPr>
        <w:t>n khám bệnh, chữa bệnh;</w:t>
      </w:r>
    </w:p>
    <w:p w14:paraId="077C91EF" w14:textId="77777777" w:rsidR="00000000" w:rsidRDefault="00000000">
      <w:pPr>
        <w:spacing w:before="120" w:after="280" w:afterAutospacing="1"/>
      </w:pPr>
      <w:r>
        <w:rPr>
          <w:lang w:val="vi-VN"/>
        </w:rPr>
        <w:t>b) Việc ghi ngày tại mục ngày, tháng, năm trên phần ch</w:t>
      </w:r>
      <w:r>
        <w:t xml:space="preserve">ữ </w:t>
      </w:r>
      <w:r>
        <w:rPr>
          <w:lang w:val="vi-VN"/>
        </w:rPr>
        <w:t>ký của người hành nghề trên giấy ch</w:t>
      </w:r>
      <w:r>
        <w:t>ứ</w:t>
      </w:r>
      <w:r>
        <w:rPr>
          <w:lang w:val="vi-VN"/>
        </w:rPr>
        <w:t>ng nhận ngh</w:t>
      </w:r>
      <w:r>
        <w:t xml:space="preserve">ỉ </w:t>
      </w:r>
      <w:r>
        <w:rPr>
          <w:lang w:val="vi-VN"/>
        </w:rPr>
        <w:t>việc hư</w:t>
      </w:r>
      <w:r>
        <w:t>ở</w:t>
      </w:r>
      <w:r>
        <w:rPr>
          <w:lang w:val="vi-VN"/>
        </w:rPr>
        <w:t>ng b</w:t>
      </w:r>
      <w:r>
        <w:t>ả</w:t>
      </w:r>
      <w:r>
        <w:rPr>
          <w:lang w:val="vi-VN"/>
        </w:rPr>
        <w:t>o hiểm xã hội thực hiện như sau:</w:t>
      </w:r>
    </w:p>
    <w:p w14:paraId="50F722EA" w14:textId="77777777" w:rsidR="00000000" w:rsidRDefault="00000000">
      <w:pPr>
        <w:spacing w:before="120" w:after="280" w:afterAutospacing="1"/>
      </w:pPr>
      <w:r>
        <w:rPr>
          <w:lang w:val="vi-VN"/>
        </w:rPr>
        <w:t>- Ghi theo ngày, tháng người bệnh k</w:t>
      </w:r>
      <w:r>
        <w:t>ế</w:t>
      </w:r>
      <w:r>
        <w:rPr>
          <w:lang w:val="vi-VN"/>
        </w:rPr>
        <w:t>t thúc khám bệnh, chữa bệnh;</w:t>
      </w:r>
    </w:p>
    <w:p w14:paraId="3403417A" w14:textId="77777777" w:rsidR="00000000" w:rsidRDefault="00000000">
      <w:pPr>
        <w:spacing w:before="120" w:after="280" w:afterAutospacing="1"/>
      </w:pPr>
      <w:r>
        <w:rPr>
          <w:lang w:val="vi-VN"/>
        </w:rPr>
        <w:t>- Ngày cơ sở khám bệnh, chữa bệnh ph</w:t>
      </w:r>
      <w:r>
        <w:t>á</w:t>
      </w:r>
      <w:r>
        <w:rPr>
          <w:lang w:val="vi-VN"/>
        </w:rPr>
        <w:t>t hành giấy chứng nhận ngh</w:t>
      </w:r>
      <w:r>
        <w:t xml:space="preserve">ỉ </w:t>
      </w:r>
      <w:r>
        <w:rPr>
          <w:lang w:val="vi-VN"/>
        </w:rPr>
        <w:t>việc hưởng b</w:t>
      </w:r>
      <w:r>
        <w:t>ả</w:t>
      </w:r>
      <w:r>
        <w:rPr>
          <w:lang w:val="vi-VN"/>
        </w:rPr>
        <w:t>o hiểm xã hội đối với trường hợp người lao động đề nghị thực hiện c</w:t>
      </w:r>
      <w:r>
        <w:t>ấ</w:t>
      </w:r>
      <w:r>
        <w:rPr>
          <w:lang w:val="vi-VN"/>
        </w:rPr>
        <w:t>p lại theo quy định tại Th</w:t>
      </w:r>
      <w:r>
        <w:t>ô</w:t>
      </w:r>
      <w:r>
        <w:rPr>
          <w:lang w:val="vi-VN"/>
        </w:rPr>
        <w:t>ng t</w:t>
      </w:r>
      <w:r>
        <w:t>ư</w:t>
      </w:r>
      <w:r>
        <w:rPr>
          <w:lang w:val="vi-VN"/>
        </w:rPr>
        <w:t xml:space="preserve"> này;</w:t>
      </w:r>
    </w:p>
    <w:p w14:paraId="7BF3B052" w14:textId="77777777" w:rsidR="00000000" w:rsidRDefault="00000000">
      <w:pPr>
        <w:spacing w:before="120" w:after="280" w:afterAutospacing="1"/>
      </w:pPr>
      <w:r>
        <w:rPr>
          <w:lang w:val="vi-VN"/>
        </w:rPr>
        <w:t xml:space="preserve">c) Trường hợp cấp lại </w:t>
      </w:r>
      <w:r>
        <w:t xml:space="preserve">thì </w:t>
      </w:r>
      <w:r>
        <w:rPr>
          <w:lang w:val="vi-VN"/>
        </w:rPr>
        <w:t>phải th</w:t>
      </w:r>
      <w:r>
        <w:t xml:space="preserve">ể </w:t>
      </w:r>
      <w:r>
        <w:rPr>
          <w:lang w:val="vi-VN"/>
        </w:rPr>
        <w:t xml:space="preserve">hiện nội dung từ </w:t>
      </w:r>
      <w:r>
        <w:t xml:space="preserve">“CẤP LẠI” </w:t>
      </w:r>
      <w:r>
        <w:rPr>
          <w:lang w:val="vi-VN"/>
        </w:rPr>
        <w:t>trên gi</w:t>
      </w:r>
      <w:r>
        <w:t>ấ</w:t>
      </w:r>
      <w:r>
        <w:rPr>
          <w:lang w:val="vi-VN"/>
        </w:rPr>
        <w:t>y ch</w:t>
      </w:r>
      <w:r>
        <w:t>ứ</w:t>
      </w:r>
      <w:r>
        <w:rPr>
          <w:lang w:val="vi-VN"/>
        </w:rPr>
        <w:t>ng nhận ngh</w:t>
      </w:r>
      <w:r>
        <w:t xml:space="preserve">ỉ </w:t>
      </w:r>
      <w:r>
        <w:rPr>
          <w:lang w:val="vi-VN"/>
        </w:rPr>
        <w:t>việc hư</w:t>
      </w:r>
      <w:r>
        <w:t>ở</w:t>
      </w:r>
      <w:r>
        <w:rPr>
          <w:lang w:val="vi-VN"/>
        </w:rPr>
        <w:t>ng b</w:t>
      </w:r>
      <w:r>
        <w:t>ả</w:t>
      </w:r>
      <w:r>
        <w:rPr>
          <w:lang w:val="vi-VN"/>
        </w:rPr>
        <w:t>o hiểm x</w:t>
      </w:r>
      <w:r>
        <w:t xml:space="preserve">ã </w:t>
      </w:r>
      <w:r>
        <w:rPr>
          <w:lang w:val="vi-VN"/>
        </w:rPr>
        <w:t>hội.</w:t>
      </w:r>
    </w:p>
    <w:p w14:paraId="4EC0332C" w14:textId="77777777" w:rsidR="00000000" w:rsidRDefault="00000000">
      <w:pPr>
        <w:spacing w:before="120" w:after="280" w:afterAutospacing="1"/>
      </w:pPr>
      <w:r>
        <w:rPr>
          <w:lang w:val="vi-VN"/>
        </w:rPr>
        <w:t>4. Việc ghi mã bệnh, tên bệnh dài ngày trên giấy chứng nhận ngh</w:t>
      </w:r>
      <w:r>
        <w:t xml:space="preserve">ỉ </w:t>
      </w:r>
      <w:r>
        <w:rPr>
          <w:lang w:val="vi-VN"/>
        </w:rPr>
        <w:t>việc hưởng bảo hiểm xã hội, giấy ra viện thực hiện theo đúng quy định tại Th</w:t>
      </w:r>
      <w:r>
        <w:t>ô</w:t>
      </w:r>
      <w:r>
        <w:rPr>
          <w:lang w:val="vi-VN"/>
        </w:rPr>
        <w:t>ng tư s</w:t>
      </w:r>
      <w:r>
        <w:t xml:space="preserve">ố </w:t>
      </w:r>
      <w:r>
        <w:rPr>
          <w:lang w:val="vi-VN"/>
        </w:rPr>
        <w:t>46/2016/TT-BYT ngày 30 tháng 12 năm 2016 của Bộ trưởng Bộ Y t</w:t>
      </w:r>
      <w:r>
        <w:t xml:space="preserve">ế </w:t>
      </w:r>
      <w:r>
        <w:rPr>
          <w:lang w:val="vi-VN"/>
        </w:rPr>
        <w:t>về ban hành Danh mục bệnh cần chữa trị dài ngày.</w:t>
      </w:r>
    </w:p>
    <w:p w14:paraId="3E7802B7" w14:textId="77777777" w:rsidR="00000000" w:rsidRDefault="00000000">
      <w:pPr>
        <w:spacing w:before="120" w:after="280" w:afterAutospacing="1"/>
      </w:pPr>
      <w:r>
        <w:rPr>
          <w:lang w:val="vi-VN"/>
        </w:rPr>
        <w:t>Trường hợp m</w:t>
      </w:r>
      <w:r>
        <w:t xml:space="preserve">ã </w:t>
      </w:r>
      <w:r>
        <w:rPr>
          <w:lang w:val="vi-VN"/>
        </w:rPr>
        <w:t>bệnh ghi trong giấy chứng nhận ngh</w:t>
      </w:r>
      <w:r>
        <w:t xml:space="preserve">ỉ </w:t>
      </w:r>
      <w:r>
        <w:rPr>
          <w:lang w:val="vi-VN"/>
        </w:rPr>
        <w:t xml:space="preserve">việc hưởng bảo hiểm xã hội, giấy ra viện trùng khớp với mã bệnh quy định tại Thông tư số 46/2016/TT-BYT nhưng tên bệnh không trùng khớp với tên bệnh quy định tại Thông tư số 46/2016/TT-BYT </w:t>
      </w:r>
      <w:r>
        <w:t xml:space="preserve">thì </w:t>
      </w:r>
      <w:r>
        <w:rPr>
          <w:lang w:val="vi-VN"/>
        </w:rPr>
        <w:t>thực hiện giải quyết bệnh d</w:t>
      </w:r>
      <w:r>
        <w:t>à</w:t>
      </w:r>
      <w:r>
        <w:rPr>
          <w:lang w:val="vi-VN"/>
        </w:rPr>
        <w:t>i ngày theo m</w:t>
      </w:r>
      <w:r>
        <w:t xml:space="preserve">ã </w:t>
      </w:r>
      <w:r>
        <w:rPr>
          <w:lang w:val="vi-VN"/>
        </w:rPr>
        <w:t>bệnh quy định tại Thông tư số 46/2016/TT-BYT”.</w:t>
      </w:r>
    </w:p>
    <w:p w14:paraId="1D0CF741" w14:textId="77777777" w:rsidR="00000000" w:rsidRDefault="00000000">
      <w:pPr>
        <w:spacing w:before="120" w:after="280" w:afterAutospacing="1"/>
      </w:pPr>
      <w:bookmarkStart w:id="54" w:name="khoan_15_1"/>
      <w:r>
        <w:rPr>
          <w:lang w:val="vi-VN"/>
        </w:rPr>
        <w:t>15. Sửa đổi</w:t>
      </w:r>
      <w:bookmarkEnd w:id="54"/>
      <w:r>
        <w:rPr>
          <w:lang w:val="vi-VN"/>
        </w:rPr>
        <w:t xml:space="preserve"> </w:t>
      </w:r>
      <w:bookmarkStart w:id="55" w:name="dc_21"/>
      <w:r>
        <w:rPr>
          <w:lang w:val="vi-VN"/>
        </w:rPr>
        <w:t>khoản 1 Điều 25</w:t>
      </w:r>
      <w:bookmarkEnd w:id="55"/>
      <w:r>
        <w:rPr>
          <w:lang w:val="vi-VN"/>
        </w:rPr>
        <w:t xml:space="preserve"> </w:t>
      </w:r>
      <w:bookmarkStart w:id="56" w:name="khoan_15_1_name"/>
      <w:r>
        <w:rPr>
          <w:lang w:val="vi-VN"/>
        </w:rPr>
        <w:t>như sau:</w:t>
      </w:r>
      <w:bookmarkEnd w:id="56"/>
    </w:p>
    <w:p w14:paraId="15764B1D" w14:textId="77777777" w:rsidR="00000000" w:rsidRDefault="00000000">
      <w:pPr>
        <w:spacing w:before="120" w:after="280" w:afterAutospacing="1"/>
      </w:pPr>
      <w:r>
        <w:rPr>
          <w:lang w:val="vi-VN"/>
        </w:rPr>
        <w:t xml:space="preserve">“1. Cập nhật </w:t>
      </w:r>
      <w:r>
        <w:t xml:space="preserve">nội </w:t>
      </w:r>
      <w:r>
        <w:rPr>
          <w:lang w:val="vi-VN"/>
        </w:rPr>
        <w:t>dung kết luận của biên bản gi</w:t>
      </w:r>
      <w:r>
        <w:t>á</w:t>
      </w:r>
      <w:r>
        <w:rPr>
          <w:lang w:val="vi-VN"/>
        </w:rPr>
        <w:t>m định y khoa vào cơ sở d</w:t>
      </w:r>
      <w:r>
        <w:t xml:space="preserve">ữ </w:t>
      </w:r>
      <w:r>
        <w:rPr>
          <w:lang w:val="vi-VN"/>
        </w:rPr>
        <w:t xml:space="preserve">liệu khám chữa bệnh quốc gia để liên </w:t>
      </w:r>
      <w:r>
        <w:t xml:space="preserve">thông </w:t>
      </w:r>
      <w:r>
        <w:rPr>
          <w:lang w:val="vi-VN"/>
        </w:rPr>
        <w:t>với hệ thống d</w:t>
      </w:r>
      <w:r>
        <w:t xml:space="preserve">ữ </w:t>
      </w:r>
      <w:r>
        <w:rPr>
          <w:lang w:val="vi-VN"/>
        </w:rPr>
        <w:t>liệu của cơ quan bảo hiểm x</w:t>
      </w:r>
      <w:r>
        <w:t xml:space="preserve">ã </w:t>
      </w:r>
      <w:r>
        <w:rPr>
          <w:lang w:val="vi-VN"/>
        </w:rPr>
        <w:t>hội.”.</w:t>
      </w:r>
    </w:p>
    <w:p w14:paraId="762C4A7C" w14:textId="77777777" w:rsidR="00000000" w:rsidRDefault="00000000">
      <w:pPr>
        <w:spacing w:before="120" w:after="280" w:afterAutospacing="1"/>
      </w:pPr>
      <w:bookmarkStart w:id="57" w:name="khoan_16_1"/>
      <w:r>
        <w:rPr>
          <w:lang w:val="vi-VN"/>
        </w:rPr>
        <w:t>16. Bổ sung khoản 6</w:t>
      </w:r>
      <w:bookmarkEnd w:id="57"/>
      <w:r>
        <w:rPr>
          <w:lang w:val="vi-VN"/>
        </w:rPr>
        <w:t xml:space="preserve"> </w:t>
      </w:r>
      <w:bookmarkStart w:id="58" w:name="dc_22"/>
      <w:r>
        <w:rPr>
          <w:lang w:val="vi-VN"/>
        </w:rPr>
        <w:t>Điều 26</w:t>
      </w:r>
      <w:bookmarkEnd w:id="58"/>
      <w:r>
        <w:rPr>
          <w:lang w:val="vi-VN"/>
        </w:rPr>
        <w:t xml:space="preserve"> </w:t>
      </w:r>
      <w:bookmarkStart w:id="59" w:name="khoan_16_1_name"/>
      <w:r>
        <w:rPr>
          <w:lang w:val="vi-VN"/>
        </w:rPr>
        <w:t>như sau:</w:t>
      </w:r>
      <w:bookmarkEnd w:id="59"/>
    </w:p>
    <w:p w14:paraId="1C3264AB" w14:textId="77777777" w:rsidR="00000000" w:rsidRDefault="00000000">
      <w:pPr>
        <w:spacing w:before="120" w:after="280" w:afterAutospacing="1"/>
      </w:pPr>
      <w:r>
        <w:rPr>
          <w:lang w:val="vi-VN"/>
        </w:rPr>
        <w:t>“6. Trư</w:t>
      </w:r>
      <w:r>
        <w:t>ờ</w:t>
      </w:r>
      <w:r>
        <w:rPr>
          <w:lang w:val="vi-VN"/>
        </w:rPr>
        <w:t>ng hợp người lao động đã khám bệnh, chữa bệnh nhưng chưa được cấp gi</w:t>
      </w:r>
      <w:r>
        <w:t>ấ</w:t>
      </w:r>
      <w:r>
        <w:rPr>
          <w:lang w:val="vi-VN"/>
        </w:rPr>
        <w:t>y ra viện, giấy chứng sinh, giấy chứng nhận nghỉ dư</w:t>
      </w:r>
      <w:r>
        <w:t>ỡ</w:t>
      </w:r>
      <w:r>
        <w:rPr>
          <w:lang w:val="vi-VN"/>
        </w:rPr>
        <w:t xml:space="preserve">ng thai, giấy chứng nhận không </w:t>
      </w:r>
      <w:r>
        <w:t xml:space="preserve">đủ </w:t>
      </w:r>
      <w:r>
        <w:rPr>
          <w:lang w:val="vi-VN"/>
        </w:rPr>
        <w:t>sức khỏe để chăm sóc con sau khi sinh, giấy chứng nhận nghỉ việc hư</w:t>
      </w:r>
      <w:r>
        <w:t>ở</w:t>
      </w:r>
      <w:r>
        <w:rPr>
          <w:lang w:val="vi-VN"/>
        </w:rPr>
        <w:t>ng bảo hiểm xã hội thì cơ s</w:t>
      </w:r>
      <w:r>
        <w:t xml:space="preserve">ở </w:t>
      </w:r>
      <w:r>
        <w:rPr>
          <w:lang w:val="vi-VN"/>
        </w:rPr>
        <w:t>khám bệnh, chữa bệnh nơi người lao động đã khám bệnh, chữa bệnh c</w:t>
      </w:r>
      <w:r>
        <w:t>ă</w:t>
      </w:r>
      <w:r>
        <w:rPr>
          <w:lang w:val="vi-VN"/>
        </w:rPr>
        <w:t>n cứ quy định tại Thông tư này và văn bản đề nghị của người đ</w:t>
      </w:r>
      <w:r>
        <w:t>ó</w:t>
      </w:r>
      <w:r>
        <w:rPr>
          <w:lang w:val="vi-VN"/>
        </w:rPr>
        <w:t xml:space="preserve"> l</w:t>
      </w:r>
      <w:r>
        <w:t>à</w:t>
      </w:r>
      <w:r>
        <w:rPr>
          <w:lang w:val="vi-VN"/>
        </w:rPr>
        <w:t>m c</w:t>
      </w:r>
      <w:r>
        <w:t>ă</w:t>
      </w:r>
      <w:r>
        <w:rPr>
          <w:lang w:val="vi-VN"/>
        </w:rPr>
        <w:t>n cứ cấp giấy ra viện, giấy chứng sinh, giấy chứng nhận nghỉ dưỡng thai, giấy ch</w:t>
      </w:r>
      <w:r>
        <w:t>ứ</w:t>
      </w:r>
      <w:r>
        <w:rPr>
          <w:lang w:val="vi-VN"/>
        </w:rPr>
        <w:t>ng nhận không đủ sức khỏe đ</w:t>
      </w:r>
      <w:r>
        <w:t>ể</w:t>
      </w:r>
      <w:r>
        <w:rPr>
          <w:lang w:val="vi-VN"/>
        </w:rPr>
        <w:t xml:space="preserve"> ch</w:t>
      </w:r>
      <w:r>
        <w:t>ă</w:t>
      </w:r>
      <w:r>
        <w:rPr>
          <w:lang w:val="vi-VN"/>
        </w:rPr>
        <w:t>m sóc con sau khi sinh, giấy chứng nhận nghỉ việc hưởng bảo hiểm x</w:t>
      </w:r>
      <w:r>
        <w:t xml:space="preserve">ã </w:t>
      </w:r>
      <w:r>
        <w:rPr>
          <w:lang w:val="vi-VN"/>
        </w:rPr>
        <w:t>hội, trong đó tại phần ngày, tháng</w:t>
      </w:r>
      <w:r>
        <w:t>,</w:t>
      </w:r>
      <w:r>
        <w:rPr>
          <w:lang w:val="vi-VN"/>
        </w:rPr>
        <w:t xml:space="preserve"> n</w:t>
      </w:r>
      <w:r>
        <w:t>ă</w:t>
      </w:r>
      <w:r>
        <w:rPr>
          <w:lang w:val="vi-VN"/>
        </w:rPr>
        <w:t>m trên phần chữ ký của người hành nghề ghi theo ngày c</w:t>
      </w:r>
      <w:r>
        <w:t>ấ</w:t>
      </w:r>
      <w:r>
        <w:rPr>
          <w:lang w:val="vi-VN"/>
        </w:rPr>
        <w:t>p.”</w:t>
      </w:r>
    </w:p>
    <w:p w14:paraId="544CC412" w14:textId="77777777" w:rsidR="00000000" w:rsidRDefault="00000000">
      <w:pPr>
        <w:spacing w:before="120" w:after="280" w:afterAutospacing="1"/>
      </w:pPr>
      <w:bookmarkStart w:id="60" w:name="khoan_17_1"/>
      <w:r>
        <w:rPr>
          <w:lang w:val="vi-VN"/>
        </w:rPr>
        <w:t>17. Sửa đổi</w:t>
      </w:r>
      <w:bookmarkEnd w:id="60"/>
      <w:r>
        <w:rPr>
          <w:lang w:val="vi-VN"/>
        </w:rPr>
        <w:t xml:space="preserve"> Phụ lục 1, 2, 3,4 và 7 </w:t>
      </w:r>
      <w:bookmarkStart w:id="61" w:name="khoan_17_1_name"/>
      <w:r>
        <w:rPr>
          <w:lang w:val="vi-VN"/>
        </w:rPr>
        <w:t>ban hành kèm theo Thông tư này.</w:t>
      </w:r>
      <w:bookmarkEnd w:id="61"/>
    </w:p>
    <w:p w14:paraId="200AB91D" w14:textId="77777777" w:rsidR="00000000" w:rsidRDefault="00000000">
      <w:pPr>
        <w:spacing w:before="120" w:after="280" w:afterAutospacing="1"/>
      </w:pPr>
      <w:bookmarkStart w:id="62" w:name="khoan_18_1"/>
      <w:r>
        <w:rPr>
          <w:lang w:val="vi-VN"/>
        </w:rPr>
        <w:t>18. Bổ sung</w:t>
      </w:r>
      <w:bookmarkEnd w:id="62"/>
      <w:r>
        <w:rPr>
          <w:lang w:val="vi-VN"/>
        </w:rPr>
        <w:t xml:space="preserve"> Phụ lục 9 </w:t>
      </w:r>
      <w:bookmarkStart w:id="63" w:name="khoan_18_1_name"/>
      <w:r>
        <w:rPr>
          <w:lang w:val="vi-VN"/>
        </w:rPr>
        <w:t>ban hành kèm theo Thông tư này.</w:t>
      </w:r>
      <w:bookmarkEnd w:id="63"/>
    </w:p>
    <w:p w14:paraId="566C4774" w14:textId="77777777" w:rsidR="00000000" w:rsidRDefault="00000000">
      <w:pPr>
        <w:spacing w:before="120" w:after="280" w:afterAutospacing="1"/>
      </w:pPr>
      <w:bookmarkStart w:id="64" w:name="dieu_2"/>
      <w:r>
        <w:rPr>
          <w:b/>
          <w:bCs/>
          <w:lang w:val="vi-VN"/>
        </w:rPr>
        <w:t>Điều 2. Hiệu lực thi hành</w:t>
      </w:r>
      <w:bookmarkEnd w:id="64"/>
    </w:p>
    <w:p w14:paraId="12FE16A5" w14:textId="77777777" w:rsidR="00000000" w:rsidRDefault="00000000">
      <w:pPr>
        <w:spacing w:before="120" w:after="280" w:afterAutospacing="1"/>
      </w:pPr>
      <w:r>
        <w:rPr>
          <w:lang w:val="vi-VN"/>
        </w:rPr>
        <w:t xml:space="preserve">1. Thông tư này có hiệu lực thi hành kể từ ngày </w:t>
      </w:r>
      <w:r>
        <w:t>15</w:t>
      </w:r>
      <w:r>
        <w:rPr>
          <w:lang w:val="vi-VN"/>
        </w:rPr>
        <w:t xml:space="preserve"> tháng </w:t>
      </w:r>
      <w:r>
        <w:t xml:space="preserve">02 </w:t>
      </w:r>
      <w:r>
        <w:rPr>
          <w:lang w:val="vi-VN"/>
        </w:rPr>
        <w:t xml:space="preserve">năm </w:t>
      </w:r>
      <w:r>
        <w:t>2023</w:t>
      </w:r>
    </w:p>
    <w:p w14:paraId="38B761D4" w14:textId="77777777" w:rsidR="00000000" w:rsidRDefault="00000000">
      <w:pPr>
        <w:spacing w:before="120" w:after="280" w:afterAutospacing="1"/>
      </w:pPr>
      <w:r>
        <w:rPr>
          <w:lang w:val="vi-VN"/>
        </w:rPr>
        <w:t>2. Phụ lục 4 và Phụ l</w:t>
      </w:r>
      <w:r>
        <w:t>ụ</w:t>
      </w:r>
      <w:r>
        <w:rPr>
          <w:lang w:val="vi-VN"/>
        </w:rPr>
        <w:t>c 5 ban hành kèm Thông tư liên tịch số 20/2016/TTLT-BYT-BLĐTBXH ngày 30 tháng 06 năm 2016 của Bộ trưởng Bộ Y tế và Bộ trưởng Bộ Lao động - Thươn</w:t>
      </w:r>
      <w:r>
        <w:t>g</w:t>
      </w:r>
      <w:r>
        <w:rPr>
          <w:lang w:val="vi-VN"/>
        </w:rPr>
        <w:t xml:space="preserve"> binh và Xã hội hướng dẫn khám gi</w:t>
      </w:r>
      <w:r>
        <w:t>á</w:t>
      </w:r>
      <w:r>
        <w:rPr>
          <w:lang w:val="vi-VN"/>
        </w:rPr>
        <w:t>m định bệnh, tật, dị dạng, dị t</w:t>
      </w:r>
      <w:r>
        <w:t>ậ</w:t>
      </w:r>
      <w:r>
        <w:rPr>
          <w:lang w:val="vi-VN"/>
        </w:rPr>
        <w:t>t có liên quan đến phơi nhi</w:t>
      </w:r>
      <w:r>
        <w:t>ễ</w:t>
      </w:r>
      <w:r>
        <w:rPr>
          <w:lang w:val="vi-VN"/>
        </w:rPr>
        <w:t>m với chất độc hóa học đối với người hoạt động kháng chiến v</w:t>
      </w:r>
      <w:r>
        <w:t xml:space="preserve">à </w:t>
      </w:r>
      <w:r>
        <w:rPr>
          <w:lang w:val="vi-VN"/>
        </w:rPr>
        <w:t>con đẻ của họ hết hiệu lực k</w:t>
      </w:r>
      <w:r>
        <w:t xml:space="preserve">ể </w:t>
      </w:r>
      <w:r>
        <w:rPr>
          <w:lang w:val="vi-VN"/>
        </w:rPr>
        <w:t>từ ngày Thông tư này có hiệu lực.</w:t>
      </w:r>
    </w:p>
    <w:p w14:paraId="6E30CA18" w14:textId="77777777" w:rsidR="00000000" w:rsidRDefault="00000000">
      <w:pPr>
        <w:spacing w:before="120" w:after="280" w:afterAutospacing="1"/>
      </w:pPr>
      <w:bookmarkStart w:id="65" w:name="dieu_3"/>
      <w:r>
        <w:rPr>
          <w:b/>
          <w:bCs/>
          <w:lang w:val="vi-VN"/>
        </w:rPr>
        <w:t>Điều 3. Trách nhiệm thi hành</w:t>
      </w:r>
      <w:bookmarkEnd w:id="65"/>
    </w:p>
    <w:p w14:paraId="60C5F0E1" w14:textId="77777777" w:rsidR="00000000" w:rsidRDefault="00000000">
      <w:pPr>
        <w:spacing w:before="120" w:after="280" w:afterAutospacing="1"/>
      </w:pPr>
      <w:r>
        <w:rPr>
          <w:lang w:val="vi-VN"/>
        </w:rPr>
        <w:t>Cục Quản lý Khám, chữa bệnh, Vụ trưởng Vụ Pháp chế, Vụ trư</w:t>
      </w:r>
      <w:r>
        <w:t>ở</w:t>
      </w:r>
      <w:r>
        <w:rPr>
          <w:lang w:val="vi-VN"/>
        </w:rPr>
        <w:t>ng Vụ Sức khỏe Bà mẹ - Trẻ em, Chánh Văn phòng Bộ, Chánh Thanh tra Bộ, Vụ trưởng, Cục trư</w:t>
      </w:r>
      <w:r>
        <w:t>ở</w:t>
      </w:r>
      <w:r>
        <w:rPr>
          <w:lang w:val="vi-VN"/>
        </w:rPr>
        <w:t>ng, Tổng Cục trư</w:t>
      </w:r>
      <w:r>
        <w:t>ở</w:t>
      </w:r>
      <w:r>
        <w:rPr>
          <w:lang w:val="vi-VN"/>
        </w:rPr>
        <w:t>ng các Vụ, Cục, Tổng cục thuộc Bộ Y tế, Th</w:t>
      </w:r>
      <w:r>
        <w:t xml:space="preserve">ủ </w:t>
      </w:r>
      <w:r>
        <w:rPr>
          <w:lang w:val="vi-VN"/>
        </w:rPr>
        <w:t>trưởng các đơn vị trực thuộc Bộ Y tế, các tổ chức, cá nhân c</w:t>
      </w:r>
      <w:r>
        <w:t>ó</w:t>
      </w:r>
      <w:r>
        <w:rPr>
          <w:lang w:val="vi-VN"/>
        </w:rPr>
        <w:t xml:space="preserve"> liên quan chịu trách nhiệm thi hành Thông tư này./.</w:t>
      </w:r>
    </w:p>
    <w:p w14:paraId="24B6D2D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886B22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C23EB2" w14:textId="77777777" w:rsidR="00000000" w:rsidRDefault="00000000">
            <w:pPr>
              <w:spacing w:before="120"/>
            </w:pPr>
            <w:r>
              <w:rPr>
                <w:b/>
                <w:bCs/>
                <w:i/>
                <w:iCs/>
                <w:lang w:val="vi-VN"/>
              </w:rPr>
              <w:br/>
              <w:t>Nơi nhận:</w:t>
            </w:r>
            <w:r>
              <w:rPr>
                <w:b/>
                <w:bCs/>
                <w:i/>
                <w:iCs/>
                <w:lang w:val="vi-VN"/>
              </w:rPr>
              <w:br/>
            </w:r>
            <w:r>
              <w:rPr>
                <w:sz w:val="16"/>
                <w:lang w:val="vi-VN"/>
              </w:rPr>
              <w:t>- Ủy ban X</w:t>
            </w:r>
            <w:r>
              <w:rPr>
                <w:sz w:val="16"/>
              </w:rPr>
              <w:t xml:space="preserve">ã </w:t>
            </w:r>
            <w:r>
              <w:rPr>
                <w:sz w:val="16"/>
                <w:lang w:val="vi-VN"/>
              </w:rPr>
              <w:t>hội của Quốc hội (để giám sát);</w:t>
            </w:r>
            <w:r>
              <w:rPr>
                <w:sz w:val="16"/>
                <w:lang w:val="vi-VN"/>
              </w:rPr>
              <w:br/>
              <w:t>- V</w:t>
            </w:r>
            <w:r>
              <w:rPr>
                <w:sz w:val="16"/>
              </w:rPr>
              <w:t>ă</w:t>
            </w:r>
            <w:r>
              <w:rPr>
                <w:sz w:val="16"/>
                <w:lang w:val="vi-VN"/>
              </w:rPr>
              <w:t>n phòng ch</w:t>
            </w:r>
            <w:r>
              <w:rPr>
                <w:sz w:val="16"/>
              </w:rPr>
              <w:t>í</w:t>
            </w:r>
            <w:r>
              <w:rPr>
                <w:sz w:val="16"/>
                <w:lang w:val="vi-VN"/>
              </w:rPr>
              <w:t>nh ph</w:t>
            </w:r>
            <w:r>
              <w:rPr>
                <w:sz w:val="16"/>
              </w:rPr>
              <w:t xml:space="preserve">ủ </w:t>
            </w:r>
            <w:r>
              <w:rPr>
                <w:sz w:val="16"/>
                <w:lang w:val="vi-VN"/>
              </w:rPr>
              <w:t>(Vụ KGVX</w:t>
            </w:r>
            <w:r>
              <w:rPr>
                <w:sz w:val="16"/>
              </w:rPr>
              <w:t>,</w:t>
            </w:r>
            <w:r>
              <w:rPr>
                <w:sz w:val="16"/>
                <w:lang w:val="vi-VN"/>
              </w:rPr>
              <w:t xml:space="preserve"> Công báo, C</w:t>
            </w:r>
            <w:r>
              <w:rPr>
                <w:sz w:val="16"/>
              </w:rPr>
              <w:t>ổ</w:t>
            </w:r>
            <w:r>
              <w:rPr>
                <w:sz w:val="16"/>
                <w:lang w:val="vi-VN"/>
              </w:rPr>
              <w:t>ng TTĐT Chính phủ);</w:t>
            </w:r>
            <w:r>
              <w:rPr>
                <w:sz w:val="16"/>
                <w:lang w:val="vi-VN"/>
              </w:rPr>
              <w:br/>
              <w:t>- Các Bộ</w:t>
            </w:r>
            <w:r>
              <w:rPr>
                <w:sz w:val="16"/>
              </w:rPr>
              <w:t xml:space="preserve">, </w:t>
            </w:r>
            <w:r>
              <w:rPr>
                <w:sz w:val="16"/>
                <w:lang w:val="vi-VN"/>
              </w:rPr>
              <w:t>Cơ quan ngang bộ, Cơ quan trực thuộc Chính phủ;</w:t>
            </w:r>
            <w:r>
              <w:rPr>
                <w:sz w:val="16"/>
                <w:lang w:val="vi-VN"/>
              </w:rPr>
              <w:br/>
              <w:t>- Bộ trưởng Bộ Y tế (đ</w:t>
            </w:r>
            <w:r>
              <w:rPr>
                <w:sz w:val="16"/>
              </w:rPr>
              <w:t>ể</w:t>
            </w:r>
            <w:r>
              <w:rPr>
                <w:sz w:val="16"/>
                <w:lang w:val="vi-VN"/>
              </w:rPr>
              <w:t xml:space="preserve"> báo c</w:t>
            </w:r>
            <w:r>
              <w:rPr>
                <w:sz w:val="16"/>
              </w:rPr>
              <w:t>á</w:t>
            </w:r>
            <w:r>
              <w:rPr>
                <w:sz w:val="16"/>
                <w:lang w:val="vi-VN"/>
              </w:rPr>
              <w:t>o);</w:t>
            </w:r>
            <w:r>
              <w:rPr>
                <w:sz w:val="16"/>
                <w:lang w:val="vi-VN"/>
              </w:rPr>
              <w:br/>
              <w:t>- Các Thứ trư</w:t>
            </w:r>
            <w:r>
              <w:rPr>
                <w:sz w:val="16"/>
              </w:rPr>
              <w:t>ở</w:t>
            </w:r>
            <w:r>
              <w:rPr>
                <w:sz w:val="16"/>
                <w:lang w:val="vi-VN"/>
              </w:rPr>
              <w:t>ng Bộ Y tế;</w:t>
            </w:r>
            <w:r>
              <w:rPr>
                <w:sz w:val="16"/>
                <w:lang w:val="vi-VN"/>
              </w:rPr>
              <w:br/>
              <w:t>- B</w:t>
            </w:r>
            <w:r>
              <w:rPr>
                <w:sz w:val="16"/>
              </w:rPr>
              <w:t>ả</w:t>
            </w:r>
            <w:r>
              <w:rPr>
                <w:sz w:val="16"/>
                <w:lang w:val="vi-VN"/>
              </w:rPr>
              <w:t xml:space="preserve">o </w:t>
            </w:r>
            <w:r>
              <w:rPr>
                <w:sz w:val="16"/>
              </w:rPr>
              <w:t>hiểm</w:t>
            </w:r>
            <w:r>
              <w:rPr>
                <w:sz w:val="16"/>
                <w:lang w:val="vi-VN"/>
              </w:rPr>
              <w:t xml:space="preserve"> x</w:t>
            </w:r>
            <w:r>
              <w:rPr>
                <w:sz w:val="16"/>
              </w:rPr>
              <w:t xml:space="preserve">ã </w:t>
            </w:r>
            <w:r>
              <w:rPr>
                <w:sz w:val="16"/>
                <w:lang w:val="vi-VN"/>
              </w:rPr>
              <w:t>hội Việt Nam;</w:t>
            </w:r>
            <w:r>
              <w:rPr>
                <w:sz w:val="16"/>
                <w:lang w:val="vi-VN"/>
              </w:rPr>
              <w:br/>
              <w:t>- Bộ Tư pháp (Cục Ki</w:t>
            </w:r>
            <w:r>
              <w:rPr>
                <w:sz w:val="16"/>
              </w:rPr>
              <w:t>ể</w:t>
            </w:r>
            <w:r>
              <w:rPr>
                <w:sz w:val="16"/>
                <w:lang w:val="vi-VN"/>
              </w:rPr>
              <w:t>m tra VBQPPL);</w:t>
            </w:r>
            <w:r>
              <w:rPr>
                <w:sz w:val="16"/>
                <w:lang w:val="vi-VN"/>
              </w:rPr>
              <w:br/>
              <w:t xml:space="preserve">- UBND các </w:t>
            </w:r>
            <w:r>
              <w:rPr>
                <w:sz w:val="16"/>
              </w:rPr>
              <w:t>tỉnh</w:t>
            </w:r>
            <w:r>
              <w:rPr>
                <w:sz w:val="16"/>
                <w:lang w:val="vi-VN"/>
              </w:rPr>
              <w:t>, thành phố trực thuộc trung ương</w:t>
            </w:r>
            <w:r>
              <w:rPr>
                <w:sz w:val="16"/>
              </w:rPr>
              <w:t>;</w:t>
            </w:r>
            <w:r>
              <w:rPr>
                <w:sz w:val="16"/>
              </w:rPr>
              <w:br/>
            </w:r>
            <w:r>
              <w:rPr>
                <w:sz w:val="16"/>
                <w:lang w:val="vi-VN"/>
              </w:rPr>
              <w:t>- Các đơn vị thuộc và trực thuộc Bộ Y tế;</w:t>
            </w:r>
            <w:r>
              <w:rPr>
                <w:sz w:val="16"/>
                <w:lang w:val="vi-VN"/>
              </w:rPr>
              <w:br/>
              <w:t>- S</w:t>
            </w:r>
            <w:r>
              <w:rPr>
                <w:sz w:val="16"/>
              </w:rPr>
              <w:t xml:space="preserve">ở </w:t>
            </w:r>
            <w:r>
              <w:rPr>
                <w:sz w:val="16"/>
                <w:lang w:val="vi-VN"/>
              </w:rPr>
              <w:t xml:space="preserve">Y tế các </w:t>
            </w:r>
            <w:r>
              <w:rPr>
                <w:sz w:val="16"/>
              </w:rPr>
              <w:t>tỉnh</w:t>
            </w:r>
            <w:r>
              <w:rPr>
                <w:sz w:val="16"/>
                <w:lang w:val="vi-VN"/>
              </w:rPr>
              <w:t>, thành phố trực thuộc trung ương</w:t>
            </w:r>
            <w:r>
              <w:rPr>
                <w:sz w:val="16"/>
              </w:rPr>
              <w:t>;</w:t>
            </w:r>
            <w:r>
              <w:rPr>
                <w:sz w:val="16"/>
              </w:rPr>
              <w:br/>
            </w:r>
            <w:r>
              <w:rPr>
                <w:sz w:val="16"/>
                <w:lang w:val="vi-VN"/>
              </w:rPr>
              <w:t>- B</w:t>
            </w:r>
            <w:r>
              <w:rPr>
                <w:sz w:val="16"/>
              </w:rPr>
              <w:t>ả</w:t>
            </w:r>
            <w:r>
              <w:rPr>
                <w:sz w:val="16"/>
                <w:lang w:val="vi-VN"/>
              </w:rPr>
              <w:t>o hi</w:t>
            </w:r>
            <w:r>
              <w:rPr>
                <w:sz w:val="16"/>
              </w:rPr>
              <w:t>ể</w:t>
            </w:r>
            <w:r>
              <w:rPr>
                <w:sz w:val="16"/>
                <w:lang w:val="vi-VN"/>
              </w:rPr>
              <w:t>m x</w:t>
            </w:r>
            <w:r>
              <w:rPr>
                <w:sz w:val="16"/>
              </w:rPr>
              <w:t xml:space="preserve">ã </w:t>
            </w:r>
            <w:r>
              <w:rPr>
                <w:sz w:val="16"/>
                <w:lang w:val="vi-VN"/>
              </w:rPr>
              <w:t xml:space="preserve">hội các </w:t>
            </w:r>
            <w:r>
              <w:rPr>
                <w:sz w:val="16"/>
              </w:rPr>
              <w:t>tỉnh</w:t>
            </w:r>
            <w:r>
              <w:rPr>
                <w:sz w:val="16"/>
                <w:lang w:val="vi-VN"/>
              </w:rPr>
              <w:t>, thành phố trực thuộc trung ương</w:t>
            </w:r>
            <w:r>
              <w:rPr>
                <w:sz w:val="16"/>
              </w:rPr>
              <w:t>;</w:t>
            </w:r>
            <w:r>
              <w:rPr>
                <w:sz w:val="16"/>
              </w:rPr>
              <w:br/>
            </w:r>
            <w:r>
              <w:rPr>
                <w:sz w:val="16"/>
                <w:lang w:val="vi-VN"/>
              </w:rPr>
              <w:t>- Cổng thông tin điện tử Bộ Y t</w:t>
            </w:r>
            <w:r>
              <w:rPr>
                <w:sz w:val="16"/>
              </w:rPr>
              <w:t>ế</w:t>
            </w:r>
            <w:r>
              <w:rPr>
                <w:sz w:val="16"/>
                <w:lang w:val="vi-VN"/>
              </w:rPr>
              <w:t>;</w:t>
            </w:r>
            <w:r>
              <w:rPr>
                <w:sz w:val="16"/>
                <w:lang w:val="vi-VN"/>
              </w:rPr>
              <w:br/>
              <w:t>- Lưu: VT</w:t>
            </w:r>
            <w:r>
              <w:rPr>
                <w:sz w:val="16"/>
              </w:rPr>
              <w:t>,</w:t>
            </w:r>
            <w:r>
              <w:rPr>
                <w:sz w:val="16"/>
                <w:lang w:val="vi-VN"/>
              </w:rPr>
              <w:t xml:space="preserve"> KCB, BMTE, PC (02b).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EBF0ED" w14:textId="77777777" w:rsidR="00000000" w:rsidRDefault="00000000">
            <w:pPr>
              <w:spacing w:before="120"/>
              <w:jc w:val="center"/>
            </w:pPr>
            <w:r>
              <w:rPr>
                <w:b/>
                <w:bCs/>
                <w:lang w:val="vi-VN"/>
              </w:rPr>
              <w:t>KT. BỘ TRƯỞNG</w:t>
            </w:r>
            <w:r>
              <w:rPr>
                <w:b/>
                <w:bCs/>
              </w:rPr>
              <w:t xml:space="preserve"> </w:t>
            </w:r>
            <w:r>
              <w:rPr>
                <w:b/>
                <w:bCs/>
              </w:rPr>
              <w:br/>
            </w:r>
            <w:r>
              <w:rPr>
                <w:b/>
                <w:bCs/>
                <w:lang w:val="vi-VN"/>
              </w:rPr>
              <w:t>THỨ TRƯỞNG</w:t>
            </w:r>
            <w:r>
              <w:rPr>
                <w:b/>
                <w:bCs/>
              </w:rPr>
              <w:t xml:space="preserve"> </w:t>
            </w:r>
            <w:r>
              <w:rPr>
                <w:b/>
                <w:bCs/>
              </w:rPr>
              <w:br/>
            </w:r>
            <w:r>
              <w:rPr>
                <w:b/>
                <w:bCs/>
              </w:rPr>
              <w:br/>
            </w:r>
            <w:r>
              <w:rPr>
                <w:b/>
                <w:bCs/>
              </w:rPr>
              <w:br/>
            </w:r>
            <w:r>
              <w:rPr>
                <w:b/>
                <w:bCs/>
              </w:rPr>
              <w:br/>
            </w:r>
            <w:r>
              <w:rPr>
                <w:b/>
                <w:bCs/>
              </w:rPr>
              <w:br/>
            </w:r>
            <w:r>
              <w:rPr>
                <w:b/>
                <w:bCs/>
                <w:lang w:val="vi-VN"/>
              </w:rPr>
              <w:t xml:space="preserve">Trần Văn </w:t>
            </w:r>
            <w:r>
              <w:rPr>
                <w:b/>
                <w:bCs/>
              </w:rPr>
              <w:t>Thuấn</w:t>
            </w:r>
          </w:p>
        </w:tc>
      </w:tr>
    </w:tbl>
    <w:p w14:paraId="726C638B" w14:textId="77777777" w:rsidR="00000000" w:rsidRDefault="00000000">
      <w:pPr>
        <w:spacing w:before="120" w:after="280" w:afterAutospacing="1"/>
      </w:pPr>
      <w:r>
        <w:t> </w:t>
      </w:r>
    </w:p>
    <w:p w14:paraId="4333B73E" w14:textId="77777777" w:rsidR="00000000" w:rsidRDefault="00000000">
      <w:pPr>
        <w:spacing w:before="120" w:after="280" w:afterAutospacing="1"/>
        <w:jc w:val="center"/>
      </w:pPr>
      <w:bookmarkStart w:id="66" w:name="chuong_pl_1"/>
      <w:r>
        <w:rPr>
          <w:b/>
          <w:bCs/>
          <w:lang w:val="vi-VN"/>
        </w:rPr>
        <w:t>PHỤ LỤC 1</w:t>
      </w:r>
      <w:bookmarkEnd w:id="66"/>
    </w:p>
    <w:p w14:paraId="3209A728" w14:textId="77777777" w:rsidR="00000000" w:rsidRDefault="00000000">
      <w:pPr>
        <w:spacing w:before="120" w:after="280" w:afterAutospacing="1"/>
        <w:jc w:val="center"/>
      </w:pPr>
      <w:bookmarkStart w:id="67" w:name="chuong_pl_1_name"/>
      <w:r>
        <w:rPr>
          <w:lang w:val="vi-VN"/>
        </w:rPr>
        <w:t>MẪU GIẤY GIỚI THIỆU ĐỀ NGHỊ GIÁM ĐỊNH</w:t>
      </w:r>
      <w:bookmarkEnd w:id="67"/>
      <w:r>
        <w:br/>
      </w:r>
      <w:r>
        <w:rPr>
          <w:i/>
          <w:iCs/>
          <w:lang w:val="vi-VN"/>
        </w:rPr>
        <w:t>(Kèm theo Thông tư s</w:t>
      </w:r>
      <w:r>
        <w:rPr>
          <w:i/>
          <w:iCs/>
        </w:rPr>
        <w:t>ố 18/</w:t>
      </w:r>
      <w:r>
        <w:rPr>
          <w:i/>
          <w:iCs/>
          <w:lang w:val="vi-VN"/>
        </w:rPr>
        <w:t>2022/TT-BYT ngày</w:t>
      </w:r>
      <w:r>
        <w:rPr>
          <w:i/>
          <w:iCs/>
        </w:rPr>
        <w:t xml:space="preserve"> 31 tháng</w:t>
      </w:r>
      <w:r>
        <w:rPr>
          <w:i/>
          <w:iCs/>
          <w:lang w:val="vi-VN"/>
        </w:rPr>
        <w:t xml:space="preserve"> 12 n</w:t>
      </w:r>
      <w:r>
        <w:rPr>
          <w:i/>
          <w:iCs/>
        </w:rPr>
        <w:t>ă</w:t>
      </w:r>
      <w:r>
        <w:rPr>
          <w:i/>
          <w:iCs/>
          <w:lang w:val="vi-VN"/>
        </w:rPr>
        <w:t>m 2022 của Bộ trư</w:t>
      </w:r>
      <w:r>
        <w:rPr>
          <w:i/>
          <w:iCs/>
        </w:rPr>
        <w:t>ở</w:t>
      </w:r>
      <w:r>
        <w:rPr>
          <w:i/>
          <w:iCs/>
          <w:lang w:val="vi-VN"/>
        </w:rPr>
        <w:t xml:space="preserve">ng Bộ </w:t>
      </w:r>
      <w:r>
        <w:rPr>
          <w:i/>
          <w:iCs/>
        </w:rPr>
        <w:t>Y</w:t>
      </w:r>
      <w:r>
        <w:rPr>
          <w:i/>
          <w:iCs/>
          <w:lang w:val="vi-VN"/>
        </w:rPr>
        <w:t xml:space="preserve"> t</w:t>
      </w:r>
      <w:r>
        <w:rPr>
          <w:i/>
          <w:iCs/>
        </w:rPr>
        <w:t>ế</w:t>
      </w:r>
      <w:r>
        <w:rPr>
          <w:i/>
          <w:iCs/>
          <w:lang w:val="vi-VN"/>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185958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5E7702" w14:textId="77777777" w:rsidR="00000000" w:rsidRDefault="00000000">
            <w:pPr>
              <w:spacing w:before="120"/>
              <w:jc w:val="center"/>
            </w:pPr>
            <w:r>
              <w:rPr>
                <w:lang w:val="vi-VN"/>
              </w:rPr>
              <w:t xml:space="preserve">CƠ QUAN CHỦ QUẢN </w:t>
            </w:r>
            <w:r>
              <w:br/>
            </w:r>
            <w:r>
              <w:rPr>
                <w:b/>
                <w:bCs/>
                <w:lang w:val="vi-VN"/>
              </w:rPr>
              <w:t>TÊN CƠ QUAN, ĐƠN VỊ</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085A8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7FE386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CC552FF" w14:textId="77777777" w:rsidR="00000000" w:rsidRDefault="00000000">
            <w:pPr>
              <w:spacing w:before="120"/>
              <w:jc w:val="center"/>
            </w:pPr>
            <w:r>
              <w:rPr>
                <w:lang w:val="vi-VN"/>
              </w:rPr>
              <w:t xml:space="preserve">Số: </w:t>
            </w:r>
            <w:r>
              <w:rPr>
                <w:i/>
                <w:iCs/>
              </w:rPr>
              <w:t>………</w:t>
            </w:r>
            <w:r>
              <w:rPr>
                <w:i/>
                <w:iCs/>
                <w:lang w:val="vi-VN"/>
              </w:rPr>
              <w:t>/GGT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0DF860" w14:textId="77777777" w:rsidR="00000000" w:rsidRDefault="00000000">
            <w:pPr>
              <w:spacing w:before="120"/>
              <w:jc w:val="right"/>
            </w:pPr>
            <w:r>
              <w:rPr>
                <w:i/>
                <w:iCs/>
              </w:rPr>
              <w:t>…….</w:t>
            </w:r>
            <w:r>
              <w:rPr>
                <w:i/>
                <w:iCs/>
                <w:vertAlign w:val="superscript"/>
              </w:rPr>
              <w:t>1</w:t>
            </w:r>
            <w:r>
              <w:rPr>
                <w:i/>
                <w:iCs/>
              </w:rPr>
              <w:t>…..</w:t>
            </w:r>
            <w:r>
              <w:rPr>
                <w:i/>
                <w:iCs/>
                <w:lang w:val="vi-VN"/>
              </w:rPr>
              <w:t xml:space="preserve">, ngày </w:t>
            </w:r>
            <w:r>
              <w:rPr>
                <w:i/>
                <w:iCs/>
              </w:rPr>
              <w:t>…..</w:t>
            </w:r>
            <w:r>
              <w:rPr>
                <w:i/>
                <w:iCs/>
                <w:lang w:val="vi-VN"/>
              </w:rPr>
              <w:t xml:space="preserve"> tháng </w:t>
            </w:r>
            <w:r>
              <w:rPr>
                <w:i/>
                <w:iCs/>
              </w:rPr>
              <w:t xml:space="preserve">….. </w:t>
            </w:r>
            <w:r>
              <w:rPr>
                <w:i/>
                <w:iCs/>
                <w:lang w:val="vi-VN"/>
              </w:rPr>
              <w:t xml:space="preserve">năm </w:t>
            </w:r>
            <w:r>
              <w:rPr>
                <w:i/>
                <w:iCs/>
              </w:rPr>
              <w:t>…..</w:t>
            </w:r>
          </w:p>
        </w:tc>
      </w:tr>
    </w:tbl>
    <w:p w14:paraId="7EC63309" w14:textId="77777777" w:rsidR="00000000" w:rsidRDefault="00000000">
      <w:pPr>
        <w:spacing w:before="120" w:after="280" w:afterAutospacing="1"/>
      </w:pPr>
      <w:r>
        <w:t> </w:t>
      </w:r>
    </w:p>
    <w:p w14:paraId="14A0D0E4" w14:textId="77777777" w:rsidR="00000000" w:rsidRDefault="00000000">
      <w:pPr>
        <w:spacing w:before="120" w:after="280" w:afterAutospacing="1"/>
        <w:jc w:val="center"/>
      </w:pPr>
      <w:r>
        <w:rPr>
          <w:b/>
          <w:bCs/>
          <w:lang w:val="vi-VN"/>
        </w:rPr>
        <w:t>GIẤY GIỚI THIỆU</w:t>
      </w:r>
    </w:p>
    <w:p w14:paraId="787A6E9A" w14:textId="77777777" w:rsidR="00000000" w:rsidRDefault="00000000">
      <w:pPr>
        <w:spacing w:before="120" w:after="280" w:afterAutospacing="1"/>
        <w:jc w:val="center"/>
      </w:pPr>
      <w:r>
        <w:rPr>
          <w:b/>
          <w:bCs/>
          <w:lang w:val="vi-VN"/>
        </w:rPr>
        <w:t xml:space="preserve">Kính gửi: Hội </w:t>
      </w:r>
      <w:r>
        <w:rPr>
          <w:b/>
          <w:bCs/>
        </w:rPr>
        <w:t>đ</w:t>
      </w:r>
      <w:r>
        <w:rPr>
          <w:b/>
          <w:bCs/>
          <w:lang w:val="vi-VN"/>
        </w:rPr>
        <w:t>ồng Gi</w:t>
      </w:r>
      <w:r>
        <w:rPr>
          <w:b/>
          <w:bCs/>
        </w:rPr>
        <w:t>á</w:t>
      </w:r>
      <w:r>
        <w:rPr>
          <w:b/>
          <w:bCs/>
          <w:lang w:val="vi-VN"/>
        </w:rPr>
        <w:t xml:space="preserve">m định </w:t>
      </w:r>
      <w:r>
        <w:rPr>
          <w:b/>
          <w:bCs/>
        </w:rPr>
        <w:t>y</w:t>
      </w:r>
      <w:r>
        <w:rPr>
          <w:b/>
          <w:bCs/>
          <w:lang w:val="vi-VN"/>
        </w:rPr>
        <w:t xml:space="preserve"> khoa</w:t>
      </w:r>
      <w:r>
        <w:rPr>
          <w:b/>
          <w:bCs/>
          <w:vertAlign w:val="superscript"/>
          <w:lang w:val="vi-VN"/>
        </w:rPr>
        <w:t>2</w:t>
      </w:r>
      <w:r>
        <w:rPr>
          <w:b/>
          <w:bCs/>
          <w:lang w:val="vi-VN"/>
        </w:rPr>
        <w:t>…</w:t>
      </w:r>
      <w:r>
        <w:rPr>
          <w:b/>
          <w:bCs/>
        </w:rPr>
        <w:t>…………………..</w:t>
      </w:r>
    </w:p>
    <w:p w14:paraId="0BF1F77E" w14:textId="77777777" w:rsidR="00000000" w:rsidRDefault="00000000">
      <w:pPr>
        <w:spacing w:before="120" w:after="280" w:afterAutospacing="1"/>
      </w:pPr>
      <w:r>
        <w:t>……………………….…………</w:t>
      </w:r>
      <w:r>
        <w:rPr>
          <w:vertAlign w:val="superscript"/>
        </w:rPr>
        <w:t>3</w:t>
      </w:r>
      <w:r>
        <w:t>………………….………………..</w:t>
      </w:r>
      <w:r>
        <w:rPr>
          <w:lang w:val="vi-VN"/>
        </w:rPr>
        <w:t>trân trọng giới thiệu:</w:t>
      </w:r>
    </w:p>
    <w:p w14:paraId="5CB065D4" w14:textId="77777777" w:rsidR="00000000" w:rsidRDefault="00000000">
      <w:pPr>
        <w:spacing w:before="120" w:after="280" w:afterAutospacing="1"/>
      </w:pPr>
      <w:r>
        <w:rPr>
          <w:lang w:val="vi-VN"/>
        </w:rPr>
        <w:t>Ông</w:t>
      </w:r>
      <w:r>
        <w:t xml:space="preserve">/ </w:t>
      </w:r>
      <w:r>
        <w:rPr>
          <w:lang w:val="vi-VN"/>
        </w:rPr>
        <w:t xml:space="preserve">Bà: </w:t>
      </w:r>
      <w:r>
        <w:t>………………………………………</w:t>
      </w:r>
      <w:r>
        <w:rPr>
          <w:lang w:val="vi-VN"/>
        </w:rPr>
        <w:t>Sinh ngày.... tháng... n</w:t>
      </w:r>
      <w:r>
        <w:t>ă</w:t>
      </w:r>
      <w:r>
        <w:rPr>
          <w:lang w:val="vi-VN"/>
        </w:rPr>
        <w:t>m</w:t>
      </w:r>
      <w:r>
        <w:t>……………………</w:t>
      </w:r>
    </w:p>
    <w:p w14:paraId="763F53AC" w14:textId="77777777" w:rsidR="00000000" w:rsidRDefault="00000000">
      <w:pPr>
        <w:spacing w:before="120" w:after="280" w:afterAutospacing="1"/>
      </w:pPr>
      <w:r>
        <w:rPr>
          <w:lang w:val="vi-VN"/>
        </w:rPr>
        <w:t>Ch</w:t>
      </w:r>
      <w:r>
        <w:t xml:space="preserve">ỗ ở </w:t>
      </w:r>
      <w:r>
        <w:rPr>
          <w:lang w:val="vi-VN"/>
        </w:rPr>
        <w:t xml:space="preserve">hiện tại: </w:t>
      </w:r>
      <w:r>
        <w:t>…………………………………………………………………………………..</w:t>
      </w:r>
    </w:p>
    <w:p w14:paraId="7679EFA2" w14:textId="77777777" w:rsidR="00000000" w:rsidRDefault="00000000">
      <w:pPr>
        <w:spacing w:before="120" w:after="280" w:afterAutospacing="1"/>
      </w:pPr>
      <w:r>
        <w:rPr>
          <w:lang w:val="vi-VN"/>
        </w:rPr>
        <w:t>CCCD/CMND/H</w:t>
      </w:r>
      <w:r>
        <w:t>ộ</w:t>
      </w:r>
      <w:r>
        <w:rPr>
          <w:lang w:val="vi-VN"/>
        </w:rPr>
        <w:t xml:space="preserve"> chi</w:t>
      </w:r>
      <w:r>
        <w:t>ế</w:t>
      </w:r>
      <w:r>
        <w:rPr>
          <w:lang w:val="vi-VN"/>
        </w:rPr>
        <w:t>u số: ...</w:t>
      </w:r>
      <w:r>
        <w:t>...........</w:t>
      </w:r>
      <w:r>
        <w:rPr>
          <w:lang w:val="vi-VN"/>
        </w:rPr>
        <w:t>Ngày cấp</w:t>
      </w:r>
      <w:r>
        <w:t>: …………….</w:t>
      </w:r>
      <w:r>
        <w:rPr>
          <w:lang w:val="vi-VN"/>
        </w:rPr>
        <w:t>Nơi c</w:t>
      </w:r>
      <w:r>
        <w:t>ấ</w:t>
      </w:r>
      <w:r>
        <w:rPr>
          <w:lang w:val="vi-VN"/>
        </w:rPr>
        <w:t xml:space="preserve">p: </w:t>
      </w:r>
      <w:r>
        <w:t>……………………</w:t>
      </w:r>
    </w:p>
    <w:p w14:paraId="3EEB0752" w14:textId="77777777" w:rsidR="00000000" w:rsidRDefault="00000000">
      <w:pPr>
        <w:spacing w:before="120" w:after="280" w:afterAutospacing="1"/>
      </w:pPr>
      <w:r>
        <w:rPr>
          <w:lang w:val="vi-VN"/>
        </w:rPr>
        <w:t>S</w:t>
      </w:r>
      <w:r>
        <w:t>ố</w:t>
      </w:r>
      <w:r>
        <w:rPr>
          <w:lang w:val="vi-VN"/>
        </w:rPr>
        <w:t xml:space="preserve"> S</w:t>
      </w:r>
      <w:r>
        <w:t xml:space="preserve">ổ </w:t>
      </w:r>
      <w:r>
        <w:rPr>
          <w:lang w:val="vi-VN"/>
        </w:rPr>
        <w:t xml:space="preserve">BHXH/Mã số BHXH: </w:t>
      </w:r>
      <w:r>
        <w:t>…………………………………</w:t>
      </w:r>
      <w:r>
        <w:rPr>
          <w:vertAlign w:val="superscript"/>
          <w:lang w:val="vi-VN"/>
        </w:rPr>
        <w:t>4</w:t>
      </w:r>
      <w:r>
        <w:t xml:space="preserve">………………………………. </w:t>
      </w:r>
    </w:p>
    <w:p w14:paraId="5984BD2A" w14:textId="77777777" w:rsidR="00000000" w:rsidRDefault="00000000">
      <w:pPr>
        <w:spacing w:before="120" w:after="280" w:afterAutospacing="1"/>
      </w:pPr>
      <w:r>
        <w:rPr>
          <w:lang w:val="vi-VN"/>
        </w:rPr>
        <w:t xml:space="preserve">Nghề/công việc </w:t>
      </w:r>
      <w:r>
        <w:t>…………………………………………….</w:t>
      </w:r>
      <w:r>
        <w:rPr>
          <w:vertAlign w:val="superscript"/>
          <w:lang w:val="vi-VN"/>
        </w:rPr>
        <w:t>5</w:t>
      </w:r>
      <w:r>
        <w:t>…….……………………………</w:t>
      </w:r>
    </w:p>
    <w:p w14:paraId="5459CF12" w14:textId="77777777" w:rsidR="00000000" w:rsidRDefault="00000000">
      <w:pPr>
        <w:spacing w:before="120" w:after="280" w:afterAutospacing="1"/>
      </w:pPr>
      <w:r>
        <w:rPr>
          <w:lang w:val="vi-VN"/>
        </w:rPr>
        <w:t xml:space="preserve">Điện thoại </w:t>
      </w:r>
      <w:r>
        <w:t xml:space="preserve">liên </w:t>
      </w:r>
      <w:r>
        <w:rPr>
          <w:lang w:val="vi-VN"/>
        </w:rPr>
        <w:t>hệ</w:t>
      </w:r>
      <w:r>
        <w:t xml:space="preserve">: …………………………………………………………………………….. </w:t>
      </w:r>
    </w:p>
    <w:p w14:paraId="1469C513" w14:textId="77777777" w:rsidR="00000000" w:rsidRDefault="00000000">
      <w:pPr>
        <w:spacing w:before="120" w:after="280" w:afterAutospacing="1"/>
      </w:pPr>
      <w:r>
        <w:rPr>
          <w:lang w:val="vi-VN"/>
        </w:rPr>
        <w:t>Là cán bộ/ nh</w:t>
      </w:r>
      <w:r>
        <w:t>â</w:t>
      </w:r>
      <w:r>
        <w:rPr>
          <w:lang w:val="vi-VN"/>
        </w:rPr>
        <w:t xml:space="preserve">n viên/ thân nhân của </w:t>
      </w:r>
      <w:r>
        <w:t>………………………………………………………..</w:t>
      </w:r>
    </w:p>
    <w:p w14:paraId="38BA3415" w14:textId="77777777" w:rsidR="00000000" w:rsidRDefault="00000000">
      <w:pPr>
        <w:spacing w:before="120" w:after="280" w:afterAutospacing="1"/>
      </w:pPr>
      <w:r>
        <w:rPr>
          <w:lang w:val="vi-VN"/>
        </w:rPr>
        <w:t>Được c</w:t>
      </w:r>
      <w:r>
        <w:t xml:space="preserve">ử </w:t>
      </w:r>
      <w:r>
        <w:rPr>
          <w:lang w:val="vi-VN"/>
        </w:rPr>
        <w:t xml:space="preserve">đến Hội đồng Giám định y khoa </w:t>
      </w:r>
      <w:r>
        <w:t>…………………………………………………..</w:t>
      </w:r>
    </w:p>
    <w:p w14:paraId="5A6CDCB9" w14:textId="77777777" w:rsidR="00000000" w:rsidRDefault="00000000">
      <w:pPr>
        <w:spacing w:before="120" w:after="280" w:afterAutospacing="1"/>
      </w:pPr>
      <w:r>
        <w:rPr>
          <w:lang w:val="vi-VN"/>
        </w:rPr>
        <w:t>để giám định mức suy giảm kh</w:t>
      </w:r>
      <w:r>
        <w:t xml:space="preserve">ả </w:t>
      </w:r>
      <w:r>
        <w:rPr>
          <w:lang w:val="vi-VN"/>
        </w:rPr>
        <w:t>năng lao động:</w:t>
      </w:r>
    </w:p>
    <w:p w14:paraId="1D5C8FE8" w14:textId="77777777" w:rsidR="00000000" w:rsidRDefault="00000000">
      <w:pPr>
        <w:spacing w:before="120" w:after="280" w:afterAutospacing="1"/>
      </w:pPr>
      <w:r>
        <w:rPr>
          <w:lang w:val="vi-VN"/>
        </w:rPr>
        <w:t>Đ</w:t>
      </w:r>
      <w:r>
        <w:t>ề</w:t>
      </w:r>
      <w:r>
        <w:rPr>
          <w:lang w:val="vi-VN"/>
        </w:rPr>
        <w:t xml:space="preserve"> ngh</w:t>
      </w:r>
      <w:r>
        <w:t xml:space="preserve">ị </w:t>
      </w:r>
      <w:r>
        <w:rPr>
          <w:lang w:val="vi-VN"/>
        </w:rPr>
        <w:t xml:space="preserve">giám định: </w:t>
      </w:r>
      <w:r>
        <w:t>…………………………………..</w:t>
      </w:r>
      <w:r>
        <w:rPr>
          <w:vertAlign w:val="superscript"/>
          <w:lang w:val="vi-VN"/>
        </w:rPr>
        <w:t>6</w:t>
      </w:r>
      <w:r>
        <w:t xml:space="preserve">……………………………………. </w:t>
      </w:r>
    </w:p>
    <w:p w14:paraId="030983F0" w14:textId="77777777" w:rsidR="00000000" w:rsidRDefault="00000000">
      <w:pPr>
        <w:spacing w:before="120" w:after="280" w:afterAutospacing="1"/>
      </w:pPr>
      <w:r>
        <w:rPr>
          <w:lang w:val="vi-VN"/>
        </w:rPr>
        <w:t xml:space="preserve">Loại hình </w:t>
      </w:r>
      <w:r>
        <w:t>g</w:t>
      </w:r>
      <w:r>
        <w:rPr>
          <w:lang w:val="vi-VN"/>
        </w:rPr>
        <w:t xml:space="preserve">iám định: </w:t>
      </w:r>
      <w:r>
        <w:t>………………………………….</w:t>
      </w:r>
      <w:r>
        <w:rPr>
          <w:vertAlign w:val="superscript"/>
          <w:lang w:val="vi-VN"/>
        </w:rPr>
        <w:t>7</w:t>
      </w:r>
      <w:r>
        <w:t xml:space="preserve">…………………………………… </w:t>
      </w:r>
    </w:p>
    <w:p w14:paraId="1F173AB2" w14:textId="77777777" w:rsidR="00000000" w:rsidRDefault="00000000">
      <w:pPr>
        <w:spacing w:before="120" w:after="280" w:afterAutospacing="1"/>
      </w:pPr>
      <w:r>
        <w:rPr>
          <w:lang w:val="vi-VN"/>
        </w:rPr>
        <w:t>Nội dung gi</w:t>
      </w:r>
      <w:r>
        <w:t>á</w:t>
      </w:r>
      <w:r>
        <w:rPr>
          <w:lang w:val="vi-VN"/>
        </w:rPr>
        <w:t>m định</w:t>
      </w:r>
      <w:r>
        <w:t>: ………………………………….</w:t>
      </w:r>
      <w:r>
        <w:rPr>
          <w:vertAlign w:val="superscript"/>
        </w:rPr>
        <w:t>8</w:t>
      </w:r>
      <w:r>
        <w:t>……………………………………</w:t>
      </w:r>
    </w:p>
    <w:p w14:paraId="59339475" w14:textId="77777777" w:rsidR="00000000" w:rsidRDefault="00000000">
      <w:pPr>
        <w:spacing w:before="120" w:after="280" w:afterAutospacing="1"/>
      </w:pPr>
      <w:r>
        <w:t>Đ</w:t>
      </w:r>
      <w:r>
        <w:rPr>
          <w:lang w:val="vi-VN"/>
        </w:rPr>
        <w:t>ang hư</w:t>
      </w:r>
      <w:r>
        <w:t>ở</w:t>
      </w:r>
      <w:r>
        <w:rPr>
          <w:lang w:val="vi-VN"/>
        </w:rPr>
        <w:t>ng chế độ</w:t>
      </w:r>
      <w:r>
        <w:t>: …………………………………</w:t>
      </w:r>
      <w:r>
        <w:rPr>
          <w:vertAlign w:val="superscript"/>
        </w:rPr>
        <w:t>9</w:t>
      </w:r>
      <w:r>
        <w:t>……………………………………</w:t>
      </w:r>
    </w:p>
    <w:p w14:paraId="2AD33C8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10C70C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C5A95D" w14:textId="77777777" w:rsidR="00000000" w:rsidRDefault="00000000">
            <w:pPr>
              <w:spacing w:before="120"/>
              <w:jc w:val="center"/>
            </w:pPr>
            <w:r>
              <w:rPr>
                <w:b/>
                <w:bCs/>
                <w:lang w:val="vi-VN"/>
              </w:rPr>
              <w:t>Xác nhận của UBND hoặc Công an c</w:t>
            </w:r>
            <w:r>
              <w:rPr>
                <w:b/>
                <w:bCs/>
              </w:rPr>
              <w:t>ấ</w:t>
            </w:r>
            <w:r>
              <w:rPr>
                <w:b/>
                <w:bCs/>
                <w:lang w:val="vi-VN"/>
              </w:rPr>
              <w:t>p x</w:t>
            </w:r>
            <w:r>
              <w:rPr>
                <w:b/>
                <w:bCs/>
              </w:rPr>
              <w:t>ã</w:t>
            </w:r>
            <w:r>
              <w:rPr>
                <w:vertAlign w:val="superscript"/>
              </w:rPr>
              <w:t>10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DFF0F9B" w14:textId="77777777" w:rsidR="00000000" w:rsidRDefault="00000000">
            <w:pPr>
              <w:spacing w:before="120" w:after="280" w:afterAutospacing="1"/>
              <w:jc w:val="center"/>
            </w:pPr>
            <w:r>
              <w:rPr>
                <w:b/>
                <w:bCs/>
                <w:lang w:val="vi-VN"/>
              </w:rPr>
              <w:t>LÃNH ĐẠO CƠ QUAN/ĐƠN VỊ</w:t>
            </w:r>
            <w:r>
              <w:br/>
            </w:r>
            <w:r>
              <w:rPr>
                <w:i/>
                <w:iCs/>
                <w:lang w:val="vi-VN"/>
              </w:rPr>
              <w:t>(K</w:t>
            </w:r>
            <w:r>
              <w:rPr>
                <w:i/>
                <w:iCs/>
              </w:rPr>
              <w:t>ý tên</w:t>
            </w:r>
            <w:r>
              <w:rPr>
                <w:i/>
                <w:iCs/>
                <w:lang w:val="vi-VN"/>
              </w:rPr>
              <w:t>, đ</w:t>
            </w:r>
            <w:r>
              <w:rPr>
                <w:i/>
                <w:iCs/>
              </w:rPr>
              <w:t>ó</w:t>
            </w:r>
            <w:r>
              <w:rPr>
                <w:i/>
                <w:iCs/>
                <w:lang w:val="vi-VN"/>
              </w:rPr>
              <w:t xml:space="preserve">ng </w:t>
            </w:r>
            <w:r>
              <w:rPr>
                <w:i/>
                <w:iCs/>
              </w:rPr>
              <w:t>dấu)</w:t>
            </w:r>
          </w:p>
          <w:p w14:paraId="2D067757" w14:textId="77777777" w:rsidR="00000000" w:rsidRDefault="00000000">
            <w:pPr>
              <w:spacing w:before="120" w:after="280" w:afterAutospacing="1"/>
              <w:jc w:val="center"/>
            </w:pPr>
            <w:r>
              <w:rPr>
                <w:i/>
                <w:iCs/>
              </w:rPr>
              <w:t> </w:t>
            </w:r>
          </w:p>
          <w:p w14:paraId="6C1D09C3" w14:textId="77777777" w:rsidR="00000000" w:rsidRDefault="00000000">
            <w:pPr>
              <w:spacing w:before="120"/>
              <w:jc w:val="center"/>
            </w:pPr>
            <w:r>
              <w:rPr>
                <w:lang w:val="vi-VN"/>
              </w:rPr>
              <w:t> </w:t>
            </w:r>
          </w:p>
        </w:tc>
      </w:tr>
    </w:tbl>
    <w:p w14:paraId="454F74B5" w14:textId="77777777" w:rsidR="00000000" w:rsidRDefault="00000000">
      <w:pPr>
        <w:spacing w:before="120" w:after="280" w:afterAutospacing="1"/>
        <w:jc w:val="center"/>
      </w:pPr>
      <w:r>
        <w:rPr>
          <w:b/>
          <w:bCs/>
          <w:lang w:val="vi-VN"/>
        </w:rPr>
        <w:t>HƯỚNG DẪN GHI GIẤY GIỚI THIỆU</w:t>
      </w:r>
    </w:p>
    <w:p w14:paraId="143D2B9C" w14:textId="77777777" w:rsidR="00000000" w:rsidRDefault="00000000">
      <w:pPr>
        <w:spacing w:before="120" w:after="280" w:afterAutospacing="1"/>
      </w:pPr>
      <w:r>
        <w:rPr>
          <w:i/>
          <w:iCs/>
          <w:lang w:val="vi-VN"/>
        </w:rPr>
        <w:t>Ghi chú: Giấy gi</w:t>
      </w:r>
      <w:r>
        <w:rPr>
          <w:i/>
          <w:iCs/>
        </w:rPr>
        <w:t>ớ</w:t>
      </w:r>
      <w:r>
        <w:rPr>
          <w:i/>
          <w:iCs/>
          <w:lang w:val="vi-VN"/>
        </w:rPr>
        <w:t>i thiệu c</w:t>
      </w:r>
      <w:r>
        <w:rPr>
          <w:i/>
          <w:iCs/>
        </w:rPr>
        <w:t xml:space="preserve">ó </w:t>
      </w:r>
      <w:r>
        <w:rPr>
          <w:i/>
          <w:iCs/>
          <w:lang w:val="vi-VN"/>
        </w:rPr>
        <w:t>giá trị trong vòng ba th</w:t>
      </w:r>
      <w:r>
        <w:rPr>
          <w:i/>
          <w:iCs/>
        </w:rPr>
        <w:t>á</w:t>
      </w:r>
      <w:r>
        <w:rPr>
          <w:i/>
          <w:iCs/>
          <w:lang w:val="vi-VN"/>
        </w:rPr>
        <w:t>ng k</w:t>
      </w:r>
      <w:r>
        <w:rPr>
          <w:i/>
          <w:iCs/>
        </w:rPr>
        <w:t xml:space="preserve">ể </w:t>
      </w:r>
      <w:r>
        <w:rPr>
          <w:i/>
          <w:iCs/>
          <w:lang w:val="vi-VN"/>
        </w:rPr>
        <w:t>từ ngày ký giới thiệu.</w:t>
      </w:r>
    </w:p>
    <w:p w14:paraId="09BEA9B6" w14:textId="77777777" w:rsidR="00000000" w:rsidRDefault="00000000">
      <w:pPr>
        <w:spacing w:before="120" w:after="280" w:afterAutospacing="1"/>
      </w:pPr>
      <w:r>
        <w:rPr>
          <w:vertAlign w:val="superscript"/>
          <w:lang w:val="vi-VN"/>
        </w:rPr>
        <w:t>1</w:t>
      </w:r>
      <w:r>
        <w:rPr>
          <w:lang w:val="vi-VN"/>
        </w:rPr>
        <w:t xml:space="preserve"> Ghi địa danh </w:t>
      </w:r>
      <w:r>
        <w:t>tỉnh</w:t>
      </w:r>
      <w:r>
        <w:rPr>
          <w:lang w:val="vi-VN"/>
        </w:rPr>
        <w:t xml:space="preserve">, thành phố trực thuộc </w:t>
      </w:r>
      <w:r>
        <w:t>tr</w:t>
      </w:r>
      <w:r>
        <w:rPr>
          <w:lang w:val="vi-VN"/>
        </w:rPr>
        <w:t xml:space="preserve">ung ương nơi </w:t>
      </w:r>
      <w:r>
        <w:t>đ</w:t>
      </w:r>
      <w:r>
        <w:rPr>
          <w:lang w:val="vi-VN"/>
        </w:rPr>
        <w:t>ặt trụ s</w:t>
      </w:r>
      <w:r>
        <w:t xml:space="preserve">ở </w:t>
      </w:r>
      <w:r>
        <w:rPr>
          <w:lang w:val="vi-VN"/>
        </w:rPr>
        <w:t>cơ quan, đơn vị giới thiệu đề nghị giám định</w:t>
      </w:r>
      <w:r>
        <w:t>.</w:t>
      </w:r>
    </w:p>
    <w:p w14:paraId="72815AC5" w14:textId="77777777" w:rsidR="00000000" w:rsidRDefault="00000000">
      <w:pPr>
        <w:spacing w:before="120" w:after="280" w:afterAutospacing="1"/>
      </w:pPr>
      <w:r>
        <w:rPr>
          <w:vertAlign w:val="superscript"/>
          <w:lang w:val="vi-VN"/>
        </w:rPr>
        <w:t>2</w:t>
      </w:r>
      <w:r>
        <w:rPr>
          <w:lang w:val="vi-VN"/>
        </w:rPr>
        <w:t xml:space="preserve"> Tên Hội đồng Giám định </w:t>
      </w:r>
      <w:r>
        <w:t xml:space="preserve">y </w:t>
      </w:r>
      <w:r>
        <w:rPr>
          <w:lang w:val="vi-VN"/>
        </w:rPr>
        <w:t>khoa nơi tổ chức đề nghị gi</w:t>
      </w:r>
      <w:r>
        <w:t>á</w:t>
      </w:r>
      <w:r>
        <w:rPr>
          <w:lang w:val="vi-VN"/>
        </w:rPr>
        <w:t>m định.</w:t>
      </w:r>
    </w:p>
    <w:p w14:paraId="6784257C" w14:textId="77777777" w:rsidR="00000000" w:rsidRDefault="00000000">
      <w:pPr>
        <w:spacing w:before="120" w:after="280" w:afterAutospacing="1"/>
      </w:pPr>
      <w:r>
        <w:rPr>
          <w:vertAlign w:val="superscript"/>
        </w:rPr>
        <w:t>3</w:t>
      </w:r>
      <w:r>
        <w:t xml:space="preserve"> </w:t>
      </w:r>
      <w:r>
        <w:rPr>
          <w:lang w:val="vi-VN"/>
        </w:rPr>
        <w:t>Tên cơ quan, đơn vị giới thiệu người lao động</w:t>
      </w:r>
      <w:r>
        <w:t>.</w:t>
      </w:r>
    </w:p>
    <w:p w14:paraId="539EF1DE" w14:textId="77777777" w:rsidR="00000000" w:rsidRDefault="00000000">
      <w:pPr>
        <w:spacing w:before="120" w:after="280" w:afterAutospacing="1"/>
      </w:pPr>
      <w:r>
        <w:rPr>
          <w:vertAlign w:val="superscript"/>
        </w:rPr>
        <w:t>4</w:t>
      </w:r>
      <w:r>
        <w:t xml:space="preserve"> </w:t>
      </w:r>
      <w:r>
        <w:rPr>
          <w:lang w:val="vi-VN"/>
        </w:rPr>
        <w:t>Ghi số s</w:t>
      </w:r>
      <w:r>
        <w:t xml:space="preserve">ổ </w:t>
      </w:r>
      <w:r>
        <w:rPr>
          <w:lang w:val="vi-VN"/>
        </w:rPr>
        <w:t>bảo hiểm xã hội hoặc m</w:t>
      </w:r>
      <w:r>
        <w:t xml:space="preserve">ã </w:t>
      </w:r>
      <w:r>
        <w:rPr>
          <w:lang w:val="vi-VN"/>
        </w:rPr>
        <w:t>sổ b</w:t>
      </w:r>
      <w:r>
        <w:t>ả</w:t>
      </w:r>
      <w:r>
        <w:rPr>
          <w:lang w:val="vi-VN"/>
        </w:rPr>
        <w:t>o hiểm xã hội. Việc ghi mã số bảo hi</w:t>
      </w:r>
      <w:r>
        <w:t>ể</w:t>
      </w:r>
      <w:r>
        <w:rPr>
          <w:lang w:val="vi-VN"/>
        </w:rPr>
        <w:t>m xã hội ch</w:t>
      </w:r>
      <w:r>
        <w:t>ỉ á</w:t>
      </w:r>
      <w:r>
        <w:rPr>
          <w:lang w:val="vi-VN"/>
        </w:rPr>
        <w:t>p dụng khi cơ quan bảo hiểm x</w:t>
      </w:r>
      <w:r>
        <w:t xml:space="preserve">ã </w:t>
      </w:r>
      <w:r>
        <w:rPr>
          <w:lang w:val="vi-VN"/>
        </w:rPr>
        <w:t>hội chính thức có thông báo về việc sử dụng mã s</w:t>
      </w:r>
      <w:r>
        <w:t xml:space="preserve">ố </w:t>
      </w:r>
      <w:r>
        <w:rPr>
          <w:lang w:val="vi-VN"/>
        </w:rPr>
        <w:t>bảo hi</w:t>
      </w:r>
      <w:r>
        <w:t>ể</w:t>
      </w:r>
      <w:r>
        <w:rPr>
          <w:lang w:val="vi-VN"/>
        </w:rPr>
        <w:t>m xã hội thay cho số s</w:t>
      </w:r>
      <w:r>
        <w:t>ổ</w:t>
      </w:r>
      <w:r>
        <w:rPr>
          <w:lang w:val="vi-VN"/>
        </w:rPr>
        <w:t xml:space="preserve"> b</w:t>
      </w:r>
      <w:r>
        <w:t>ả</w:t>
      </w:r>
      <w:r>
        <w:rPr>
          <w:lang w:val="vi-VN"/>
        </w:rPr>
        <w:t>o hi</w:t>
      </w:r>
      <w:r>
        <w:t>ể</w:t>
      </w:r>
      <w:r>
        <w:rPr>
          <w:lang w:val="vi-VN"/>
        </w:rPr>
        <w:t>m xã hội.</w:t>
      </w:r>
    </w:p>
    <w:p w14:paraId="13B1BA1A" w14:textId="77777777" w:rsidR="00000000" w:rsidRDefault="00000000">
      <w:pPr>
        <w:spacing w:before="120" w:after="280" w:afterAutospacing="1"/>
      </w:pPr>
      <w:r>
        <w:rPr>
          <w:vertAlign w:val="superscript"/>
        </w:rPr>
        <w:t>5</w:t>
      </w:r>
      <w:r>
        <w:t xml:space="preserve"> </w:t>
      </w:r>
      <w:r>
        <w:rPr>
          <w:lang w:val="vi-VN"/>
        </w:rPr>
        <w:t>Trường hợp là thân nh</w:t>
      </w:r>
      <w:r>
        <w:t>â</w:t>
      </w:r>
      <w:r>
        <w:rPr>
          <w:lang w:val="vi-VN"/>
        </w:rPr>
        <w:t xml:space="preserve">n của người lao động </w:t>
      </w:r>
      <w:r>
        <w:t>đ</w:t>
      </w:r>
      <w:r>
        <w:rPr>
          <w:lang w:val="vi-VN"/>
        </w:rPr>
        <w:t>ề nghị khám gi</w:t>
      </w:r>
      <w:r>
        <w:t>á</w:t>
      </w:r>
      <w:r>
        <w:rPr>
          <w:lang w:val="vi-VN"/>
        </w:rPr>
        <w:t xml:space="preserve">m định </w:t>
      </w:r>
      <w:r>
        <w:t>đ</w:t>
      </w:r>
      <w:r>
        <w:rPr>
          <w:lang w:val="vi-VN"/>
        </w:rPr>
        <w:t>ể hư</w:t>
      </w:r>
      <w:r>
        <w:t>ở</w:t>
      </w:r>
      <w:r>
        <w:rPr>
          <w:lang w:val="vi-VN"/>
        </w:rPr>
        <w:t xml:space="preserve">ng trợ cấp tuất hàng tháng </w:t>
      </w:r>
      <w:r>
        <w:t xml:space="preserve">thì </w:t>
      </w:r>
      <w:r>
        <w:rPr>
          <w:lang w:val="vi-VN"/>
        </w:rPr>
        <w:t>không cần khai nội dung ngh</w:t>
      </w:r>
      <w:r>
        <w:t>ề</w:t>
      </w:r>
      <w:r>
        <w:rPr>
          <w:lang w:val="vi-VN"/>
        </w:rPr>
        <w:t>/công việc</w:t>
      </w:r>
      <w:r>
        <w:t>.</w:t>
      </w:r>
    </w:p>
    <w:p w14:paraId="243D32DE" w14:textId="77777777" w:rsidR="00000000" w:rsidRDefault="00000000">
      <w:pPr>
        <w:spacing w:before="120" w:after="280" w:afterAutospacing="1"/>
      </w:pPr>
      <w:r>
        <w:rPr>
          <w:vertAlign w:val="superscript"/>
          <w:lang w:val="vi-VN"/>
        </w:rPr>
        <w:t>6</w:t>
      </w:r>
      <w:r>
        <w:rPr>
          <w:lang w:val="vi-VN"/>
        </w:rPr>
        <w:t xml:space="preserve"> Ghi rõ một trong các h</w:t>
      </w:r>
      <w:r>
        <w:t>ì</w:t>
      </w:r>
      <w:r>
        <w:rPr>
          <w:lang w:val="vi-VN"/>
        </w:rPr>
        <w:t>nh thức kh</w:t>
      </w:r>
      <w:r>
        <w:t>á</w:t>
      </w:r>
      <w:r>
        <w:rPr>
          <w:lang w:val="vi-VN"/>
        </w:rPr>
        <w:t xml:space="preserve">m giám định sau: lần </w:t>
      </w:r>
      <w:r>
        <w:t>đầu/</w:t>
      </w:r>
      <w:r>
        <w:rPr>
          <w:lang w:val="vi-VN"/>
        </w:rPr>
        <w:t>t</w:t>
      </w:r>
      <w:r>
        <w:t>á</w:t>
      </w:r>
      <w:r>
        <w:rPr>
          <w:lang w:val="vi-VN"/>
        </w:rPr>
        <w:t>i phát/</w:t>
      </w:r>
      <w:r>
        <w:t>l</w:t>
      </w:r>
      <w:r>
        <w:rPr>
          <w:lang w:val="vi-VN"/>
        </w:rPr>
        <w:t>ạ</w:t>
      </w:r>
      <w:r>
        <w:t>i</w:t>
      </w:r>
      <w:r>
        <w:rPr>
          <w:lang w:val="vi-VN"/>
        </w:rPr>
        <w:t>/tổng hợp/phúc quyết.</w:t>
      </w:r>
    </w:p>
    <w:p w14:paraId="5AD523B2" w14:textId="77777777" w:rsidR="00000000" w:rsidRDefault="00000000">
      <w:pPr>
        <w:spacing w:before="120" w:after="280" w:afterAutospacing="1"/>
      </w:pPr>
      <w:r>
        <w:rPr>
          <w:vertAlign w:val="superscript"/>
          <w:lang w:val="vi-VN"/>
        </w:rPr>
        <w:t>7</w:t>
      </w:r>
      <w:r>
        <w:rPr>
          <w:lang w:val="vi-VN"/>
        </w:rPr>
        <w:t xml:space="preserve"> Ghi rõ một trong các nội dung khám gi</w:t>
      </w:r>
      <w:r>
        <w:t>á</w:t>
      </w:r>
      <w:r>
        <w:rPr>
          <w:lang w:val="vi-VN"/>
        </w:rPr>
        <w:t>m định sau: tai nạn lao động/bệnh ngh</w:t>
      </w:r>
      <w:r>
        <w:t xml:space="preserve">ề </w:t>
      </w:r>
      <w:r>
        <w:rPr>
          <w:lang w:val="vi-VN"/>
        </w:rPr>
        <w:t>nghiệp</w:t>
      </w:r>
      <w:r>
        <w:t>/h</w:t>
      </w:r>
      <w:r>
        <w:rPr>
          <w:lang w:val="vi-VN"/>
        </w:rPr>
        <w:t>ưu trí</w:t>
      </w:r>
      <w:r>
        <w:t>/</w:t>
      </w:r>
      <w:r>
        <w:rPr>
          <w:lang w:val="vi-VN"/>
        </w:rPr>
        <w:t>tuất/hưởng b</w:t>
      </w:r>
      <w:r>
        <w:t>ả</w:t>
      </w:r>
      <w:r>
        <w:rPr>
          <w:lang w:val="vi-VN"/>
        </w:rPr>
        <w:t>o hi</w:t>
      </w:r>
      <w:r>
        <w:t>ể</w:t>
      </w:r>
      <w:r>
        <w:rPr>
          <w:lang w:val="vi-VN"/>
        </w:rPr>
        <w:t>m xã hội một lần/hư</w:t>
      </w:r>
      <w:r>
        <w:t>ở</w:t>
      </w:r>
      <w:r>
        <w:rPr>
          <w:lang w:val="vi-VN"/>
        </w:rPr>
        <w:t>ng chế độ thai sản.</w:t>
      </w:r>
    </w:p>
    <w:p w14:paraId="3DC75495" w14:textId="77777777" w:rsidR="00000000" w:rsidRDefault="00000000">
      <w:pPr>
        <w:spacing w:before="120" w:after="280" w:afterAutospacing="1"/>
      </w:pPr>
      <w:r>
        <w:rPr>
          <w:vertAlign w:val="superscript"/>
          <w:lang w:val="vi-VN"/>
        </w:rPr>
        <w:t>8</w:t>
      </w:r>
      <w:r>
        <w:rPr>
          <w:lang w:val="vi-VN"/>
        </w:rPr>
        <w:t xml:space="preserve"> Ghi rõ bệnh, tật cần khám gi</w:t>
      </w:r>
      <w:r>
        <w:t>á</w:t>
      </w:r>
      <w:r>
        <w:rPr>
          <w:lang w:val="vi-VN"/>
        </w:rPr>
        <w:t xml:space="preserve">m định theo các giấy </w:t>
      </w:r>
      <w:r>
        <w:t>t</w:t>
      </w:r>
      <w:r>
        <w:rPr>
          <w:lang w:val="vi-VN"/>
        </w:rPr>
        <w:t>ờ điều trị.</w:t>
      </w:r>
    </w:p>
    <w:p w14:paraId="2304A7B4" w14:textId="77777777" w:rsidR="00000000" w:rsidRDefault="00000000">
      <w:pPr>
        <w:spacing w:before="120" w:after="280" w:afterAutospacing="1"/>
      </w:pPr>
      <w:r>
        <w:rPr>
          <w:vertAlign w:val="superscript"/>
          <w:lang w:val="vi-VN"/>
        </w:rPr>
        <w:t>9</w:t>
      </w:r>
      <w:r>
        <w:rPr>
          <w:lang w:val="vi-VN"/>
        </w:rPr>
        <w:t xml:space="preserve"> Ghi rõ chế độ đang hư</w:t>
      </w:r>
      <w:r>
        <w:t>ở</w:t>
      </w:r>
      <w:r>
        <w:rPr>
          <w:lang w:val="vi-VN"/>
        </w:rPr>
        <w:t>ng và tỷ lệ tổn thương cơ thể của l</w:t>
      </w:r>
      <w:r>
        <w:t>ầ</w:t>
      </w:r>
      <w:r>
        <w:rPr>
          <w:lang w:val="vi-VN"/>
        </w:rPr>
        <w:t>n khám giám định gần nh</w:t>
      </w:r>
      <w:r>
        <w:t>ấ</w:t>
      </w:r>
      <w:r>
        <w:rPr>
          <w:lang w:val="vi-VN"/>
        </w:rPr>
        <w:t>t (nếu c</w:t>
      </w:r>
      <w:r>
        <w:t>ó</w:t>
      </w:r>
      <w:r>
        <w:rPr>
          <w:lang w:val="vi-VN"/>
        </w:rPr>
        <w:t>). Đ</w:t>
      </w:r>
      <w:r>
        <w:t>ố</w:t>
      </w:r>
      <w:r>
        <w:rPr>
          <w:lang w:val="vi-VN"/>
        </w:rPr>
        <w:t xml:space="preserve">i </w:t>
      </w:r>
      <w:r>
        <w:t xml:space="preserve">với </w:t>
      </w:r>
      <w:r>
        <w:rPr>
          <w:lang w:val="vi-VN"/>
        </w:rPr>
        <w:t>giám định tai nạn lao động hoặc bệnh ngh</w:t>
      </w:r>
      <w:r>
        <w:t xml:space="preserve">ề </w:t>
      </w:r>
      <w:r>
        <w:rPr>
          <w:lang w:val="vi-VN"/>
        </w:rPr>
        <w:t>nghiệp ghi r</w:t>
      </w:r>
      <w:r>
        <w:t>õ</w:t>
      </w:r>
      <w:r>
        <w:rPr>
          <w:lang w:val="vi-VN"/>
        </w:rPr>
        <w:t xml:space="preserve"> t</w:t>
      </w:r>
      <w:r>
        <w:t>ổ</w:t>
      </w:r>
      <w:r>
        <w:rPr>
          <w:lang w:val="vi-VN"/>
        </w:rPr>
        <w:t>n thương cơ th</w:t>
      </w:r>
      <w:r>
        <w:t>ể</w:t>
      </w:r>
      <w:r>
        <w:rPr>
          <w:lang w:val="vi-VN"/>
        </w:rPr>
        <w:t xml:space="preserve"> (n</w:t>
      </w:r>
      <w:r>
        <w:t>ế</w:t>
      </w:r>
      <w:r>
        <w:rPr>
          <w:lang w:val="vi-VN"/>
        </w:rPr>
        <w:t>u có) kể c</w:t>
      </w:r>
      <w:r>
        <w:t>ả</w:t>
      </w:r>
      <w:r>
        <w:rPr>
          <w:lang w:val="vi-VN"/>
        </w:rPr>
        <w:t xml:space="preserve"> t</w:t>
      </w:r>
      <w:r>
        <w:t xml:space="preserve">ỷ </w:t>
      </w:r>
      <w:r>
        <w:rPr>
          <w:lang w:val="vi-VN"/>
        </w:rPr>
        <w:t>lệ t</w:t>
      </w:r>
      <w:r>
        <w:t>ổ</w:t>
      </w:r>
      <w:r>
        <w:rPr>
          <w:lang w:val="vi-VN"/>
        </w:rPr>
        <w:t>n thương cơ th</w:t>
      </w:r>
      <w:r>
        <w:t xml:space="preserve">ể </w:t>
      </w:r>
      <w:r>
        <w:rPr>
          <w:lang w:val="vi-VN"/>
        </w:rPr>
        <w:t>đó chưa đủ đ</w:t>
      </w:r>
      <w:r>
        <w:t>ể</w:t>
      </w:r>
      <w:r>
        <w:rPr>
          <w:lang w:val="vi-VN"/>
        </w:rPr>
        <w:t xml:space="preserve"> hư</w:t>
      </w:r>
      <w:r>
        <w:t>ở</w:t>
      </w:r>
      <w:r>
        <w:rPr>
          <w:lang w:val="vi-VN"/>
        </w:rPr>
        <w:t>ng chế độ.</w:t>
      </w:r>
    </w:p>
    <w:p w14:paraId="04A27A7D" w14:textId="77777777" w:rsidR="00000000" w:rsidRDefault="00000000">
      <w:pPr>
        <w:spacing w:before="120" w:after="280" w:afterAutospacing="1"/>
      </w:pPr>
      <w:r>
        <w:rPr>
          <w:vertAlign w:val="superscript"/>
          <w:lang w:val="vi-VN"/>
        </w:rPr>
        <w:t>10</w:t>
      </w:r>
      <w:r>
        <w:rPr>
          <w:lang w:val="vi-VN"/>
        </w:rPr>
        <w:t xml:space="preserve"> Ch</w:t>
      </w:r>
      <w:r>
        <w:t xml:space="preserve">ỉ </w:t>
      </w:r>
      <w:r>
        <w:rPr>
          <w:lang w:val="vi-VN"/>
        </w:rPr>
        <w:t xml:space="preserve">áp dụng đối với trường hợp người sử dụng lao động không </w:t>
      </w:r>
      <w:r>
        <w:t xml:space="preserve">có </w:t>
      </w:r>
      <w:r>
        <w:rPr>
          <w:lang w:val="vi-VN"/>
        </w:rPr>
        <w:t>dấu: V</w:t>
      </w:r>
      <w:r>
        <w:t xml:space="preserve">í </w:t>
      </w:r>
      <w:r>
        <w:rPr>
          <w:lang w:val="vi-VN"/>
        </w:rPr>
        <w:t>dụ như hộ kinh doanh c</w:t>
      </w:r>
      <w:r>
        <w:t xml:space="preserve">á </w:t>
      </w:r>
      <w:r>
        <w:rPr>
          <w:lang w:val="vi-VN"/>
        </w:rPr>
        <w:t>thể.</w:t>
      </w:r>
    </w:p>
    <w:p w14:paraId="6841B592" w14:textId="77777777" w:rsidR="00000000" w:rsidRDefault="00000000">
      <w:pPr>
        <w:spacing w:before="120" w:after="280" w:afterAutospacing="1"/>
      </w:pPr>
      <w:r>
        <w:t> </w:t>
      </w:r>
    </w:p>
    <w:p w14:paraId="3BDF89AA" w14:textId="77777777" w:rsidR="00000000" w:rsidRDefault="00000000">
      <w:pPr>
        <w:spacing w:before="120" w:after="280" w:afterAutospacing="1"/>
        <w:jc w:val="center"/>
      </w:pPr>
      <w:bookmarkStart w:id="68" w:name="chuong_pl_2"/>
      <w:r>
        <w:rPr>
          <w:b/>
          <w:bCs/>
          <w:lang w:val="vi-VN"/>
        </w:rPr>
        <w:t>PHỤ LỤC 2</w:t>
      </w:r>
      <w:bookmarkEnd w:id="68"/>
    </w:p>
    <w:p w14:paraId="09B1209E" w14:textId="77777777" w:rsidR="00000000" w:rsidRDefault="00000000">
      <w:pPr>
        <w:spacing w:before="120" w:after="280" w:afterAutospacing="1"/>
        <w:jc w:val="center"/>
      </w:pPr>
      <w:bookmarkStart w:id="69" w:name="chuong_pl_2_name"/>
      <w:r>
        <w:rPr>
          <w:lang w:val="vi-VN"/>
        </w:rPr>
        <w:t>MẪU GIẤY ĐỀ NGHỊ KHÁM GIÁM ĐỊNH</w:t>
      </w:r>
      <w:bookmarkEnd w:id="69"/>
      <w:r>
        <w:br/>
      </w:r>
      <w:r>
        <w:rPr>
          <w:i/>
          <w:iCs/>
          <w:lang w:val="vi-VN"/>
        </w:rPr>
        <w:t>(Kèm theo Thông tư s</w:t>
      </w:r>
      <w:r>
        <w:rPr>
          <w:i/>
          <w:iCs/>
        </w:rPr>
        <w:t>ố 18</w:t>
      </w:r>
      <w:r>
        <w:rPr>
          <w:i/>
          <w:iCs/>
          <w:lang w:val="vi-VN"/>
        </w:rPr>
        <w:t>/2022/TT-BYT ng</w:t>
      </w:r>
      <w:r>
        <w:rPr>
          <w:i/>
          <w:iCs/>
        </w:rPr>
        <w:t>à</w:t>
      </w:r>
      <w:r>
        <w:rPr>
          <w:i/>
          <w:iCs/>
          <w:lang w:val="vi-VN"/>
        </w:rPr>
        <w:t>y</w:t>
      </w:r>
      <w:r>
        <w:rPr>
          <w:i/>
          <w:iCs/>
        </w:rPr>
        <w:t xml:space="preserve"> 31 t</w:t>
      </w:r>
      <w:r>
        <w:rPr>
          <w:i/>
          <w:iCs/>
          <w:lang w:val="vi-VN"/>
        </w:rPr>
        <w:t>háng 12 n</w:t>
      </w:r>
      <w:r>
        <w:rPr>
          <w:i/>
          <w:iCs/>
        </w:rPr>
        <w:t>ă</w:t>
      </w:r>
      <w:r>
        <w:rPr>
          <w:i/>
          <w:iCs/>
          <w:lang w:val="vi-VN"/>
        </w:rPr>
        <w:t>m 2022 của Bộ trư</w:t>
      </w:r>
      <w:r>
        <w:rPr>
          <w:i/>
          <w:iCs/>
        </w:rPr>
        <w:t>ở</w:t>
      </w:r>
      <w:r>
        <w:rPr>
          <w:i/>
          <w:iCs/>
          <w:lang w:val="vi-VN"/>
        </w:rPr>
        <w:t xml:space="preserve">ng Bộ </w:t>
      </w:r>
      <w:r>
        <w:rPr>
          <w:i/>
          <w:iCs/>
        </w:rPr>
        <w:t>Y</w:t>
      </w:r>
      <w:r>
        <w:rPr>
          <w:i/>
          <w:iCs/>
          <w:lang w:val="vi-VN"/>
        </w:rPr>
        <w:t xml:space="preserve"> t</w:t>
      </w:r>
      <w:r>
        <w:rPr>
          <w:i/>
          <w:iCs/>
        </w:rPr>
        <w:t>ế</w:t>
      </w:r>
      <w:r>
        <w:rPr>
          <w:i/>
          <w:iCs/>
          <w:lang w:val="vi-VN"/>
        </w:rPr>
        <w:t>)</w:t>
      </w:r>
    </w:p>
    <w:p w14:paraId="6B3D096A"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1F9F144E" w14:textId="77777777" w:rsidR="00000000" w:rsidRDefault="00000000">
      <w:pPr>
        <w:spacing w:before="120" w:after="280" w:afterAutospacing="1"/>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p w14:paraId="34DAC449" w14:textId="77777777" w:rsidR="00000000" w:rsidRDefault="00000000">
      <w:pPr>
        <w:spacing w:before="120" w:after="280" w:afterAutospacing="1"/>
        <w:jc w:val="center"/>
      </w:pPr>
      <w:r>
        <w:rPr>
          <w:b/>
          <w:bCs/>
          <w:lang w:val="vi-VN"/>
        </w:rPr>
        <w:t>GIẤY ĐỀ NGHỊ KHÁM GIÁM ĐỊNH</w:t>
      </w:r>
    </w:p>
    <w:p w14:paraId="47A8F717" w14:textId="77777777" w:rsidR="00000000" w:rsidRDefault="00000000">
      <w:pPr>
        <w:spacing w:before="120" w:after="280" w:afterAutospacing="1"/>
        <w:jc w:val="center"/>
      </w:pPr>
      <w:r>
        <w:rPr>
          <w:b/>
          <w:bCs/>
          <w:lang w:val="vi-VN"/>
        </w:rPr>
        <w:t>Kính gửi:</w:t>
      </w:r>
      <w:r>
        <w:rPr>
          <w:b/>
          <w:bCs/>
        </w:rPr>
        <w:t xml:space="preserve"> …………………………………………….</w:t>
      </w:r>
    </w:p>
    <w:p w14:paraId="381C0DA4" w14:textId="77777777" w:rsidR="00000000" w:rsidRDefault="00000000">
      <w:pPr>
        <w:spacing w:before="120" w:after="280" w:afterAutospacing="1"/>
      </w:pPr>
      <w:r>
        <w:rPr>
          <w:lang w:val="vi-VN"/>
        </w:rPr>
        <w:t>Tên tôi là</w:t>
      </w:r>
      <w:r>
        <w:t xml:space="preserve">…………………….………………………. </w:t>
      </w:r>
      <w:r>
        <w:rPr>
          <w:lang w:val="vi-VN"/>
        </w:rPr>
        <w:t>S</w:t>
      </w:r>
      <w:r>
        <w:t>i</w:t>
      </w:r>
      <w:r>
        <w:rPr>
          <w:lang w:val="vi-VN"/>
        </w:rPr>
        <w:t>nh ngày</w:t>
      </w:r>
      <w:r>
        <w:t>…….</w:t>
      </w:r>
      <w:r>
        <w:rPr>
          <w:lang w:val="vi-VN"/>
        </w:rPr>
        <w:t>tháng</w:t>
      </w:r>
      <w:r>
        <w:t>……..</w:t>
      </w:r>
      <w:r>
        <w:rPr>
          <w:lang w:val="vi-VN"/>
        </w:rPr>
        <w:t>năm</w:t>
      </w:r>
      <w:r>
        <w:t xml:space="preserve">…….. </w:t>
      </w:r>
    </w:p>
    <w:p w14:paraId="27440FB7" w14:textId="77777777" w:rsidR="00000000" w:rsidRDefault="00000000">
      <w:pPr>
        <w:spacing w:before="120" w:after="280" w:afterAutospacing="1"/>
      </w:pPr>
      <w:r>
        <w:rPr>
          <w:lang w:val="vi-VN"/>
        </w:rPr>
        <w:t>Ch</w:t>
      </w:r>
      <w:r>
        <w:t xml:space="preserve">ỗ ở </w:t>
      </w:r>
      <w:r>
        <w:rPr>
          <w:lang w:val="vi-VN"/>
        </w:rPr>
        <w:t xml:space="preserve">hiện tại: </w:t>
      </w:r>
      <w:r>
        <w:t xml:space="preserve">…………………………………………………………………………………. </w:t>
      </w:r>
    </w:p>
    <w:p w14:paraId="791BAFBA" w14:textId="77777777" w:rsidR="00000000" w:rsidRDefault="00000000">
      <w:pPr>
        <w:spacing w:before="120" w:after="280" w:afterAutospacing="1"/>
      </w:pPr>
      <w:r>
        <w:rPr>
          <w:lang w:val="vi-VN"/>
        </w:rPr>
        <w:t>CCCD/CMND/H</w:t>
      </w:r>
      <w:r>
        <w:t>ộ</w:t>
      </w:r>
      <w:r>
        <w:rPr>
          <w:lang w:val="vi-VN"/>
        </w:rPr>
        <w:t xml:space="preserve"> chi</w:t>
      </w:r>
      <w:r>
        <w:t>ế</w:t>
      </w:r>
      <w:r>
        <w:rPr>
          <w:lang w:val="vi-VN"/>
        </w:rPr>
        <w:t>u s</w:t>
      </w:r>
      <w:r>
        <w:t>ố</w:t>
      </w:r>
      <w:r>
        <w:rPr>
          <w:lang w:val="vi-VN"/>
        </w:rPr>
        <w:t>: …</w:t>
      </w:r>
      <w:r>
        <w:t xml:space="preserve">..……….. </w:t>
      </w:r>
      <w:r>
        <w:rPr>
          <w:lang w:val="vi-VN"/>
        </w:rPr>
        <w:t>Ngày cấp:</w:t>
      </w:r>
      <w:r>
        <w:t xml:space="preserve">……………… </w:t>
      </w:r>
      <w:r>
        <w:rPr>
          <w:lang w:val="vi-VN"/>
        </w:rPr>
        <w:t>Nơi cấp:…</w:t>
      </w:r>
      <w:r>
        <w:t>…………..</w:t>
      </w:r>
      <w:r>
        <w:rPr>
          <w:lang w:val="vi-VN"/>
        </w:rPr>
        <w:t xml:space="preserve">.... </w:t>
      </w:r>
    </w:p>
    <w:p w14:paraId="36316104" w14:textId="77777777" w:rsidR="00000000" w:rsidRDefault="00000000">
      <w:pPr>
        <w:spacing w:before="120" w:after="280" w:afterAutospacing="1"/>
      </w:pPr>
      <w:r>
        <w:rPr>
          <w:lang w:val="vi-VN"/>
        </w:rPr>
        <w:t>S</w:t>
      </w:r>
      <w:r>
        <w:t xml:space="preserve">ố </w:t>
      </w:r>
      <w:r>
        <w:rPr>
          <w:lang w:val="vi-VN"/>
        </w:rPr>
        <w:t xml:space="preserve">sổ </w:t>
      </w:r>
      <w:r>
        <w:t>B</w:t>
      </w:r>
      <w:r>
        <w:rPr>
          <w:lang w:val="vi-VN"/>
        </w:rPr>
        <w:t xml:space="preserve">HXH/Mã số BHXH: </w:t>
      </w:r>
      <w:r>
        <w:t>………………………………….</w:t>
      </w:r>
      <w:r>
        <w:rPr>
          <w:vertAlign w:val="superscript"/>
        </w:rPr>
        <w:t>1</w:t>
      </w:r>
      <w:r>
        <w:t xml:space="preserve">……………………………….. </w:t>
      </w:r>
    </w:p>
    <w:p w14:paraId="1F63A667" w14:textId="77777777" w:rsidR="00000000" w:rsidRDefault="00000000">
      <w:pPr>
        <w:spacing w:before="120" w:after="280" w:afterAutospacing="1"/>
      </w:pPr>
      <w:r>
        <w:rPr>
          <w:lang w:val="vi-VN"/>
        </w:rPr>
        <w:t>Ngh</w:t>
      </w:r>
      <w:r>
        <w:t>ề</w:t>
      </w:r>
      <w:r>
        <w:rPr>
          <w:lang w:val="vi-VN"/>
        </w:rPr>
        <w:t>/công việc</w:t>
      </w:r>
      <w:r>
        <w:t>: ……………………………………………</w:t>
      </w:r>
      <w:r>
        <w:rPr>
          <w:vertAlign w:val="superscript"/>
        </w:rPr>
        <w:t>2</w:t>
      </w:r>
      <w:r>
        <w:t>…………………………………..</w:t>
      </w:r>
      <w:r>
        <w:rPr>
          <w:lang w:val="vi-VN"/>
        </w:rPr>
        <w:t xml:space="preserve">      </w:t>
      </w:r>
    </w:p>
    <w:p w14:paraId="4CF38FFD" w14:textId="77777777" w:rsidR="00000000" w:rsidRDefault="00000000">
      <w:pPr>
        <w:spacing w:before="120" w:after="280" w:afterAutospacing="1"/>
      </w:pPr>
      <w:r>
        <w:rPr>
          <w:lang w:val="vi-VN"/>
        </w:rPr>
        <w:t xml:space="preserve">Điện thoại </w:t>
      </w:r>
      <w:r>
        <w:t xml:space="preserve">liên </w:t>
      </w:r>
      <w:r>
        <w:rPr>
          <w:lang w:val="vi-VN"/>
        </w:rPr>
        <w:t xml:space="preserve">hệ: </w:t>
      </w:r>
      <w:r>
        <w:t>………………………………………………………………………………</w:t>
      </w:r>
      <w:r>
        <w:rPr>
          <w:lang w:val="vi-VN"/>
        </w:rPr>
        <w:t xml:space="preserve">      </w:t>
      </w:r>
    </w:p>
    <w:p w14:paraId="36E7BD32" w14:textId="77777777" w:rsidR="00000000" w:rsidRDefault="00000000">
      <w:pPr>
        <w:spacing w:before="120" w:after="280" w:afterAutospacing="1"/>
      </w:pPr>
      <w:r>
        <w:rPr>
          <w:lang w:val="vi-VN"/>
        </w:rPr>
        <w:t>Đ</w:t>
      </w:r>
      <w:r>
        <w:t>ề</w:t>
      </w:r>
      <w:r>
        <w:rPr>
          <w:lang w:val="vi-VN"/>
        </w:rPr>
        <w:t xml:space="preserve"> ngh</w:t>
      </w:r>
      <w:r>
        <w:t xml:space="preserve">ị </w:t>
      </w:r>
      <w:r>
        <w:rPr>
          <w:lang w:val="vi-VN"/>
        </w:rPr>
        <w:t xml:space="preserve">được </w:t>
      </w:r>
      <w:r>
        <w:t>gi</w:t>
      </w:r>
      <w:r>
        <w:rPr>
          <w:lang w:val="vi-VN"/>
        </w:rPr>
        <w:t xml:space="preserve">ám định mức độ suy giảm khả năng lao </w:t>
      </w:r>
      <w:r>
        <w:t>đ</w:t>
      </w:r>
      <w:r>
        <w:rPr>
          <w:lang w:val="vi-VN"/>
        </w:rPr>
        <w:t>ộng:</w:t>
      </w:r>
    </w:p>
    <w:p w14:paraId="7351EA4C" w14:textId="77777777" w:rsidR="00000000" w:rsidRDefault="00000000">
      <w:pPr>
        <w:spacing w:before="120" w:after="280" w:afterAutospacing="1"/>
      </w:pPr>
      <w:r>
        <w:rPr>
          <w:lang w:val="vi-VN"/>
        </w:rPr>
        <w:t>Đ</w:t>
      </w:r>
      <w:r>
        <w:t xml:space="preserve">ề </w:t>
      </w:r>
      <w:r>
        <w:rPr>
          <w:lang w:val="vi-VN"/>
        </w:rPr>
        <w:t xml:space="preserve">nghị giám định: </w:t>
      </w:r>
      <w:r>
        <w:t>…………………………………………</w:t>
      </w:r>
      <w:r>
        <w:rPr>
          <w:vertAlign w:val="superscript"/>
          <w:lang w:val="vi-VN"/>
        </w:rPr>
        <w:t>3</w:t>
      </w:r>
      <w:r>
        <w:rPr>
          <w:lang w:val="vi-VN"/>
        </w:rPr>
        <w:t xml:space="preserve"> </w:t>
      </w:r>
      <w:r>
        <w:t>…………………………………</w:t>
      </w:r>
    </w:p>
    <w:p w14:paraId="28965C39" w14:textId="77777777" w:rsidR="00000000" w:rsidRDefault="00000000">
      <w:pPr>
        <w:spacing w:before="120" w:after="280" w:afterAutospacing="1"/>
      </w:pPr>
      <w:r>
        <w:rPr>
          <w:lang w:val="vi-VN"/>
        </w:rPr>
        <w:t>Loại hình giám định:</w:t>
      </w:r>
      <w:r>
        <w:t xml:space="preserve">………………………………………. </w:t>
      </w:r>
      <w:r>
        <w:rPr>
          <w:vertAlign w:val="superscript"/>
          <w:lang w:val="vi-VN"/>
        </w:rPr>
        <w:t>4</w:t>
      </w:r>
      <w:r>
        <w:rPr>
          <w:lang w:val="vi-VN"/>
        </w:rPr>
        <w:t xml:space="preserve"> </w:t>
      </w:r>
      <w:r>
        <w:t>…………………………………</w:t>
      </w:r>
      <w:r>
        <w:rPr>
          <w:lang w:val="vi-VN"/>
        </w:rPr>
        <w:t xml:space="preserve">  </w:t>
      </w:r>
    </w:p>
    <w:p w14:paraId="2B5CBEDD" w14:textId="77777777" w:rsidR="00000000" w:rsidRDefault="00000000">
      <w:pPr>
        <w:spacing w:before="120" w:after="280" w:afterAutospacing="1"/>
      </w:pPr>
      <w:r>
        <w:rPr>
          <w:lang w:val="vi-VN"/>
        </w:rPr>
        <w:t>Nội dung gi</w:t>
      </w:r>
      <w:r>
        <w:t>á</w:t>
      </w:r>
      <w:r>
        <w:rPr>
          <w:lang w:val="vi-VN"/>
        </w:rPr>
        <w:t>m định:</w:t>
      </w:r>
      <w:r>
        <w:t xml:space="preserve">………………………………………. </w:t>
      </w:r>
      <w:r>
        <w:rPr>
          <w:vertAlign w:val="superscript"/>
          <w:lang w:val="vi-VN"/>
        </w:rPr>
        <w:t>5</w:t>
      </w:r>
      <w:r>
        <w:rPr>
          <w:lang w:val="vi-VN"/>
        </w:rPr>
        <w:t xml:space="preserve"> </w:t>
      </w:r>
      <w:r>
        <w:t>…………………………………</w:t>
      </w:r>
    </w:p>
    <w:p w14:paraId="2012FB0E" w14:textId="77777777" w:rsidR="00000000" w:rsidRDefault="00000000">
      <w:pPr>
        <w:spacing w:before="120" w:after="280" w:afterAutospacing="1"/>
      </w:pPr>
      <w:r>
        <w:rPr>
          <w:lang w:val="vi-VN"/>
        </w:rPr>
        <w:t>Đang hư</w:t>
      </w:r>
      <w:r>
        <w:t>ở</w:t>
      </w:r>
      <w:r>
        <w:rPr>
          <w:lang w:val="vi-VN"/>
        </w:rPr>
        <w:t>ng chế độ:</w:t>
      </w:r>
      <w:r>
        <w:t>……………………………………….</w:t>
      </w:r>
      <w:r>
        <w:rPr>
          <w:vertAlign w:val="superscript"/>
          <w:lang w:val="vi-VN"/>
        </w:rPr>
        <w:t>6</w:t>
      </w:r>
      <w:r>
        <w:rPr>
          <w:lang w:val="vi-VN"/>
        </w:rPr>
        <w:t xml:space="preserve"> </w:t>
      </w:r>
      <w:r>
        <w:t>…………………………………</w:t>
      </w:r>
      <w:r>
        <w:rPr>
          <w:lang w:val="vi-VN"/>
        </w:rPr>
        <w:t xml:space="preserve">     </w:t>
      </w:r>
    </w:p>
    <w:p w14:paraId="1336089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C75130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AF4BE7C" w14:textId="77777777" w:rsidR="00000000" w:rsidRDefault="00000000">
            <w:pPr>
              <w:spacing w:before="120"/>
              <w:jc w:val="center"/>
            </w:pPr>
            <w:r>
              <w:rPr>
                <w:b/>
                <w:bCs/>
                <w:lang w:val="vi-VN"/>
              </w:rPr>
              <w:t>Xác nhận của UBND hoặc Công an c</w:t>
            </w:r>
            <w:r>
              <w:rPr>
                <w:b/>
                <w:bCs/>
              </w:rPr>
              <w:t>ấ</w:t>
            </w:r>
            <w:r>
              <w:rPr>
                <w:b/>
                <w:bCs/>
                <w:lang w:val="vi-VN"/>
              </w:rPr>
              <w:t>p x</w:t>
            </w:r>
            <w:r>
              <w:rPr>
                <w:b/>
                <w:bCs/>
              </w:rPr>
              <w:t>ã</w:t>
            </w:r>
            <w:r>
              <w:rPr>
                <w:vertAlign w:val="superscript"/>
              </w:rPr>
              <w:t>10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3C59EA" w14:textId="77777777" w:rsidR="00000000" w:rsidRDefault="00000000">
            <w:pPr>
              <w:spacing w:before="120" w:after="280" w:afterAutospacing="1"/>
              <w:jc w:val="center"/>
            </w:pPr>
            <w:r>
              <w:rPr>
                <w:b/>
                <w:bCs/>
              </w:rPr>
              <w:t>Người viết giấy đề nghị</w:t>
            </w:r>
            <w:r>
              <w:br/>
            </w:r>
            <w:r>
              <w:rPr>
                <w:i/>
                <w:iCs/>
                <w:lang w:val="vi-VN"/>
              </w:rPr>
              <w:t>(K</w:t>
            </w:r>
            <w:r>
              <w:rPr>
                <w:i/>
                <w:iCs/>
              </w:rPr>
              <w:t>ý, ghi rõ họ tên)</w:t>
            </w:r>
          </w:p>
          <w:p w14:paraId="385228B2" w14:textId="77777777" w:rsidR="00000000" w:rsidRDefault="00000000">
            <w:pPr>
              <w:spacing w:before="120" w:after="280" w:afterAutospacing="1"/>
              <w:jc w:val="center"/>
            </w:pPr>
            <w:r>
              <w:rPr>
                <w:i/>
                <w:iCs/>
              </w:rPr>
              <w:t> </w:t>
            </w:r>
          </w:p>
          <w:p w14:paraId="42F00177" w14:textId="77777777" w:rsidR="00000000" w:rsidRDefault="00000000">
            <w:pPr>
              <w:spacing w:before="120"/>
              <w:jc w:val="center"/>
            </w:pPr>
            <w:r>
              <w:rPr>
                <w:lang w:val="vi-VN"/>
              </w:rPr>
              <w:t> </w:t>
            </w:r>
          </w:p>
        </w:tc>
      </w:tr>
    </w:tbl>
    <w:p w14:paraId="02683430" w14:textId="77777777" w:rsidR="00000000" w:rsidRDefault="00000000">
      <w:pPr>
        <w:spacing w:before="120" w:after="280" w:afterAutospacing="1"/>
        <w:jc w:val="center"/>
      </w:pPr>
      <w:r>
        <w:rPr>
          <w:b/>
          <w:bCs/>
          <w:lang w:val="vi-VN"/>
        </w:rPr>
        <w:t>HƯỚNG DẪN GHI GIẤY ĐỀ NGHỊ KHÁM GIÁM ĐỊNH</w:t>
      </w:r>
    </w:p>
    <w:p w14:paraId="72A6C8D6" w14:textId="77777777" w:rsidR="00000000" w:rsidRDefault="00000000">
      <w:pPr>
        <w:spacing w:before="120" w:after="280" w:afterAutospacing="1"/>
      </w:pPr>
      <w:r>
        <w:rPr>
          <w:vertAlign w:val="superscript"/>
          <w:lang w:val="vi-VN"/>
        </w:rPr>
        <w:t>1</w:t>
      </w:r>
      <w:r>
        <w:rPr>
          <w:lang w:val="vi-VN"/>
        </w:rPr>
        <w:t xml:space="preserve"> Ghi số sổ bảo hi</w:t>
      </w:r>
      <w:r>
        <w:t>ể</w:t>
      </w:r>
      <w:r>
        <w:rPr>
          <w:lang w:val="vi-VN"/>
        </w:rPr>
        <w:t>m xã hội hoặc mã số bảo hiểm xã hội</w:t>
      </w:r>
      <w:r>
        <w:t xml:space="preserve">. </w:t>
      </w:r>
      <w:r>
        <w:rPr>
          <w:lang w:val="vi-VN"/>
        </w:rPr>
        <w:t>Việc ghi mã s</w:t>
      </w:r>
      <w:r>
        <w:t>ố</w:t>
      </w:r>
      <w:r>
        <w:rPr>
          <w:lang w:val="vi-VN"/>
        </w:rPr>
        <w:t xml:space="preserve"> b</w:t>
      </w:r>
      <w:r>
        <w:t>ả</w:t>
      </w:r>
      <w:r>
        <w:rPr>
          <w:lang w:val="vi-VN"/>
        </w:rPr>
        <w:t>o hi</w:t>
      </w:r>
      <w:r>
        <w:t>ể</w:t>
      </w:r>
      <w:r>
        <w:rPr>
          <w:lang w:val="vi-VN"/>
        </w:rPr>
        <w:t>m xã hội ch</w:t>
      </w:r>
      <w:r>
        <w:t xml:space="preserve">ỉ </w:t>
      </w:r>
      <w:r>
        <w:rPr>
          <w:lang w:val="vi-VN"/>
        </w:rPr>
        <w:t>áp dụng khi cơ quan bảo hi</w:t>
      </w:r>
      <w:r>
        <w:t>ể</w:t>
      </w:r>
      <w:r>
        <w:rPr>
          <w:lang w:val="vi-VN"/>
        </w:rPr>
        <w:t>m xã hội chính thức có thông báo về việc sử dụng mã số b</w:t>
      </w:r>
      <w:r>
        <w:t>ả</w:t>
      </w:r>
      <w:r>
        <w:rPr>
          <w:lang w:val="vi-VN"/>
        </w:rPr>
        <w:t xml:space="preserve">o </w:t>
      </w:r>
      <w:r>
        <w:t xml:space="preserve">hiểm </w:t>
      </w:r>
      <w:r>
        <w:rPr>
          <w:lang w:val="vi-VN"/>
        </w:rPr>
        <w:t>xã hội thay cho số sổ b</w:t>
      </w:r>
      <w:r>
        <w:t>ả</w:t>
      </w:r>
      <w:r>
        <w:rPr>
          <w:lang w:val="vi-VN"/>
        </w:rPr>
        <w:t>o hiểm xã hội.</w:t>
      </w:r>
    </w:p>
    <w:p w14:paraId="0373AAD1" w14:textId="77777777" w:rsidR="00000000" w:rsidRDefault="00000000">
      <w:pPr>
        <w:spacing w:before="120" w:after="280" w:afterAutospacing="1"/>
      </w:pPr>
      <w:r>
        <w:rPr>
          <w:vertAlign w:val="superscript"/>
          <w:lang w:val="vi-VN"/>
        </w:rPr>
        <w:t>2</w:t>
      </w:r>
      <w:r>
        <w:rPr>
          <w:lang w:val="vi-VN"/>
        </w:rPr>
        <w:t xml:space="preserve"> Ghi rõ hiện có đang làm việc trong môi trường có yếu tố gây bệnh nghề nghiệp được đề nghị khám hay không.</w:t>
      </w:r>
    </w:p>
    <w:p w14:paraId="076CBBB7" w14:textId="77777777" w:rsidR="00000000" w:rsidRDefault="00000000">
      <w:pPr>
        <w:spacing w:before="120" w:after="280" w:afterAutospacing="1"/>
      </w:pPr>
      <w:r>
        <w:rPr>
          <w:lang w:val="vi-VN"/>
        </w:rPr>
        <w:t xml:space="preserve">Trường </w:t>
      </w:r>
      <w:r>
        <w:t xml:space="preserve">hợp </w:t>
      </w:r>
      <w:r>
        <w:rPr>
          <w:lang w:val="vi-VN"/>
        </w:rPr>
        <w:t xml:space="preserve">là thân nhân của người lao động </w:t>
      </w:r>
      <w:r>
        <w:t xml:space="preserve">đề </w:t>
      </w:r>
      <w:r>
        <w:rPr>
          <w:lang w:val="vi-VN"/>
        </w:rPr>
        <w:t>nghị khám gi</w:t>
      </w:r>
      <w:r>
        <w:t>á</w:t>
      </w:r>
      <w:r>
        <w:rPr>
          <w:lang w:val="vi-VN"/>
        </w:rPr>
        <w:t>m định đ</w:t>
      </w:r>
      <w:r>
        <w:t>ể</w:t>
      </w:r>
      <w:r>
        <w:rPr>
          <w:lang w:val="vi-VN"/>
        </w:rPr>
        <w:t xml:space="preserve"> hư</w:t>
      </w:r>
      <w:r>
        <w:t>ở</w:t>
      </w:r>
      <w:r>
        <w:rPr>
          <w:lang w:val="vi-VN"/>
        </w:rPr>
        <w:t>ng trợ cấp tu</w:t>
      </w:r>
      <w:r>
        <w:t>ấ</w:t>
      </w:r>
      <w:r>
        <w:rPr>
          <w:lang w:val="vi-VN"/>
        </w:rPr>
        <w:t>t h</w:t>
      </w:r>
      <w:r>
        <w:t>à</w:t>
      </w:r>
      <w:r>
        <w:rPr>
          <w:lang w:val="vi-VN"/>
        </w:rPr>
        <w:t>ng tháng thì không cần khai nội dung nghề/công việc.</w:t>
      </w:r>
    </w:p>
    <w:p w14:paraId="716A2043" w14:textId="77777777" w:rsidR="00000000" w:rsidRDefault="00000000">
      <w:pPr>
        <w:spacing w:before="120" w:after="280" w:afterAutospacing="1"/>
      </w:pPr>
      <w:r>
        <w:rPr>
          <w:vertAlign w:val="superscript"/>
          <w:lang w:val="vi-VN"/>
        </w:rPr>
        <w:t>3</w:t>
      </w:r>
      <w:r>
        <w:rPr>
          <w:lang w:val="vi-VN"/>
        </w:rPr>
        <w:t xml:space="preserve"> Ghi rõ một trong các h</w:t>
      </w:r>
      <w:r>
        <w:t>ì</w:t>
      </w:r>
      <w:r>
        <w:rPr>
          <w:lang w:val="vi-VN"/>
        </w:rPr>
        <w:t>nh thức khám giám định sau: lần đầu/t</w:t>
      </w:r>
      <w:r>
        <w:t>á</w:t>
      </w:r>
      <w:r>
        <w:rPr>
          <w:lang w:val="vi-VN"/>
        </w:rPr>
        <w:t>i ph</w:t>
      </w:r>
      <w:r>
        <w:t>á</w:t>
      </w:r>
      <w:r>
        <w:rPr>
          <w:lang w:val="vi-VN"/>
        </w:rPr>
        <w:t>t/lại/ t</w:t>
      </w:r>
      <w:r>
        <w:t>ổ</w:t>
      </w:r>
      <w:r>
        <w:rPr>
          <w:lang w:val="vi-VN"/>
        </w:rPr>
        <w:t>ng hợp/phúc quyết.</w:t>
      </w:r>
    </w:p>
    <w:p w14:paraId="0F64A0CE" w14:textId="77777777" w:rsidR="00000000" w:rsidRDefault="00000000">
      <w:pPr>
        <w:spacing w:before="120" w:after="280" w:afterAutospacing="1"/>
      </w:pPr>
      <w:r>
        <w:rPr>
          <w:vertAlign w:val="superscript"/>
          <w:lang w:val="vi-VN"/>
        </w:rPr>
        <w:t>4</w:t>
      </w:r>
      <w:r>
        <w:rPr>
          <w:lang w:val="vi-VN"/>
        </w:rPr>
        <w:t xml:space="preserve"> Ghi r</w:t>
      </w:r>
      <w:r>
        <w:t xml:space="preserve">õ </w:t>
      </w:r>
      <w:r>
        <w:rPr>
          <w:lang w:val="vi-VN"/>
        </w:rPr>
        <w:t>một trong các nội dung khám giám định sau: tai nạn lao động/bệnh nghề nghiệp/hưu trí/tuất/hư</w:t>
      </w:r>
      <w:r>
        <w:t>ở</w:t>
      </w:r>
      <w:r>
        <w:rPr>
          <w:lang w:val="vi-VN"/>
        </w:rPr>
        <w:t>ng bảo hiểm xã hội một lần/hưởng chế độ thai s</w:t>
      </w:r>
      <w:r>
        <w:t>ả</w:t>
      </w:r>
      <w:r>
        <w:rPr>
          <w:lang w:val="vi-VN"/>
        </w:rPr>
        <w:t>n.</w:t>
      </w:r>
    </w:p>
    <w:p w14:paraId="2279B90F" w14:textId="77777777" w:rsidR="00000000" w:rsidRDefault="00000000">
      <w:pPr>
        <w:spacing w:before="120" w:after="280" w:afterAutospacing="1"/>
      </w:pPr>
      <w:r>
        <w:rPr>
          <w:vertAlign w:val="superscript"/>
          <w:lang w:val="vi-VN"/>
        </w:rPr>
        <w:t>5</w:t>
      </w:r>
      <w:r>
        <w:rPr>
          <w:lang w:val="vi-VN"/>
        </w:rPr>
        <w:t xml:space="preserve"> Ghi rõ tên thương tậ</w:t>
      </w:r>
      <w:r>
        <w:t xml:space="preserve">t </w:t>
      </w:r>
      <w:r>
        <w:rPr>
          <w:lang w:val="vi-VN"/>
        </w:rPr>
        <w:t>bệnh tật đề nghị khám giám định theo các giấy tờ khám, điều trị thương tật</w:t>
      </w:r>
      <w:r>
        <w:t>,</w:t>
      </w:r>
      <w:r>
        <w:rPr>
          <w:lang w:val="vi-VN"/>
        </w:rPr>
        <w:t xml:space="preserve"> b</w:t>
      </w:r>
      <w:r>
        <w:t>ệ</w:t>
      </w:r>
      <w:r>
        <w:rPr>
          <w:lang w:val="vi-VN"/>
        </w:rPr>
        <w:t>nh tật.</w:t>
      </w:r>
    </w:p>
    <w:p w14:paraId="32BD2D19" w14:textId="77777777" w:rsidR="00000000" w:rsidRDefault="00000000">
      <w:pPr>
        <w:spacing w:before="120" w:after="280" w:afterAutospacing="1"/>
      </w:pPr>
      <w:r>
        <w:rPr>
          <w:vertAlign w:val="superscript"/>
          <w:lang w:val="vi-VN"/>
        </w:rPr>
        <w:t>6</w:t>
      </w:r>
      <w:r>
        <w:rPr>
          <w:lang w:val="vi-VN"/>
        </w:rPr>
        <w:t xml:space="preserve"> Ghi r</w:t>
      </w:r>
      <w:r>
        <w:t xml:space="preserve">õ </w:t>
      </w:r>
      <w:r>
        <w:rPr>
          <w:lang w:val="vi-VN"/>
        </w:rPr>
        <w:t xml:space="preserve">chế </w:t>
      </w:r>
      <w:r>
        <w:t>đ</w:t>
      </w:r>
      <w:r>
        <w:rPr>
          <w:lang w:val="vi-VN"/>
        </w:rPr>
        <w:t>ộ đang hư</w:t>
      </w:r>
      <w:r>
        <w:t>ở</w:t>
      </w:r>
      <w:r>
        <w:rPr>
          <w:lang w:val="vi-VN"/>
        </w:rPr>
        <w:t>ng và t</w:t>
      </w:r>
      <w:r>
        <w:t xml:space="preserve">ỷ </w:t>
      </w:r>
      <w:r>
        <w:rPr>
          <w:lang w:val="vi-VN"/>
        </w:rPr>
        <w:t>tệ t</w:t>
      </w:r>
      <w:r>
        <w:t>ổ</w:t>
      </w:r>
      <w:r>
        <w:rPr>
          <w:lang w:val="vi-VN"/>
        </w:rPr>
        <w:t>n thương cơ th</w:t>
      </w:r>
      <w:r>
        <w:t xml:space="preserve">ể </w:t>
      </w:r>
      <w:r>
        <w:rPr>
          <w:lang w:val="vi-VN"/>
        </w:rPr>
        <w:t>của l</w:t>
      </w:r>
      <w:r>
        <w:t>ầ</w:t>
      </w:r>
      <w:r>
        <w:rPr>
          <w:lang w:val="vi-VN"/>
        </w:rPr>
        <w:t>n khám giám định gần nhất (n</w:t>
      </w:r>
      <w:r>
        <w:t>ế</w:t>
      </w:r>
      <w:r>
        <w:rPr>
          <w:lang w:val="vi-VN"/>
        </w:rPr>
        <w:t>u có). Đối với giám định tai nạn lao động hoặc bệnh nghề nghiệp ghi rõ tổn thương cơ thể (nếu có) k</w:t>
      </w:r>
      <w:r>
        <w:t>ể</w:t>
      </w:r>
      <w:r>
        <w:rPr>
          <w:lang w:val="vi-VN"/>
        </w:rPr>
        <w:t xml:space="preserve"> c</w:t>
      </w:r>
      <w:r>
        <w:t>ả</w:t>
      </w:r>
      <w:r>
        <w:rPr>
          <w:lang w:val="vi-VN"/>
        </w:rPr>
        <w:t xml:space="preserve"> t</w:t>
      </w:r>
      <w:r>
        <w:t xml:space="preserve">ỷ </w:t>
      </w:r>
      <w:r>
        <w:rPr>
          <w:lang w:val="vi-VN"/>
        </w:rPr>
        <w:t>lệ t</w:t>
      </w:r>
      <w:r>
        <w:t>ổ</w:t>
      </w:r>
      <w:r>
        <w:rPr>
          <w:lang w:val="vi-VN"/>
        </w:rPr>
        <w:t>n thương cơ thể đ</w:t>
      </w:r>
      <w:r>
        <w:t>ó</w:t>
      </w:r>
      <w:r>
        <w:rPr>
          <w:lang w:val="vi-VN"/>
        </w:rPr>
        <w:t xml:space="preserve"> chưa đ</w:t>
      </w:r>
      <w:r>
        <w:t xml:space="preserve">ủ </w:t>
      </w:r>
      <w:r>
        <w:rPr>
          <w:lang w:val="vi-VN"/>
        </w:rPr>
        <w:t>để hư</w:t>
      </w:r>
      <w:r>
        <w:t>ở</w:t>
      </w:r>
      <w:r>
        <w:rPr>
          <w:lang w:val="vi-VN"/>
        </w:rPr>
        <w:t>ng chế độ.</w:t>
      </w:r>
    </w:p>
    <w:p w14:paraId="1E77D7D9" w14:textId="77777777" w:rsidR="00000000" w:rsidRDefault="00000000">
      <w:pPr>
        <w:spacing w:before="120" w:after="280" w:afterAutospacing="1"/>
      </w:pPr>
      <w:r>
        <w:rPr>
          <w:vertAlign w:val="superscript"/>
        </w:rPr>
        <w:t>7</w:t>
      </w:r>
      <w:r>
        <w:rPr>
          <w:lang w:val="vi-VN"/>
        </w:rPr>
        <w:t xml:space="preserve"> Ch</w:t>
      </w:r>
      <w:r>
        <w:t xml:space="preserve">ỉ </w:t>
      </w:r>
      <w:r>
        <w:rPr>
          <w:lang w:val="vi-VN"/>
        </w:rPr>
        <w:t xml:space="preserve">áp dụng </w:t>
      </w:r>
      <w:r>
        <w:t xml:space="preserve">đối </w:t>
      </w:r>
      <w:r>
        <w:rPr>
          <w:lang w:val="vi-VN"/>
        </w:rPr>
        <w:t>với trư</w:t>
      </w:r>
      <w:r>
        <w:t>ờ</w:t>
      </w:r>
      <w:r>
        <w:rPr>
          <w:lang w:val="vi-VN"/>
        </w:rPr>
        <w:t>ng h</w:t>
      </w:r>
      <w:r>
        <w:t>ợ</w:t>
      </w:r>
      <w:r>
        <w:rPr>
          <w:lang w:val="vi-VN"/>
        </w:rPr>
        <w:t>p thân nhân của người lao động là người chịu trách nhiệm lập h</w:t>
      </w:r>
      <w:r>
        <w:t>ồ</w:t>
      </w:r>
      <w:r>
        <w:rPr>
          <w:lang w:val="vi-VN"/>
        </w:rPr>
        <w:t xml:space="preserve"> sơ </w:t>
      </w:r>
      <w:r>
        <w:t>đ</w:t>
      </w:r>
      <w:r>
        <w:rPr>
          <w:lang w:val="vi-VN"/>
        </w:rPr>
        <w:t>ề ngh</w:t>
      </w:r>
      <w:r>
        <w:t xml:space="preserve">ị </w:t>
      </w:r>
      <w:r>
        <w:rPr>
          <w:lang w:val="vi-VN"/>
        </w:rPr>
        <w:t>giám định.</w:t>
      </w:r>
    </w:p>
    <w:p w14:paraId="76A06969" w14:textId="77777777" w:rsidR="00000000" w:rsidRDefault="00000000">
      <w:pPr>
        <w:spacing w:before="120" w:after="280" w:afterAutospacing="1"/>
      </w:pPr>
      <w:r>
        <w:t> </w:t>
      </w:r>
    </w:p>
    <w:p w14:paraId="02F8C939" w14:textId="77777777" w:rsidR="00000000" w:rsidRDefault="00000000">
      <w:pPr>
        <w:spacing w:before="120" w:after="280" w:afterAutospacing="1"/>
        <w:jc w:val="center"/>
      </w:pPr>
      <w:bookmarkStart w:id="70" w:name="chuong_pl_3"/>
      <w:r>
        <w:rPr>
          <w:b/>
          <w:bCs/>
          <w:lang w:val="vi-VN"/>
        </w:rPr>
        <w:t>PHỤ LỤC 3</w:t>
      </w:r>
      <w:bookmarkEnd w:id="70"/>
    </w:p>
    <w:p w14:paraId="1D4C4EB9" w14:textId="77777777" w:rsidR="00000000" w:rsidRDefault="00000000">
      <w:pPr>
        <w:spacing w:before="120" w:after="280" w:afterAutospacing="1"/>
        <w:jc w:val="center"/>
      </w:pPr>
      <w:bookmarkStart w:id="71" w:name="chuong_pl_3_name"/>
      <w:r>
        <w:rPr>
          <w:lang w:val="vi-VN"/>
        </w:rPr>
        <w:t>MẪU GIẤY RA VIỆN</w:t>
      </w:r>
      <w:bookmarkEnd w:id="71"/>
      <w:r>
        <w:br/>
      </w:r>
      <w:r>
        <w:rPr>
          <w:i/>
          <w:iCs/>
          <w:lang w:val="vi-VN"/>
        </w:rPr>
        <w:t>(Kèm theo Thông tư s</w:t>
      </w:r>
      <w:r>
        <w:rPr>
          <w:i/>
          <w:iCs/>
        </w:rPr>
        <w:t>ố 18</w:t>
      </w:r>
      <w:r>
        <w:rPr>
          <w:i/>
          <w:iCs/>
          <w:lang w:val="vi-VN"/>
        </w:rPr>
        <w:t xml:space="preserve">/2022/TT-BYT ngày </w:t>
      </w:r>
      <w:r>
        <w:rPr>
          <w:i/>
          <w:iCs/>
        </w:rPr>
        <w:t>31 t</w:t>
      </w:r>
      <w:r>
        <w:rPr>
          <w:i/>
          <w:iCs/>
          <w:lang w:val="vi-VN"/>
        </w:rPr>
        <w:t xml:space="preserve">háng 12 năm 2022 của Bộ trưởng Bộ </w:t>
      </w:r>
      <w:r>
        <w:rPr>
          <w:i/>
          <w:iCs/>
        </w:rPr>
        <w:t>Y</w:t>
      </w:r>
      <w:r>
        <w:rPr>
          <w:i/>
          <w:iCs/>
          <w:lang w:val="vi-VN"/>
        </w:rPr>
        <w:t xml:space="preserve"> t</w:t>
      </w:r>
      <w:r>
        <w:rPr>
          <w:i/>
          <w:iCs/>
        </w:rPr>
        <w:t>ế</w:t>
      </w:r>
      <w:r>
        <w:rPr>
          <w:i/>
          <w:i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70"/>
        <w:gridCol w:w="5616"/>
        <w:gridCol w:w="1874"/>
      </w:tblGrid>
      <w:tr w:rsidR="00000000" w14:paraId="17896B3C" w14:textId="77777777">
        <w:tc>
          <w:tcPr>
            <w:tcW w:w="999" w:type="pct"/>
            <w:tcBorders>
              <w:top w:val="nil"/>
              <w:left w:val="nil"/>
              <w:bottom w:val="nil"/>
              <w:right w:val="nil"/>
              <w:tl2br w:val="nil"/>
              <w:tr2bl w:val="nil"/>
            </w:tcBorders>
            <w:shd w:val="clear" w:color="auto" w:fill="auto"/>
            <w:tcMar>
              <w:top w:w="0" w:type="dxa"/>
              <w:left w:w="0" w:type="dxa"/>
              <w:bottom w:w="0" w:type="dxa"/>
              <w:right w:w="0" w:type="dxa"/>
            </w:tcMar>
          </w:tcPr>
          <w:p w14:paraId="1374DFD6" w14:textId="77777777" w:rsidR="00000000" w:rsidRDefault="00000000">
            <w:pPr>
              <w:spacing w:before="120" w:after="280" w:afterAutospacing="1"/>
            </w:pPr>
            <w:r>
              <w:t>………………..</w:t>
            </w:r>
          </w:p>
          <w:p w14:paraId="05BBC9F2" w14:textId="77777777" w:rsidR="00000000" w:rsidRDefault="00000000">
            <w:pPr>
              <w:spacing w:before="120" w:after="280" w:afterAutospacing="1"/>
            </w:pPr>
            <w:r>
              <w:t>BV:……………</w:t>
            </w:r>
          </w:p>
          <w:p w14:paraId="103EFB0B" w14:textId="77777777" w:rsidR="00000000" w:rsidRDefault="00000000">
            <w:pPr>
              <w:spacing w:before="120"/>
            </w:pPr>
            <w:r>
              <w:t>Khoa:…………</w:t>
            </w:r>
          </w:p>
        </w:tc>
        <w:tc>
          <w:tcPr>
            <w:tcW w:w="3000" w:type="pct"/>
            <w:tcBorders>
              <w:top w:val="nil"/>
              <w:left w:val="nil"/>
              <w:bottom w:val="nil"/>
              <w:right w:val="nil"/>
              <w:tl2br w:val="nil"/>
              <w:tr2bl w:val="nil"/>
            </w:tcBorders>
            <w:shd w:val="clear" w:color="auto" w:fill="auto"/>
            <w:tcMar>
              <w:top w:w="0" w:type="dxa"/>
              <w:left w:w="0" w:type="dxa"/>
              <w:bottom w:w="0" w:type="dxa"/>
              <w:right w:w="0" w:type="dxa"/>
            </w:tcMar>
          </w:tcPr>
          <w:p w14:paraId="5B319C5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c>
          <w:tcPr>
            <w:tcW w:w="1001" w:type="pct"/>
            <w:tcBorders>
              <w:top w:val="nil"/>
              <w:left w:val="nil"/>
              <w:bottom w:val="nil"/>
              <w:right w:val="nil"/>
              <w:tl2br w:val="nil"/>
              <w:tr2bl w:val="nil"/>
            </w:tcBorders>
            <w:shd w:val="clear" w:color="auto" w:fill="auto"/>
            <w:tcMar>
              <w:top w:w="0" w:type="dxa"/>
              <w:left w:w="0" w:type="dxa"/>
              <w:bottom w:w="0" w:type="dxa"/>
              <w:right w:w="0" w:type="dxa"/>
            </w:tcMar>
          </w:tcPr>
          <w:p w14:paraId="1947195C" w14:textId="77777777" w:rsidR="00000000" w:rsidRDefault="00000000">
            <w:pPr>
              <w:spacing w:before="120" w:after="280" w:afterAutospacing="1"/>
            </w:pPr>
            <w:r>
              <w:t>MS: 01/BV-01</w:t>
            </w:r>
          </w:p>
          <w:p w14:paraId="57A4A5E7" w14:textId="77777777" w:rsidR="00000000" w:rsidRDefault="00000000">
            <w:pPr>
              <w:spacing w:before="120" w:after="280" w:afterAutospacing="1"/>
            </w:pPr>
            <w:r>
              <w:t>Số lưu trữ:……….</w:t>
            </w:r>
          </w:p>
          <w:p w14:paraId="627D73B2" w14:textId="77777777" w:rsidR="00000000" w:rsidRDefault="00000000">
            <w:pPr>
              <w:spacing w:before="120" w:after="280" w:afterAutospacing="1"/>
            </w:pPr>
            <w:r>
              <w:t>Mã Y tế</w:t>
            </w:r>
          </w:p>
          <w:p w14:paraId="01CC5945" w14:textId="77777777" w:rsidR="00000000" w:rsidRDefault="00000000">
            <w:pPr>
              <w:spacing w:before="120"/>
            </w:pPr>
            <w:r>
              <w:t>…../…../…../……</w:t>
            </w:r>
          </w:p>
        </w:tc>
      </w:tr>
    </w:tbl>
    <w:p w14:paraId="0DE39500" w14:textId="77777777" w:rsidR="00000000" w:rsidRDefault="00000000">
      <w:pPr>
        <w:spacing w:before="120" w:after="280" w:afterAutospacing="1"/>
        <w:jc w:val="center"/>
      </w:pPr>
      <w:r>
        <w:rPr>
          <w:b/>
          <w:bCs/>
        </w:rPr>
        <w:t> </w:t>
      </w:r>
    </w:p>
    <w:p w14:paraId="6ED7CDF4" w14:textId="77777777" w:rsidR="00000000" w:rsidRDefault="00000000">
      <w:pPr>
        <w:spacing w:before="120" w:after="280" w:afterAutospacing="1"/>
        <w:jc w:val="center"/>
      </w:pPr>
      <w:r>
        <w:rPr>
          <w:b/>
          <w:bCs/>
          <w:lang w:val="vi-VN"/>
        </w:rPr>
        <w:t>GIẤY RA VIỆN</w:t>
      </w:r>
    </w:p>
    <w:p w14:paraId="6805093E" w14:textId="77777777" w:rsidR="00000000" w:rsidRDefault="00000000">
      <w:pPr>
        <w:spacing w:before="120" w:after="280" w:afterAutospacing="1"/>
      </w:pPr>
      <w:r>
        <w:rPr>
          <w:lang w:val="vi-VN"/>
        </w:rPr>
        <w:t xml:space="preserve">- Họ tên người bệnh: </w:t>
      </w:r>
      <w:r>
        <w:t>………………………………………………………………………..</w:t>
      </w:r>
    </w:p>
    <w:p w14:paraId="24407641" w14:textId="77777777" w:rsidR="00000000" w:rsidRDefault="00000000">
      <w:pPr>
        <w:spacing w:before="120" w:after="280" w:afterAutospacing="1"/>
      </w:pPr>
      <w:r>
        <w:rPr>
          <w:lang w:val="vi-VN"/>
        </w:rPr>
        <w:t xml:space="preserve">- Ngày/tháng/năm sinh: </w:t>
      </w:r>
      <w:r>
        <w:t>……….</w:t>
      </w:r>
      <w:r>
        <w:rPr>
          <w:lang w:val="vi-VN"/>
        </w:rPr>
        <w:t>/</w:t>
      </w:r>
      <w:r>
        <w:t>………</w:t>
      </w:r>
      <w:r>
        <w:rPr>
          <w:lang w:val="vi-VN"/>
        </w:rPr>
        <w:t>/</w:t>
      </w:r>
      <w:r>
        <w:t xml:space="preserve">………… </w:t>
      </w:r>
      <w:r>
        <w:rPr>
          <w:lang w:val="vi-VN"/>
        </w:rPr>
        <w:t xml:space="preserve">(Tuổi </w:t>
      </w:r>
      <w:r>
        <w:t>……….</w:t>
      </w:r>
      <w:r>
        <w:rPr>
          <w:lang w:val="vi-VN"/>
        </w:rPr>
        <w:t>); Nam/nữ:</w:t>
      </w:r>
      <w:r>
        <w:t>……………</w:t>
      </w:r>
    </w:p>
    <w:p w14:paraId="58055036" w14:textId="77777777" w:rsidR="00000000" w:rsidRDefault="00000000">
      <w:pPr>
        <w:spacing w:before="120" w:after="280" w:afterAutospacing="1"/>
      </w:pPr>
      <w:r>
        <w:rPr>
          <w:lang w:val="vi-VN"/>
        </w:rPr>
        <w:t xml:space="preserve">- Dân tộc: </w:t>
      </w:r>
      <w:r>
        <w:t xml:space="preserve">………………………………….. </w:t>
      </w:r>
      <w:r>
        <w:rPr>
          <w:lang w:val="vi-VN"/>
        </w:rPr>
        <w:t>Ngh</w:t>
      </w:r>
      <w:r>
        <w:t xml:space="preserve">ề </w:t>
      </w:r>
      <w:r>
        <w:rPr>
          <w:lang w:val="vi-VN"/>
        </w:rPr>
        <w:t xml:space="preserve">nghiệp: </w:t>
      </w:r>
      <w:r>
        <w:t>………………………………..</w:t>
      </w:r>
    </w:p>
    <w:p w14:paraId="5EE31516" w14:textId="77777777" w:rsidR="00000000" w:rsidRDefault="00000000">
      <w:pPr>
        <w:spacing w:before="120" w:after="280" w:afterAutospacing="1"/>
      </w:pPr>
      <w:r>
        <w:rPr>
          <w:lang w:val="vi-VN"/>
        </w:rPr>
        <w:t>- Mã số BHXH/Th</w:t>
      </w:r>
      <w:r>
        <w:t xml:space="preserve">ẻ </w:t>
      </w:r>
      <w:r>
        <w:rPr>
          <w:lang w:val="vi-VN"/>
        </w:rPr>
        <w:t>BHYT số …</w:t>
      </w:r>
      <w:r>
        <w:t>…………………………….</w:t>
      </w:r>
      <w:r>
        <w:rPr>
          <w:lang w:val="vi-VN"/>
        </w:rPr>
        <w:t xml:space="preserve">... </w:t>
      </w:r>
      <w:r>
        <w:rPr>
          <w:vertAlign w:val="superscript"/>
          <w:lang w:val="vi-VN"/>
        </w:rPr>
        <w:t>1</w:t>
      </w:r>
      <w:r>
        <w:rPr>
          <w:lang w:val="vi-VN"/>
        </w:rPr>
        <w:t xml:space="preserve"> ....</w:t>
      </w:r>
      <w:r>
        <w:t xml:space="preserve">................................. </w:t>
      </w:r>
    </w:p>
    <w:p w14:paraId="48ACD54B" w14:textId="77777777" w:rsidR="00000000" w:rsidRDefault="00000000">
      <w:pPr>
        <w:spacing w:before="120" w:after="280" w:afterAutospacing="1"/>
      </w:pPr>
      <w:r>
        <w:rPr>
          <w:lang w:val="vi-VN"/>
        </w:rPr>
        <w:t>- Địa ch</w:t>
      </w:r>
      <w:r>
        <w:t>ỉ</w:t>
      </w:r>
      <w:r>
        <w:rPr>
          <w:lang w:val="vi-VN"/>
        </w:rPr>
        <w:t xml:space="preserve">: </w:t>
      </w:r>
      <w:r>
        <w:t xml:space="preserve">………………………………………………………………………………………. </w:t>
      </w:r>
    </w:p>
    <w:p w14:paraId="297F7218" w14:textId="77777777" w:rsidR="00000000" w:rsidRDefault="00000000">
      <w:pPr>
        <w:spacing w:before="120" w:after="280" w:afterAutospacing="1"/>
      </w:pPr>
      <w:r>
        <w:rPr>
          <w:lang w:val="vi-VN"/>
        </w:rPr>
        <w:t xml:space="preserve">- Vào viện lúc: </w:t>
      </w:r>
      <w:r>
        <w:t>…………</w:t>
      </w:r>
      <w:r>
        <w:rPr>
          <w:lang w:val="vi-VN"/>
        </w:rPr>
        <w:t xml:space="preserve">giờ </w:t>
      </w:r>
      <w:r>
        <w:t>………….</w:t>
      </w:r>
      <w:r>
        <w:rPr>
          <w:lang w:val="vi-VN"/>
        </w:rPr>
        <w:t xml:space="preserve">phút, ngày </w:t>
      </w:r>
      <w:r>
        <w:t>………..</w:t>
      </w:r>
      <w:r>
        <w:rPr>
          <w:lang w:val="vi-VN"/>
        </w:rPr>
        <w:t xml:space="preserve">tháng </w:t>
      </w:r>
      <w:r>
        <w:t>…………..</w:t>
      </w:r>
      <w:r>
        <w:rPr>
          <w:lang w:val="vi-VN"/>
        </w:rPr>
        <w:t>n</w:t>
      </w:r>
      <w:r>
        <w:t>ă</w:t>
      </w:r>
      <w:r>
        <w:rPr>
          <w:lang w:val="vi-VN"/>
        </w:rPr>
        <w:t>m</w:t>
      </w:r>
      <w:r>
        <w:t xml:space="preserve"> ………</w:t>
      </w:r>
    </w:p>
    <w:p w14:paraId="1948C003" w14:textId="77777777" w:rsidR="00000000" w:rsidRDefault="00000000">
      <w:pPr>
        <w:spacing w:before="120" w:after="280" w:afterAutospacing="1"/>
      </w:pPr>
      <w:r>
        <w:rPr>
          <w:lang w:val="vi-VN"/>
        </w:rPr>
        <w:t xml:space="preserve">- Ra viện lúc: </w:t>
      </w:r>
      <w:r>
        <w:t>………….</w:t>
      </w:r>
      <w:r>
        <w:rPr>
          <w:lang w:val="vi-VN"/>
        </w:rPr>
        <w:t xml:space="preserve">giờ </w:t>
      </w:r>
      <w:r>
        <w:t>………..</w:t>
      </w:r>
      <w:r>
        <w:rPr>
          <w:lang w:val="vi-VN"/>
        </w:rPr>
        <w:t xml:space="preserve">phút, ngày </w:t>
      </w:r>
      <w:r>
        <w:t>………..</w:t>
      </w:r>
      <w:r>
        <w:rPr>
          <w:lang w:val="vi-VN"/>
        </w:rPr>
        <w:t xml:space="preserve">tháng </w:t>
      </w:r>
      <w:r>
        <w:t>…………</w:t>
      </w:r>
      <w:r>
        <w:rPr>
          <w:lang w:val="vi-VN"/>
        </w:rPr>
        <w:t xml:space="preserve">năm </w:t>
      </w:r>
      <w:r>
        <w:t>…………..</w:t>
      </w:r>
    </w:p>
    <w:p w14:paraId="16FAFCE6" w14:textId="77777777" w:rsidR="00000000" w:rsidRDefault="00000000">
      <w:pPr>
        <w:spacing w:before="120" w:after="280" w:afterAutospacing="1"/>
      </w:pPr>
      <w:r>
        <w:rPr>
          <w:lang w:val="vi-VN"/>
        </w:rPr>
        <w:t>- Ch</w:t>
      </w:r>
      <w:r>
        <w:t>ẩ</w:t>
      </w:r>
      <w:r>
        <w:rPr>
          <w:lang w:val="vi-VN"/>
        </w:rPr>
        <w:t>n đo</w:t>
      </w:r>
      <w:r>
        <w:t>á</w:t>
      </w:r>
      <w:r>
        <w:rPr>
          <w:lang w:val="vi-VN"/>
        </w:rPr>
        <w:t xml:space="preserve">n </w:t>
      </w:r>
      <w:r>
        <w:t>……………………………………</w:t>
      </w:r>
      <w:r>
        <w:rPr>
          <w:vertAlign w:val="superscript"/>
          <w:lang w:val="vi-VN"/>
        </w:rPr>
        <w:t>2</w:t>
      </w:r>
      <w:r>
        <w:t xml:space="preserve">…………………………………………… </w:t>
      </w:r>
    </w:p>
    <w:p w14:paraId="35C4B3CF" w14:textId="77777777" w:rsidR="00000000" w:rsidRDefault="00000000">
      <w:pPr>
        <w:spacing w:before="120" w:after="280" w:afterAutospacing="1"/>
      </w:pPr>
      <w:r>
        <w:rPr>
          <w:lang w:val="vi-VN"/>
        </w:rPr>
        <w:t xml:space="preserve">- Phương pháp điều trị: </w:t>
      </w:r>
      <w:r>
        <w:t>………………………..</w:t>
      </w:r>
      <w:r>
        <w:rPr>
          <w:vertAlign w:val="superscript"/>
          <w:lang w:val="vi-VN"/>
        </w:rPr>
        <w:t>3</w:t>
      </w:r>
      <w:r>
        <w:t xml:space="preserve">…………………………………………. </w:t>
      </w:r>
    </w:p>
    <w:p w14:paraId="5632E523" w14:textId="77777777" w:rsidR="00000000" w:rsidRDefault="00000000">
      <w:pPr>
        <w:spacing w:before="120" w:after="280" w:afterAutospacing="1"/>
      </w:pPr>
      <w:r>
        <w:rPr>
          <w:lang w:val="vi-VN"/>
        </w:rPr>
        <w:t xml:space="preserve">- Ghi chú: </w:t>
      </w:r>
      <w:r>
        <w:t>……………………………………….</w:t>
      </w:r>
      <w:r>
        <w:rPr>
          <w:vertAlign w:val="superscript"/>
          <w:lang w:val="vi-VN"/>
        </w:rPr>
        <w:t>4</w:t>
      </w:r>
      <w:r>
        <w:t xml:space="preserve">…………………………………………. </w:t>
      </w:r>
    </w:p>
    <w:p w14:paraId="798D60D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B38ED9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C9960A" w14:textId="77777777" w:rsidR="00000000" w:rsidRDefault="00000000">
            <w:pPr>
              <w:spacing w:before="120" w:after="280" w:afterAutospacing="1"/>
              <w:jc w:val="center"/>
            </w:pPr>
            <w:r>
              <w:rPr>
                <w:i/>
                <w:iCs/>
                <w:lang w:val="vi-VN"/>
              </w:rPr>
              <w:t>Ngà</w:t>
            </w:r>
            <w:r>
              <w:rPr>
                <w:i/>
                <w:iCs/>
              </w:rPr>
              <w:t>y…..</w:t>
            </w:r>
            <w:r>
              <w:rPr>
                <w:i/>
                <w:iCs/>
                <w:lang w:val="vi-VN"/>
              </w:rPr>
              <w:t xml:space="preserve"> tháng</w:t>
            </w:r>
            <w:r>
              <w:rPr>
                <w:i/>
                <w:iCs/>
              </w:rPr>
              <w:t>……</w:t>
            </w:r>
            <w:r>
              <w:rPr>
                <w:i/>
                <w:iCs/>
                <w:lang w:val="vi-VN"/>
              </w:rPr>
              <w:t xml:space="preserve"> năm…</w:t>
            </w:r>
            <w:r>
              <w:rPr>
                <w:i/>
                <w:iCs/>
              </w:rPr>
              <w:t>.</w:t>
            </w:r>
            <w:r>
              <w:rPr>
                <w:i/>
                <w:iCs/>
                <w:lang w:val="vi-VN"/>
              </w:rPr>
              <w:t>..</w:t>
            </w:r>
            <w:r>
              <w:rPr>
                <w:i/>
                <w:iCs/>
              </w:rPr>
              <w:br/>
            </w:r>
            <w:r>
              <w:rPr>
                <w:b/>
                <w:bCs/>
                <w:lang w:val="vi-VN"/>
              </w:rPr>
              <w:t xml:space="preserve">Thủ </w:t>
            </w:r>
            <w:r>
              <w:rPr>
                <w:b/>
                <w:bCs/>
              </w:rPr>
              <w:t>trưởng</w:t>
            </w:r>
            <w:r>
              <w:rPr>
                <w:b/>
                <w:bCs/>
                <w:lang w:val="vi-VN"/>
              </w:rPr>
              <w:t xml:space="preserve"> đ</w:t>
            </w:r>
            <w:r>
              <w:rPr>
                <w:b/>
                <w:bCs/>
              </w:rPr>
              <w:t>ơ</w:t>
            </w:r>
            <w:r>
              <w:rPr>
                <w:b/>
                <w:bCs/>
                <w:lang w:val="vi-VN"/>
              </w:rPr>
              <w:t xml:space="preserve">n </w:t>
            </w:r>
            <w:r>
              <w:rPr>
                <w:b/>
                <w:bCs/>
              </w:rPr>
              <w:t>vị</w:t>
            </w:r>
            <w:r>
              <w:rPr>
                <w:b/>
                <w:bCs/>
                <w:vertAlign w:val="superscript"/>
              </w:rPr>
              <w:t>5</w:t>
            </w:r>
            <w:r>
              <w:rPr>
                <w:b/>
                <w:bCs/>
              </w:rPr>
              <w:br/>
            </w:r>
            <w:r>
              <w:rPr>
                <w:i/>
                <w:iCs/>
                <w:lang w:val="vi-VN"/>
              </w:rPr>
              <w:t>(K</w:t>
            </w:r>
            <w:r>
              <w:rPr>
                <w:i/>
                <w:iCs/>
              </w:rPr>
              <w:t>ý</w:t>
            </w:r>
            <w:r>
              <w:rPr>
                <w:i/>
                <w:iCs/>
                <w:lang w:val="vi-VN"/>
              </w:rPr>
              <w:t xml:space="preserve"> tên</w:t>
            </w:r>
            <w:r>
              <w:rPr>
                <w:i/>
                <w:iCs/>
              </w:rPr>
              <w:t xml:space="preserve">, </w:t>
            </w:r>
            <w:r>
              <w:rPr>
                <w:i/>
                <w:iCs/>
                <w:lang w:val="vi-VN"/>
              </w:rPr>
              <w:t>đóng dấu)</w:t>
            </w:r>
          </w:p>
          <w:p w14:paraId="338DC770" w14:textId="77777777" w:rsidR="00000000" w:rsidRDefault="00000000">
            <w:pPr>
              <w:spacing w:before="120" w:after="280" w:afterAutospacing="1"/>
              <w:jc w:val="center"/>
            </w:pPr>
            <w:r>
              <w:t> </w:t>
            </w:r>
          </w:p>
          <w:p w14:paraId="6128EA4E" w14:textId="77777777" w:rsidR="00000000" w:rsidRDefault="00000000">
            <w:pPr>
              <w:spacing w:before="120"/>
              <w:jc w:val="center"/>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9B18B46" w14:textId="77777777" w:rsidR="00000000" w:rsidRDefault="00000000">
            <w:pPr>
              <w:spacing w:before="120"/>
              <w:jc w:val="center"/>
            </w:pPr>
            <w:r>
              <w:rPr>
                <w:i/>
                <w:iCs/>
                <w:lang w:val="vi-VN"/>
              </w:rPr>
              <w:t>Ngày</w:t>
            </w:r>
            <w:r>
              <w:rPr>
                <w:i/>
                <w:iCs/>
              </w:rPr>
              <w:t>…….</w:t>
            </w:r>
            <w:r>
              <w:rPr>
                <w:i/>
                <w:iCs/>
                <w:lang w:val="vi-VN"/>
              </w:rPr>
              <w:t xml:space="preserve"> tháng</w:t>
            </w:r>
            <w:r>
              <w:rPr>
                <w:i/>
                <w:iCs/>
              </w:rPr>
              <w:t>……</w:t>
            </w:r>
            <w:r>
              <w:rPr>
                <w:i/>
                <w:iCs/>
                <w:lang w:val="vi-VN"/>
              </w:rPr>
              <w:t xml:space="preserve"> năm</w:t>
            </w:r>
            <w:r>
              <w:rPr>
                <w:i/>
                <w:iCs/>
              </w:rPr>
              <w:t>…….</w:t>
            </w:r>
            <w:r>
              <w:rPr>
                <w:i/>
                <w:iCs/>
              </w:rPr>
              <w:br/>
            </w:r>
            <w:r>
              <w:rPr>
                <w:b/>
                <w:bCs/>
                <w:lang w:val="vi-VN"/>
              </w:rPr>
              <w:t>Trư</w:t>
            </w:r>
            <w:r>
              <w:rPr>
                <w:b/>
                <w:bCs/>
              </w:rPr>
              <w:t>ở</w:t>
            </w:r>
            <w:r>
              <w:rPr>
                <w:b/>
                <w:bCs/>
                <w:lang w:val="vi-VN"/>
              </w:rPr>
              <w:t>ng khoa</w:t>
            </w:r>
            <w:r>
              <w:rPr>
                <w:b/>
                <w:bCs/>
                <w:vertAlign w:val="superscript"/>
              </w:rPr>
              <w:t>5</w:t>
            </w:r>
            <w:r>
              <w:br/>
            </w:r>
            <w:r>
              <w:rPr>
                <w:lang w:val="vi-VN"/>
              </w:rPr>
              <w:t>Họ tên</w:t>
            </w:r>
            <w:r>
              <w:t>………………………………</w:t>
            </w:r>
          </w:p>
        </w:tc>
      </w:tr>
    </w:tbl>
    <w:p w14:paraId="41FEDEAB" w14:textId="77777777" w:rsidR="00000000" w:rsidRDefault="00000000">
      <w:pPr>
        <w:spacing w:before="120" w:after="280" w:afterAutospacing="1"/>
        <w:jc w:val="center"/>
      </w:pPr>
      <w:r>
        <w:rPr>
          <w:b/>
          <w:bCs/>
          <w:lang w:val="vi-VN"/>
        </w:rPr>
        <w:t>HƯỚNG DẪN GHI GIẤY RA VIỆN</w:t>
      </w:r>
    </w:p>
    <w:p w14:paraId="69B11DC9" w14:textId="77777777" w:rsidR="00000000" w:rsidRDefault="00000000">
      <w:pPr>
        <w:spacing w:before="120" w:after="280" w:afterAutospacing="1"/>
      </w:pPr>
      <w:r>
        <w:rPr>
          <w:b/>
          <w:bCs/>
          <w:vertAlign w:val="superscript"/>
          <w:lang w:val="vi-VN"/>
        </w:rPr>
        <w:t>1</w:t>
      </w:r>
      <w:r>
        <w:rPr>
          <w:b/>
          <w:bCs/>
          <w:lang w:val="vi-VN"/>
        </w:rPr>
        <w:t xml:space="preserve"> Phần Mã số BHXH/Thẻ BHYT</w:t>
      </w:r>
    </w:p>
    <w:p w14:paraId="4AD095CA" w14:textId="77777777" w:rsidR="00000000" w:rsidRDefault="00000000">
      <w:pPr>
        <w:spacing w:before="120" w:after="280" w:afterAutospacing="1"/>
      </w:pPr>
      <w:r>
        <w:rPr>
          <w:lang w:val="vi-VN"/>
        </w:rPr>
        <w:t>- M</w:t>
      </w:r>
      <w:r>
        <w:t xml:space="preserve">ã </w:t>
      </w:r>
      <w:r>
        <w:rPr>
          <w:lang w:val="vi-VN"/>
        </w:rPr>
        <w:t xml:space="preserve">số BHXH: Ghi đầy </w:t>
      </w:r>
      <w:r>
        <w:t xml:space="preserve">đủ </w:t>
      </w:r>
      <w:r>
        <w:rPr>
          <w:lang w:val="vi-VN"/>
        </w:rPr>
        <w:t>mã số b</w:t>
      </w:r>
      <w:r>
        <w:t>ả</w:t>
      </w:r>
      <w:r>
        <w:rPr>
          <w:lang w:val="vi-VN"/>
        </w:rPr>
        <w:t>o hiểm xã hội do Cơ quan B</w:t>
      </w:r>
      <w:r>
        <w:t>ả</w:t>
      </w:r>
      <w:r>
        <w:rPr>
          <w:lang w:val="vi-VN"/>
        </w:rPr>
        <w:t>o hiểm x</w:t>
      </w:r>
      <w:r>
        <w:t xml:space="preserve">ã </w:t>
      </w:r>
      <w:r>
        <w:rPr>
          <w:lang w:val="vi-VN"/>
        </w:rPr>
        <w:t>hội cấp (Ch</w:t>
      </w:r>
      <w:r>
        <w:t>ỉ á</w:t>
      </w:r>
      <w:r>
        <w:rPr>
          <w:lang w:val="vi-VN"/>
        </w:rPr>
        <w:t>p dụng khi cơ quan bảo hi</w:t>
      </w:r>
      <w:r>
        <w:t>ể</w:t>
      </w:r>
      <w:r>
        <w:rPr>
          <w:lang w:val="vi-VN"/>
        </w:rPr>
        <w:t>m xã hội ch</w:t>
      </w:r>
      <w:r>
        <w:t>í</w:t>
      </w:r>
      <w:r>
        <w:rPr>
          <w:lang w:val="vi-VN"/>
        </w:rPr>
        <w:t xml:space="preserve">nh </w:t>
      </w:r>
      <w:r>
        <w:t>thức</w:t>
      </w:r>
      <w:r>
        <w:rPr>
          <w:lang w:val="vi-VN"/>
        </w:rPr>
        <w:t xml:space="preserve"> c</w:t>
      </w:r>
      <w:r>
        <w:t xml:space="preserve">ó </w:t>
      </w:r>
      <w:r>
        <w:rPr>
          <w:lang w:val="vi-VN"/>
        </w:rPr>
        <w:t>thông báo về việc sử dụng mã số bảo hiểm x</w:t>
      </w:r>
      <w:r>
        <w:t xml:space="preserve">ã </w:t>
      </w:r>
      <w:r>
        <w:rPr>
          <w:lang w:val="vi-VN"/>
        </w:rPr>
        <w:t>hội thay cho số th</w:t>
      </w:r>
      <w:r>
        <w:t>ẻ</w:t>
      </w:r>
      <w:r>
        <w:rPr>
          <w:lang w:val="vi-VN"/>
        </w:rPr>
        <w:t xml:space="preserve"> b</w:t>
      </w:r>
      <w:r>
        <w:t>ả</w:t>
      </w:r>
      <w:r>
        <w:rPr>
          <w:lang w:val="vi-VN"/>
        </w:rPr>
        <w:t>o hiểm y tế).</w:t>
      </w:r>
    </w:p>
    <w:p w14:paraId="3F0F4432" w14:textId="77777777" w:rsidR="00000000" w:rsidRDefault="00000000">
      <w:pPr>
        <w:spacing w:before="120" w:after="280" w:afterAutospacing="1"/>
      </w:pPr>
      <w:r>
        <w:rPr>
          <w:lang w:val="vi-VN"/>
        </w:rPr>
        <w:t>- Th</w:t>
      </w:r>
      <w:r>
        <w:t xml:space="preserve">ẻ </w:t>
      </w:r>
      <w:r>
        <w:rPr>
          <w:lang w:val="vi-VN"/>
        </w:rPr>
        <w:t>bảo hiểm y t</w:t>
      </w:r>
      <w:r>
        <w:t>ế</w:t>
      </w:r>
      <w:r>
        <w:rPr>
          <w:lang w:val="vi-VN"/>
        </w:rPr>
        <w:t xml:space="preserve"> s</w:t>
      </w:r>
      <w:r>
        <w:t>ố</w:t>
      </w:r>
      <w:r>
        <w:rPr>
          <w:lang w:val="vi-VN"/>
        </w:rPr>
        <w:t xml:space="preserve">: </w:t>
      </w:r>
      <w:r>
        <w:t xml:space="preserve">……….. </w:t>
      </w:r>
      <w:r>
        <w:rPr>
          <w:lang w:val="vi-VN"/>
        </w:rPr>
        <w:t>Ghi đầy đ</w:t>
      </w:r>
      <w:r>
        <w:t>ủ</w:t>
      </w:r>
      <w:r>
        <w:rPr>
          <w:lang w:val="vi-VN"/>
        </w:rPr>
        <w:t xml:space="preserve"> m</w:t>
      </w:r>
      <w:r>
        <w:t xml:space="preserve">ã </w:t>
      </w:r>
      <w:r>
        <w:rPr>
          <w:lang w:val="vi-VN"/>
        </w:rPr>
        <w:t>thẻ g</w:t>
      </w:r>
      <w:r>
        <w:t>ồ</w:t>
      </w:r>
      <w:r>
        <w:rPr>
          <w:lang w:val="vi-VN"/>
        </w:rPr>
        <w:t>m phần chữ và phần số theo thông tin trên th</w:t>
      </w:r>
      <w:r>
        <w:t>ẻ</w:t>
      </w:r>
      <w:r>
        <w:rPr>
          <w:lang w:val="vi-VN"/>
        </w:rPr>
        <w:t xml:space="preserve"> b</w:t>
      </w:r>
      <w:r>
        <w:t>ả</w:t>
      </w:r>
      <w:r>
        <w:rPr>
          <w:lang w:val="vi-VN"/>
        </w:rPr>
        <w:t xml:space="preserve">o </w:t>
      </w:r>
      <w:r>
        <w:t>hiểm</w:t>
      </w:r>
      <w:r>
        <w:rPr>
          <w:lang w:val="vi-VN"/>
        </w:rPr>
        <w:t xml:space="preserve"> y t</w:t>
      </w:r>
      <w:r>
        <w:t xml:space="preserve">ế </w:t>
      </w:r>
      <w:r>
        <w:rPr>
          <w:lang w:val="vi-VN"/>
        </w:rPr>
        <w:t xml:space="preserve">của người bệnh, </w:t>
      </w:r>
      <w:r>
        <w:t>tr</w:t>
      </w:r>
      <w:r>
        <w:rPr>
          <w:lang w:val="vi-VN"/>
        </w:rPr>
        <w:t xml:space="preserve">ong </w:t>
      </w:r>
      <w:r>
        <w:t>đ</w:t>
      </w:r>
      <w:r>
        <w:rPr>
          <w:lang w:val="vi-VN"/>
        </w:rPr>
        <w:t>ó ph</w:t>
      </w:r>
      <w:r>
        <w:t>ầ</w:t>
      </w:r>
      <w:r>
        <w:rPr>
          <w:lang w:val="vi-VN"/>
        </w:rPr>
        <w:t>n ch</w:t>
      </w:r>
      <w:r>
        <w:t xml:space="preserve">ữ </w:t>
      </w:r>
      <w:r>
        <w:rPr>
          <w:lang w:val="vi-VN"/>
        </w:rPr>
        <w:t>viết in hoa (Ch</w:t>
      </w:r>
      <w:r>
        <w:t xml:space="preserve">ỉ </w:t>
      </w:r>
      <w:r>
        <w:rPr>
          <w:lang w:val="vi-VN"/>
        </w:rPr>
        <w:t xml:space="preserve">áp dụng </w:t>
      </w:r>
      <w:r>
        <w:t xml:space="preserve">đến </w:t>
      </w:r>
      <w:r>
        <w:rPr>
          <w:lang w:val="vi-VN"/>
        </w:rPr>
        <w:t>khi cơ quan bảo hiểm xã hội chính thức có th</w:t>
      </w:r>
      <w:r>
        <w:t>ô</w:t>
      </w:r>
      <w:r>
        <w:rPr>
          <w:lang w:val="vi-VN"/>
        </w:rPr>
        <w:t>ng báo về việc sử dụng mã s</w:t>
      </w:r>
      <w:r>
        <w:t xml:space="preserve">ố </w:t>
      </w:r>
      <w:r>
        <w:rPr>
          <w:lang w:val="vi-VN"/>
        </w:rPr>
        <w:t>bảo hi</w:t>
      </w:r>
      <w:r>
        <w:t>ể</w:t>
      </w:r>
      <w:r>
        <w:rPr>
          <w:lang w:val="vi-VN"/>
        </w:rPr>
        <w:t>m xã hội thay cho s</w:t>
      </w:r>
      <w:r>
        <w:t>ố</w:t>
      </w:r>
      <w:r>
        <w:rPr>
          <w:lang w:val="vi-VN"/>
        </w:rPr>
        <w:t xml:space="preserve"> th</w:t>
      </w:r>
      <w:r>
        <w:t>ẻ</w:t>
      </w:r>
      <w:r>
        <w:rPr>
          <w:lang w:val="vi-VN"/>
        </w:rPr>
        <w:t xml:space="preserve"> b</w:t>
      </w:r>
      <w:r>
        <w:t>ả</w:t>
      </w:r>
      <w:r>
        <w:rPr>
          <w:lang w:val="vi-VN"/>
        </w:rPr>
        <w:t>o hiểm y tế).</w:t>
      </w:r>
    </w:p>
    <w:p w14:paraId="47B7F586" w14:textId="77777777" w:rsidR="00000000" w:rsidRDefault="00000000">
      <w:pPr>
        <w:spacing w:before="120" w:after="280" w:afterAutospacing="1"/>
      </w:pPr>
      <w:r>
        <w:rPr>
          <w:b/>
          <w:bCs/>
          <w:vertAlign w:val="superscript"/>
        </w:rPr>
        <w:t>2</w:t>
      </w:r>
      <w:r>
        <w:rPr>
          <w:b/>
          <w:bCs/>
          <w:lang w:val="vi-VN"/>
        </w:rPr>
        <w:t xml:space="preserve"> P</w:t>
      </w:r>
      <w:r>
        <w:rPr>
          <w:b/>
          <w:bCs/>
        </w:rPr>
        <w:t>h</w:t>
      </w:r>
      <w:r>
        <w:rPr>
          <w:b/>
          <w:bCs/>
          <w:lang w:val="vi-VN"/>
        </w:rPr>
        <w:t>ần ch</w:t>
      </w:r>
      <w:r>
        <w:rPr>
          <w:b/>
          <w:bCs/>
        </w:rPr>
        <w:t>ẩ</w:t>
      </w:r>
      <w:r>
        <w:rPr>
          <w:b/>
          <w:bCs/>
          <w:lang w:val="vi-VN"/>
        </w:rPr>
        <w:t>n đoán</w:t>
      </w:r>
    </w:p>
    <w:p w14:paraId="7752FAD4" w14:textId="77777777" w:rsidR="00000000" w:rsidRDefault="00000000">
      <w:pPr>
        <w:spacing w:before="120" w:after="280" w:afterAutospacing="1"/>
      </w:pPr>
      <w:r>
        <w:rPr>
          <w:lang w:val="vi-VN"/>
        </w:rPr>
        <w:t>- Phải mô t</w:t>
      </w:r>
      <w:r>
        <w:t xml:space="preserve">ả </w:t>
      </w:r>
      <w:r>
        <w:rPr>
          <w:lang w:val="vi-VN"/>
        </w:rPr>
        <w:t>cụ th</w:t>
      </w:r>
      <w:r>
        <w:t>ể</w:t>
      </w:r>
      <w:r>
        <w:rPr>
          <w:lang w:val="vi-VN"/>
        </w:rPr>
        <w:t xml:space="preserve"> v</w:t>
      </w:r>
      <w:r>
        <w:t>ề</w:t>
      </w:r>
      <w:r>
        <w:rPr>
          <w:lang w:val="vi-VN"/>
        </w:rPr>
        <w:t xml:space="preserve"> t</w:t>
      </w:r>
      <w:r>
        <w:t>ì</w:t>
      </w:r>
      <w:r>
        <w:rPr>
          <w:lang w:val="vi-VN"/>
        </w:rPr>
        <w:t>nh trạng sức kh</w:t>
      </w:r>
      <w:r>
        <w:t>ỏ</w:t>
      </w:r>
      <w:r>
        <w:rPr>
          <w:lang w:val="vi-VN"/>
        </w:rPr>
        <w:t>e v</w:t>
      </w:r>
      <w:r>
        <w:t>à</w:t>
      </w:r>
      <w:r>
        <w:rPr>
          <w:lang w:val="vi-VN"/>
        </w:rPr>
        <w:t xml:space="preserve"> ghi </w:t>
      </w:r>
      <w:r>
        <w:t>t</w:t>
      </w:r>
      <w:r>
        <w:rPr>
          <w:lang w:val="vi-VN"/>
        </w:rPr>
        <w:t>ên bệnh hoặc m</w:t>
      </w:r>
      <w:r>
        <w:t xml:space="preserve">ã </w:t>
      </w:r>
      <w:r>
        <w:rPr>
          <w:lang w:val="vi-VN"/>
        </w:rPr>
        <w:t>bệnh. Trường hợp m</w:t>
      </w:r>
      <w:r>
        <w:t>ắ</w:t>
      </w:r>
      <w:r>
        <w:rPr>
          <w:lang w:val="vi-VN"/>
        </w:rPr>
        <w:t>c bệnh cần chữa trị dài ngày thì việc ghi mã bệnh v</w:t>
      </w:r>
      <w:r>
        <w:t xml:space="preserve">à </w:t>
      </w:r>
      <w:r>
        <w:rPr>
          <w:lang w:val="vi-VN"/>
        </w:rPr>
        <w:t>tên bệnh thực hiện theo quy định tại Thông tư số 46/2016/TT-BYT ngày 30 tháng 12 năm 2016 của Bộ trưởng Bộ Y tế ban hành danh mục bệnh d</w:t>
      </w:r>
      <w:r>
        <w:t>à</w:t>
      </w:r>
      <w:r>
        <w:rPr>
          <w:lang w:val="vi-VN"/>
        </w:rPr>
        <w:t>i ngày</w:t>
      </w:r>
      <w:r>
        <w:t>;</w:t>
      </w:r>
    </w:p>
    <w:p w14:paraId="456D9F76" w14:textId="77777777" w:rsidR="00000000" w:rsidRDefault="00000000">
      <w:pPr>
        <w:spacing w:before="120" w:after="280" w:afterAutospacing="1"/>
      </w:pPr>
      <w:r>
        <w:rPr>
          <w:lang w:val="vi-VN"/>
        </w:rPr>
        <w:t xml:space="preserve">- Trường hợp </w:t>
      </w:r>
      <w:r>
        <w:t>đình</w:t>
      </w:r>
      <w:r>
        <w:rPr>
          <w:lang w:val="vi-VN"/>
        </w:rPr>
        <w:t xml:space="preserve"> ch</w:t>
      </w:r>
      <w:r>
        <w:t>ỉ</w:t>
      </w:r>
      <w:r>
        <w:rPr>
          <w:lang w:val="vi-VN"/>
        </w:rPr>
        <w:t xml:space="preserve"> thai nghén: Ghi r</w:t>
      </w:r>
      <w:r>
        <w:t>õ</w:t>
      </w:r>
      <w:r>
        <w:rPr>
          <w:lang w:val="vi-VN"/>
        </w:rPr>
        <w:t xml:space="preserve"> nguyên nhân </w:t>
      </w:r>
      <w:r>
        <w:t>đình</w:t>
      </w:r>
      <w:r>
        <w:rPr>
          <w:lang w:val="vi-VN"/>
        </w:rPr>
        <w:t xml:space="preserve"> ch</w:t>
      </w:r>
      <w:r>
        <w:t xml:space="preserve">ỉ </w:t>
      </w:r>
      <w:r>
        <w:rPr>
          <w:lang w:val="vi-VN"/>
        </w:rPr>
        <w:t>thai nghén (Ví dụ: thai chết lưu</w:t>
      </w:r>
      <w:r>
        <w:t xml:space="preserve">, </w:t>
      </w:r>
      <w:r>
        <w:rPr>
          <w:lang w:val="vi-VN"/>
        </w:rPr>
        <w:t>thai bệnh lý,...).</w:t>
      </w:r>
    </w:p>
    <w:p w14:paraId="198B42DE" w14:textId="77777777" w:rsidR="00000000" w:rsidRDefault="00000000">
      <w:pPr>
        <w:spacing w:before="120" w:after="280" w:afterAutospacing="1"/>
      </w:pPr>
      <w:r>
        <w:rPr>
          <w:lang w:val="vi-VN"/>
        </w:rPr>
        <w:t>- Trường hợp điều trị dư</w:t>
      </w:r>
      <w:r>
        <w:t>ỡ</w:t>
      </w:r>
      <w:r>
        <w:rPr>
          <w:lang w:val="vi-VN"/>
        </w:rPr>
        <w:t>ng thai: Ghi rõ cụm từ “dưỡng thai”</w:t>
      </w:r>
    </w:p>
    <w:p w14:paraId="0E90FFB1" w14:textId="77777777" w:rsidR="00000000" w:rsidRDefault="00000000">
      <w:pPr>
        <w:spacing w:before="120" w:after="280" w:afterAutospacing="1"/>
      </w:pPr>
      <w:r>
        <w:rPr>
          <w:b/>
          <w:bCs/>
          <w:vertAlign w:val="superscript"/>
          <w:lang w:val="vi-VN"/>
        </w:rPr>
        <w:t>3</w:t>
      </w:r>
      <w:r>
        <w:rPr>
          <w:b/>
          <w:bCs/>
          <w:lang w:val="vi-VN"/>
        </w:rPr>
        <w:t xml:space="preserve"> Phần </w:t>
      </w:r>
      <w:r>
        <w:rPr>
          <w:b/>
          <w:bCs/>
        </w:rPr>
        <w:t xml:space="preserve">phương </w:t>
      </w:r>
      <w:r>
        <w:rPr>
          <w:b/>
          <w:bCs/>
          <w:lang w:val="vi-VN"/>
        </w:rPr>
        <w:t>pháp điều trị</w:t>
      </w:r>
    </w:p>
    <w:p w14:paraId="6BADCFE3" w14:textId="77777777" w:rsidR="00000000" w:rsidRDefault="00000000">
      <w:pPr>
        <w:spacing w:before="120" w:after="280" w:afterAutospacing="1"/>
      </w:pPr>
      <w:r>
        <w:rPr>
          <w:lang w:val="vi-VN"/>
        </w:rPr>
        <w:t xml:space="preserve">Ghi </w:t>
      </w:r>
      <w:r>
        <w:t xml:space="preserve">chỉ </w:t>
      </w:r>
      <w:r>
        <w:rPr>
          <w:lang w:val="vi-VN"/>
        </w:rPr>
        <w:t>định điều trị (Trường hợp phải đình ch</w:t>
      </w:r>
      <w:r>
        <w:t>ỉ</w:t>
      </w:r>
      <w:r>
        <w:rPr>
          <w:lang w:val="vi-VN"/>
        </w:rPr>
        <w:t xml:space="preserve"> thai nghén):</w:t>
      </w:r>
    </w:p>
    <w:p w14:paraId="060D2636" w14:textId="77777777" w:rsidR="00000000" w:rsidRDefault="00000000">
      <w:pPr>
        <w:spacing w:before="120" w:after="280" w:afterAutospacing="1"/>
      </w:pPr>
      <w:r>
        <w:rPr>
          <w:lang w:val="vi-VN"/>
        </w:rPr>
        <w:t>- Dưới 22 tuần tu</w:t>
      </w:r>
      <w:r>
        <w:t>ổ</w:t>
      </w:r>
      <w:r>
        <w:rPr>
          <w:lang w:val="vi-VN"/>
        </w:rPr>
        <w:t>i th</w:t>
      </w:r>
      <w:r>
        <w:t>ì</w:t>
      </w:r>
      <w:r>
        <w:rPr>
          <w:lang w:val="vi-VN"/>
        </w:rPr>
        <w:t xml:space="preserve"> c</w:t>
      </w:r>
      <w:r>
        <w:t>ă</w:t>
      </w:r>
      <w:r>
        <w:rPr>
          <w:lang w:val="vi-VN"/>
        </w:rPr>
        <w:t>n cứ t</w:t>
      </w:r>
      <w:r>
        <w:t>ì</w:t>
      </w:r>
      <w:r>
        <w:rPr>
          <w:lang w:val="vi-VN"/>
        </w:rPr>
        <w:t>nh trạng thực t</w:t>
      </w:r>
      <w:r>
        <w:t xml:space="preserve">ế </w:t>
      </w:r>
      <w:r>
        <w:rPr>
          <w:lang w:val="vi-VN"/>
        </w:rPr>
        <w:t>để ghi phương pháp điều trị theo một trong các trường hợp sau: Sảy thai, nạo thai, hút thai, m</w:t>
      </w:r>
      <w:r>
        <w:t xml:space="preserve">ổ </w:t>
      </w:r>
      <w:r>
        <w:rPr>
          <w:lang w:val="vi-VN"/>
        </w:rPr>
        <w:t>lấy thai, trừ trường hợp giảm thi</w:t>
      </w:r>
      <w:r>
        <w:t>ể</w:t>
      </w:r>
      <w:r>
        <w:rPr>
          <w:lang w:val="vi-VN"/>
        </w:rPr>
        <w:t>u thai trong qu</w:t>
      </w:r>
      <w:r>
        <w:t>á</w:t>
      </w:r>
      <w:r>
        <w:rPr>
          <w:lang w:val="vi-VN"/>
        </w:rPr>
        <w:t xml:space="preserve"> tr</w:t>
      </w:r>
      <w:r>
        <w:t>ì</w:t>
      </w:r>
      <w:r>
        <w:rPr>
          <w:lang w:val="vi-VN"/>
        </w:rPr>
        <w:t>nh thực hiện thụ tinh trong ống nghiệm;</w:t>
      </w:r>
    </w:p>
    <w:p w14:paraId="417FAB13" w14:textId="77777777" w:rsidR="00000000" w:rsidRDefault="00000000">
      <w:pPr>
        <w:spacing w:before="120" w:after="280" w:afterAutospacing="1"/>
      </w:pPr>
      <w:r>
        <w:rPr>
          <w:lang w:val="vi-VN"/>
        </w:rPr>
        <w:t>- Từ 22 tuần tuổi trở lên ghi rõ là đ</w:t>
      </w:r>
      <w:r>
        <w:t xml:space="preserve">ẻ </w:t>
      </w:r>
      <w:r>
        <w:rPr>
          <w:lang w:val="vi-VN"/>
        </w:rPr>
        <w:t>thường, đ</w:t>
      </w:r>
      <w:r>
        <w:t>ẻ</w:t>
      </w:r>
      <w:r>
        <w:rPr>
          <w:lang w:val="vi-VN"/>
        </w:rPr>
        <w:t xml:space="preserve"> th</w:t>
      </w:r>
      <w:r>
        <w:t xml:space="preserve">ủ </w:t>
      </w:r>
      <w:r>
        <w:rPr>
          <w:lang w:val="vi-VN"/>
        </w:rPr>
        <w:t>thuật hay m</w:t>
      </w:r>
      <w:r>
        <w:t>ổ</w:t>
      </w:r>
      <w:r>
        <w:rPr>
          <w:lang w:val="vi-VN"/>
        </w:rPr>
        <w:t xml:space="preserve"> đ</w:t>
      </w:r>
      <w:r>
        <w:t>ẻ</w:t>
      </w:r>
      <w:r>
        <w:rPr>
          <w:lang w:val="vi-VN"/>
        </w:rPr>
        <w:t>.</w:t>
      </w:r>
    </w:p>
    <w:p w14:paraId="59D2E05A" w14:textId="77777777" w:rsidR="00000000" w:rsidRDefault="00000000">
      <w:pPr>
        <w:spacing w:before="120" w:after="280" w:afterAutospacing="1"/>
      </w:pPr>
      <w:r>
        <w:rPr>
          <w:lang w:val="vi-VN"/>
        </w:rPr>
        <w:t>- Ghi rõ tu</w:t>
      </w:r>
      <w:r>
        <w:t>ầ</w:t>
      </w:r>
      <w:r>
        <w:rPr>
          <w:lang w:val="vi-VN"/>
        </w:rPr>
        <w:t xml:space="preserve">n </w:t>
      </w:r>
      <w:r>
        <w:t xml:space="preserve">tuổi </w:t>
      </w:r>
      <w:r>
        <w:rPr>
          <w:lang w:val="vi-VN"/>
        </w:rPr>
        <w:t>thai (kể cả trường hợp đình ch</w:t>
      </w:r>
      <w:r>
        <w:t>ỉ</w:t>
      </w:r>
      <w:r>
        <w:rPr>
          <w:lang w:val="vi-VN"/>
        </w:rPr>
        <w:t xml:space="preserve"> thai ngo</w:t>
      </w:r>
      <w:r>
        <w:t>à</w:t>
      </w:r>
      <w:r>
        <w:rPr>
          <w:lang w:val="vi-VN"/>
        </w:rPr>
        <w:t>i t</w:t>
      </w:r>
      <w:r>
        <w:t xml:space="preserve">ử </w:t>
      </w:r>
      <w:r>
        <w:rPr>
          <w:lang w:val="vi-VN"/>
        </w:rPr>
        <w:t>cung, thai trứng cần xác định rõ tuần tu</w:t>
      </w:r>
      <w:r>
        <w:t>ổ</w:t>
      </w:r>
      <w:r>
        <w:rPr>
          <w:lang w:val="vi-VN"/>
        </w:rPr>
        <w:t>i thai).</w:t>
      </w:r>
    </w:p>
    <w:p w14:paraId="09F5BE7B" w14:textId="77777777" w:rsidR="00000000" w:rsidRDefault="00000000">
      <w:pPr>
        <w:spacing w:before="120" w:after="280" w:afterAutospacing="1"/>
      </w:pPr>
      <w:r>
        <w:rPr>
          <w:lang w:val="vi-VN"/>
        </w:rPr>
        <w:t>Việc xác định tuần tuổi của thai dựa v</w:t>
      </w:r>
      <w:r>
        <w:t>à</w:t>
      </w:r>
      <w:r>
        <w:rPr>
          <w:lang w:val="vi-VN"/>
        </w:rPr>
        <w:t>o ngày có kinh cu</w:t>
      </w:r>
      <w:r>
        <w:t>ố</w:t>
      </w:r>
      <w:r>
        <w:rPr>
          <w:lang w:val="vi-VN"/>
        </w:rPr>
        <w:t xml:space="preserve">i cùng hoặc kết quả siêu âm trong 3 tháng </w:t>
      </w:r>
      <w:r>
        <w:t>đ</w:t>
      </w:r>
      <w:r>
        <w:rPr>
          <w:lang w:val="vi-VN"/>
        </w:rPr>
        <w:t>ầu c</w:t>
      </w:r>
      <w:r>
        <w:t>ủ</w:t>
      </w:r>
      <w:r>
        <w:rPr>
          <w:lang w:val="vi-VN"/>
        </w:rPr>
        <w:t>a thai kỳ.</w:t>
      </w:r>
    </w:p>
    <w:p w14:paraId="339929BC" w14:textId="77777777" w:rsidR="00000000" w:rsidRDefault="00000000">
      <w:pPr>
        <w:spacing w:before="120" w:after="280" w:afterAutospacing="1"/>
      </w:pPr>
      <w:r>
        <w:rPr>
          <w:lang w:val="vi-VN"/>
        </w:rPr>
        <w:t xml:space="preserve">- Ghi rõ thời gian đình </w:t>
      </w:r>
      <w:r>
        <w:t>chỉ</w:t>
      </w:r>
      <w:r>
        <w:rPr>
          <w:lang w:val="vi-VN"/>
        </w:rPr>
        <w:t xml:space="preserve"> thai ngh</w:t>
      </w:r>
      <w:r>
        <w:t>é</w:t>
      </w:r>
      <w:r>
        <w:rPr>
          <w:lang w:val="vi-VN"/>
        </w:rPr>
        <w:t>n: Vào ...gi</w:t>
      </w:r>
      <w:r>
        <w:t>ờ</w:t>
      </w:r>
      <w:r>
        <w:rPr>
          <w:lang w:val="vi-VN"/>
        </w:rPr>
        <w:t>…</w:t>
      </w:r>
      <w:r>
        <w:t>.</w:t>
      </w:r>
      <w:r>
        <w:rPr>
          <w:lang w:val="vi-VN"/>
        </w:rPr>
        <w:t>.phút ng</w:t>
      </w:r>
      <w:r>
        <w:t>ày</w:t>
      </w:r>
      <w:r>
        <w:rPr>
          <w:lang w:val="vi-VN"/>
        </w:rPr>
        <w:t xml:space="preserve"> .../tháng.../năm...</w:t>
      </w:r>
    </w:p>
    <w:p w14:paraId="15E2DBDA" w14:textId="77777777" w:rsidR="00000000" w:rsidRDefault="00000000">
      <w:pPr>
        <w:spacing w:before="120" w:after="280" w:afterAutospacing="1"/>
      </w:pPr>
      <w:r>
        <w:rPr>
          <w:b/>
          <w:bCs/>
          <w:vertAlign w:val="superscript"/>
          <w:lang w:val="vi-VN"/>
        </w:rPr>
        <w:t>4</w:t>
      </w:r>
      <w:r>
        <w:rPr>
          <w:b/>
          <w:bCs/>
          <w:lang w:val="vi-VN"/>
        </w:rPr>
        <w:t xml:space="preserve"> Phần ghi chú</w:t>
      </w:r>
    </w:p>
    <w:p w14:paraId="3B1909C5" w14:textId="77777777" w:rsidR="00000000" w:rsidRDefault="00000000">
      <w:pPr>
        <w:spacing w:before="120" w:after="280" w:afterAutospacing="1"/>
      </w:pPr>
      <w:r>
        <w:rPr>
          <w:lang w:val="vi-VN"/>
        </w:rPr>
        <w:t>Ghi lời dặn của thầy thu</w:t>
      </w:r>
      <w:r>
        <w:t>ố</w:t>
      </w:r>
      <w:r>
        <w:rPr>
          <w:lang w:val="vi-VN"/>
        </w:rPr>
        <w:t>c, Cách ghi lời dặn của thầy thuốc trong một số trường hợp:</w:t>
      </w:r>
    </w:p>
    <w:p w14:paraId="4A98A0A9" w14:textId="77777777" w:rsidR="00000000" w:rsidRDefault="00000000">
      <w:pPr>
        <w:spacing w:before="120" w:after="280" w:afterAutospacing="1"/>
      </w:pPr>
      <w:r>
        <w:rPr>
          <w:lang w:val="vi-VN"/>
        </w:rPr>
        <w:t xml:space="preserve">- Trường </w:t>
      </w:r>
      <w:r>
        <w:t xml:space="preserve">hợp </w:t>
      </w:r>
      <w:r>
        <w:rPr>
          <w:lang w:val="vi-VN"/>
        </w:rPr>
        <w:t>người bệnh c</w:t>
      </w:r>
      <w:r>
        <w:t>ầ</w:t>
      </w:r>
      <w:r>
        <w:rPr>
          <w:lang w:val="vi-VN"/>
        </w:rPr>
        <w:t>n ngh</w:t>
      </w:r>
      <w:r>
        <w:t>ỉ</w:t>
      </w:r>
      <w:r>
        <w:rPr>
          <w:lang w:val="vi-VN"/>
        </w:rPr>
        <w:t xml:space="preserve"> đ</w:t>
      </w:r>
      <w:r>
        <w:t xml:space="preserve">ể </w:t>
      </w:r>
      <w:r>
        <w:rPr>
          <w:lang w:val="vi-VN"/>
        </w:rPr>
        <w:t>điều tr</w:t>
      </w:r>
      <w:r>
        <w:t xml:space="preserve">ị </w:t>
      </w:r>
      <w:r>
        <w:rPr>
          <w:lang w:val="vi-VN"/>
        </w:rPr>
        <w:t>bệnh hoặc đ</w:t>
      </w:r>
      <w:r>
        <w:t xml:space="preserve">ể </w:t>
      </w:r>
      <w:r>
        <w:rPr>
          <w:lang w:val="vi-VN"/>
        </w:rPr>
        <w:t xml:space="preserve">ổn định sức </w:t>
      </w:r>
      <w:r>
        <w:t xml:space="preserve">khỏe </w:t>
      </w:r>
      <w:r>
        <w:rPr>
          <w:lang w:val="vi-VN"/>
        </w:rPr>
        <w:t xml:space="preserve">sau khi điều trị nội </w:t>
      </w:r>
      <w:r>
        <w:t>trú</w:t>
      </w:r>
      <w:r>
        <w:rPr>
          <w:lang w:val="vi-VN"/>
        </w:rPr>
        <w:t>: Ghi rõ số ng</w:t>
      </w:r>
      <w:r>
        <w:t>à</w:t>
      </w:r>
      <w:r>
        <w:rPr>
          <w:lang w:val="vi-VN"/>
        </w:rPr>
        <w:t>y m</w:t>
      </w:r>
      <w:r>
        <w:t>à</w:t>
      </w:r>
      <w:r>
        <w:rPr>
          <w:lang w:val="vi-VN"/>
        </w:rPr>
        <w:t xml:space="preserve"> ngư</w:t>
      </w:r>
      <w:r>
        <w:t>ờ</w:t>
      </w:r>
      <w:r>
        <w:rPr>
          <w:lang w:val="vi-VN"/>
        </w:rPr>
        <w:t>i bệnh cần nghỉ đ</w:t>
      </w:r>
      <w:r>
        <w:t xml:space="preserve">ể </w:t>
      </w:r>
      <w:r>
        <w:rPr>
          <w:lang w:val="vi-VN"/>
        </w:rPr>
        <w:t xml:space="preserve">điều </w:t>
      </w:r>
      <w:r>
        <w:t xml:space="preserve">trị </w:t>
      </w:r>
      <w:r>
        <w:rPr>
          <w:lang w:val="vi-VN"/>
        </w:rPr>
        <w:t xml:space="preserve">ngoại trú sau khi ra </w:t>
      </w:r>
      <w:r>
        <w:t>v</w:t>
      </w:r>
      <w:r>
        <w:rPr>
          <w:lang w:val="vi-VN"/>
        </w:rPr>
        <w:t>iện (t</w:t>
      </w:r>
      <w:r>
        <w:t xml:space="preserve">ừ </w:t>
      </w:r>
      <w:r>
        <w:rPr>
          <w:lang w:val="vi-VN"/>
        </w:rPr>
        <w:t>ngày, đến ngày). Việc quyết định số ngày ngh</w:t>
      </w:r>
      <w:r>
        <w:t xml:space="preserve">ỉ </w:t>
      </w:r>
      <w:r>
        <w:rPr>
          <w:lang w:val="vi-VN"/>
        </w:rPr>
        <w:t>phải căn cứ vào tình trạng sức khỏe của người bệnh nhưng tối đa không quá 30 ngày, trường h</w:t>
      </w:r>
      <w:r>
        <w:t>ợ</w:t>
      </w:r>
      <w:r>
        <w:rPr>
          <w:lang w:val="vi-VN"/>
        </w:rPr>
        <w:t>p đình ch</w:t>
      </w:r>
      <w:r>
        <w:t>ỉ</w:t>
      </w:r>
      <w:r>
        <w:rPr>
          <w:lang w:val="vi-VN"/>
        </w:rPr>
        <w:t xml:space="preserve"> thai nghén t</w:t>
      </w:r>
      <w:r>
        <w:t>ừ</w:t>
      </w:r>
      <w:r>
        <w:rPr>
          <w:lang w:val="vi-VN"/>
        </w:rPr>
        <w:t xml:space="preserve"> 13 tu</w:t>
      </w:r>
      <w:r>
        <w:t>ầ</w:t>
      </w:r>
      <w:r>
        <w:rPr>
          <w:lang w:val="vi-VN"/>
        </w:rPr>
        <w:t>n tu</w:t>
      </w:r>
      <w:r>
        <w:t>ổ</w:t>
      </w:r>
      <w:r>
        <w:rPr>
          <w:lang w:val="vi-VN"/>
        </w:rPr>
        <w:t>i tr</w:t>
      </w:r>
      <w:r>
        <w:t>ở</w:t>
      </w:r>
      <w:r>
        <w:rPr>
          <w:lang w:val="vi-VN"/>
        </w:rPr>
        <w:t xml:space="preserve"> l</w:t>
      </w:r>
      <w:r>
        <w:t>ê</w:t>
      </w:r>
      <w:r>
        <w:rPr>
          <w:lang w:val="vi-VN"/>
        </w:rPr>
        <w:t>n th</w:t>
      </w:r>
      <w:r>
        <w:t xml:space="preserve">ì </w:t>
      </w:r>
      <w:r>
        <w:rPr>
          <w:lang w:val="vi-VN"/>
        </w:rPr>
        <w:t>không quá 50 ngày: Trường hợp người bệnh điều trị bệnh lao theo chương trình ch</w:t>
      </w:r>
      <w:r>
        <w:t>ố</w:t>
      </w:r>
      <w:r>
        <w:rPr>
          <w:lang w:val="vi-VN"/>
        </w:rPr>
        <w:t xml:space="preserve">ng lao </w:t>
      </w:r>
      <w:r>
        <w:t>quốc</w:t>
      </w:r>
      <w:r>
        <w:rPr>
          <w:lang w:val="vi-VN"/>
        </w:rPr>
        <w:t xml:space="preserve"> gia th</w:t>
      </w:r>
      <w:r>
        <w:t xml:space="preserve">ì </w:t>
      </w:r>
      <w:r>
        <w:rPr>
          <w:lang w:val="vi-VN"/>
        </w:rPr>
        <w:t>thời gian ngh</w:t>
      </w:r>
      <w:r>
        <w:t>ỉ</w:t>
      </w:r>
      <w:r>
        <w:rPr>
          <w:lang w:val="vi-VN"/>
        </w:rPr>
        <w:t xml:space="preserve"> t</w:t>
      </w:r>
      <w:r>
        <w:t>ố</w:t>
      </w:r>
      <w:r>
        <w:rPr>
          <w:lang w:val="vi-VN"/>
        </w:rPr>
        <w:t>i đa không qu</w:t>
      </w:r>
      <w:r>
        <w:t>á</w:t>
      </w:r>
      <w:r>
        <w:rPr>
          <w:lang w:val="vi-VN"/>
        </w:rPr>
        <w:t xml:space="preserve"> 180 ngày.</w:t>
      </w:r>
    </w:p>
    <w:p w14:paraId="5C5841EB" w14:textId="77777777" w:rsidR="00000000" w:rsidRDefault="00000000">
      <w:pPr>
        <w:spacing w:before="120" w:after="280" w:afterAutospacing="1"/>
      </w:pPr>
      <w:r>
        <w:rPr>
          <w:lang w:val="vi-VN"/>
        </w:rPr>
        <w:t>- Trường hợp lao động n</w:t>
      </w:r>
      <w:r>
        <w:t>ữ</w:t>
      </w:r>
      <w:r>
        <w:rPr>
          <w:lang w:val="vi-VN"/>
        </w:rPr>
        <w:t xml:space="preserve"> c</w:t>
      </w:r>
      <w:r>
        <w:t>ầ</w:t>
      </w:r>
      <w:r>
        <w:rPr>
          <w:lang w:val="vi-VN"/>
        </w:rPr>
        <w:t>n ngh</w:t>
      </w:r>
      <w:r>
        <w:t xml:space="preserve">ỉ </w:t>
      </w:r>
      <w:r>
        <w:rPr>
          <w:lang w:val="vi-VN"/>
        </w:rPr>
        <w:t>để dưỡng thai thì sau khi ghi s</w:t>
      </w:r>
      <w:r>
        <w:t>ố</w:t>
      </w:r>
      <w:r>
        <w:rPr>
          <w:lang w:val="vi-VN"/>
        </w:rPr>
        <w:t xml:space="preserve"> ngày ngh</w:t>
      </w:r>
      <w:r>
        <w:t xml:space="preserve">ỉ </w:t>
      </w:r>
      <w:r>
        <w:rPr>
          <w:lang w:val="vi-VN"/>
        </w:rPr>
        <w:t>phải ghi rõ là "để dưỡng thai". Ví dụ: Số ngày ngh</w:t>
      </w:r>
      <w:r>
        <w:t>ỉ</w:t>
      </w:r>
      <w:r>
        <w:rPr>
          <w:lang w:val="vi-VN"/>
        </w:rPr>
        <w:t>: 10 ngày đ</w:t>
      </w:r>
      <w:r>
        <w:t xml:space="preserve">ể </w:t>
      </w:r>
      <w:r>
        <w:rPr>
          <w:lang w:val="vi-VN"/>
        </w:rPr>
        <w:t>dưỡng thai. Việc quyết định s</w:t>
      </w:r>
      <w:r>
        <w:t>ố</w:t>
      </w:r>
      <w:r>
        <w:rPr>
          <w:lang w:val="vi-VN"/>
        </w:rPr>
        <w:t xml:space="preserve"> ngày ngh</w:t>
      </w:r>
      <w:r>
        <w:t>ỉ</w:t>
      </w:r>
      <w:r>
        <w:rPr>
          <w:lang w:val="vi-VN"/>
        </w:rPr>
        <w:t xml:space="preserve"> ph</w:t>
      </w:r>
      <w:r>
        <w:t>ả</w:t>
      </w:r>
      <w:r>
        <w:rPr>
          <w:lang w:val="vi-VN"/>
        </w:rPr>
        <w:t>i c</w:t>
      </w:r>
      <w:r>
        <w:t>ă</w:t>
      </w:r>
      <w:r>
        <w:rPr>
          <w:lang w:val="vi-VN"/>
        </w:rPr>
        <w:t>n cứ vào t</w:t>
      </w:r>
      <w:r>
        <w:t>ì</w:t>
      </w:r>
      <w:r>
        <w:rPr>
          <w:lang w:val="vi-VN"/>
        </w:rPr>
        <w:t>nh trạng sức khỏe c</w:t>
      </w:r>
      <w:r>
        <w:t>ủ</w:t>
      </w:r>
      <w:r>
        <w:rPr>
          <w:lang w:val="vi-VN"/>
        </w:rPr>
        <w:t>a người bệnh nhưng t</w:t>
      </w:r>
      <w:r>
        <w:t>ố</w:t>
      </w:r>
      <w:r>
        <w:rPr>
          <w:lang w:val="vi-VN"/>
        </w:rPr>
        <w:t xml:space="preserve">i </w:t>
      </w:r>
      <w:r>
        <w:t>đ</w:t>
      </w:r>
      <w:r>
        <w:rPr>
          <w:lang w:val="vi-VN"/>
        </w:rPr>
        <w:t>a không quá 30 ngày.</w:t>
      </w:r>
    </w:p>
    <w:p w14:paraId="40E5BBFF" w14:textId="77777777" w:rsidR="00000000" w:rsidRDefault="00000000">
      <w:pPr>
        <w:spacing w:before="120" w:after="280" w:afterAutospacing="1"/>
      </w:pPr>
      <w:r>
        <w:rPr>
          <w:lang w:val="vi-VN"/>
        </w:rPr>
        <w:t>- Trường hợp người có thai từ 22 tuần tuổi tr</w:t>
      </w:r>
      <w:r>
        <w:t>ở</w:t>
      </w:r>
      <w:r>
        <w:rPr>
          <w:lang w:val="vi-VN"/>
        </w:rPr>
        <w:t xml:space="preserve"> ph</w:t>
      </w:r>
      <w:r>
        <w:t>ả</w:t>
      </w:r>
      <w:r>
        <w:rPr>
          <w:lang w:val="vi-VN"/>
        </w:rPr>
        <w:t>i đ</w:t>
      </w:r>
      <w:r>
        <w:t>ì</w:t>
      </w:r>
      <w:r>
        <w:rPr>
          <w:lang w:val="vi-VN"/>
        </w:rPr>
        <w:t xml:space="preserve">nh </w:t>
      </w:r>
      <w:r>
        <w:t xml:space="preserve">chỉ </w:t>
      </w:r>
      <w:r>
        <w:rPr>
          <w:lang w:val="vi-VN"/>
        </w:rPr>
        <w:t xml:space="preserve">thai nghén </w:t>
      </w:r>
      <w:r>
        <w:t xml:space="preserve">thì </w:t>
      </w:r>
      <w:r>
        <w:rPr>
          <w:lang w:val="vi-VN"/>
        </w:rPr>
        <w:t>ghi l</w:t>
      </w:r>
      <w:r>
        <w:t>à đẻ</w:t>
      </w:r>
      <w:r>
        <w:rPr>
          <w:lang w:val="vi-VN"/>
        </w:rPr>
        <w:t xml:space="preserve"> non</w:t>
      </w:r>
      <w:r>
        <w:t>,</w:t>
      </w:r>
      <w:r>
        <w:rPr>
          <w:lang w:val="vi-VN"/>
        </w:rPr>
        <w:t xml:space="preserve"> con ch</w:t>
      </w:r>
      <w:r>
        <w:t>ế</w:t>
      </w:r>
      <w:r>
        <w:rPr>
          <w:lang w:val="vi-VN"/>
        </w:rPr>
        <w:t>t</w:t>
      </w:r>
      <w:r>
        <w:t>.</w:t>
      </w:r>
    </w:p>
    <w:p w14:paraId="486A077E" w14:textId="77777777" w:rsidR="00000000" w:rsidRDefault="00000000">
      <w:pPr>
        <w:spacing w:before="120" w:after="280" w:afterAutospacing="1"/>
      </w:pPr>
      <w:r>
        <w:rPr>
          <w:lang w:val="vi-VN"/>
        </w:rPr>
        <w:t>- Trường hợp đẻ non ghi r</w:t>
      </w:r>
      <w:r>
        <w:t xml:space="preserve">õ </w:t>
      </w:r>
      <w:r>
        <w:rPr>
          <w:lang w:val="vi-VN"/>
        </w:rPr>
        <w:t>số con v</w:t>
      </w:r>
      <w:r>
        <w:t>à</w:t>
      </w:r>
      <w:r>
        <w:rPr>
          <w:lang w:val="vi-VN"/>
        </w:rPr>
        <w:t xml:space="preserve"> t</w:t>
      </w:r>
      <w:r>
        <w:t>ì</w:t>
      </w:r>
      <w:r>
        <w:rPr>
          <w:lang w:val="vi-VN"/>
        </w:rPr>
        <w:t>nh trạng con sau sinh.</w:t>
      </w:r>
    </w:p>
    <w:p w14:paraId="26AE4F28" w14:textId="77777777" w:rsidR="00000000" w:rsidRDefault="00000000">
      <w:pPr>
        <w:spacing w:before="120" w:after="280" w:afterAutospacing="1"/>
      </w:pPr>
      <w:r>
        <w:rPr>
          <w:lang w:val="vi-VN"/>
        </w:rPr>
        <w:t>- Trong trường hợp người mất hoặc bị hạn ch</w:t>
      </w:r>
      <w:r>
        <w:t>ế</w:t>
      </w:r>
      <w:r>
        <w:rPr>
          <w:lang w:val="vi-VN"/>
        </w:rPr>
        <w:t xml:space="preserve"> năn</w:t>
      </w:r>
      <w:r>
        <w:t xml:space="preserve">g </w:t>
      </w:r>
      <w:r>
        <w:rPr>
          <w:lang w:val="vi-VN"/>
        </w:rPr>
        <w:t>lực hành vi d</w:t>
      </w:r>
      <w:r>
        <w:t>â</w:t>
      </w:r>
      <w:r>
        <w:rPr>
          <w:lang w:val="vi-VN"/>
        </w:rPr>
        <w:t>n sự hoặc tr</w:t>
      </w:r>
      <w:r>
        <w:t>ẻ</w:t>
      </w:r>
      <w:r>
        <w:rPr>
          <w:lang w:val="vi-VN"/>
        </w:rPr>
        <w:t xml:space="preserve"> em </w:t>
      </w:r>
      <w:r>
        <w:t xml:space="preserve">dưới </w:t>
      </w:r>
      <w:r>
        <w:rPr>
          <w:lang w:val="vi-VN"/>
        </w:rPr>
        <w:t>16 tuổi phải ghi đ</w:t>
      </w:r>
      <w:r>
        <w:t>ầ</w:t>
      </w:r>
      <w:r>
        <w:rPr>
          <w:lang w:val="vi-VN"/>
        </w:rPr>
        <w:t>y đ</w:t>
      </w:r>
      <w:r>
        <w:t xml:space="preserve">ủ </w:t>
      </w:r>
      <w:r>
        <w:rPr>
          <w:lang w:val="vi-VN"/>
        </w:rPr>
        <w:t>họ, tên của cha</w:t>
      </w:r>
      <w:r>
        <w:t xml:space="preserve">, </w:t>
      </w:r>
      <w:r>
        <w:rPr>
          <w:lang w:val="vi-VN"/>
        </w:rPr>
        <w:t>mẹ hoặc người gi</w:t>
      </w:r>
      <w:r>
        <w:t>á</w:t>
      </w:r>
      <w:r>
        <w:rPr>
          <w:lang w:val="vi-VN"/>
        </w:rPr>
        <w:t>m hộ của người bệnh.</w:t>
      </w:r>
    </w:p>
    <w:p w14:paraId="081F77F8" w14:textId="77777777" w:rsidR="00000000" w:rsidRDefault="00000000">
      <w:pPr>
        <w:spacing w:before="120" w:after="280" w:afterAutospacing="1"/>
      </w:pPr>
      <w:r>
        <w:rPr>
          <w:b/>
          <w:bCs/>
          <w:vertAlign w:val="superscript"/>
          <w:lang w:val="vi-VN"/>
        </w:rPr>
        <w:t>5</w:t>
      </w:r>
      <w:r>
        <w:rPr>
          <w:b/>
          <w:bCs/>
          <w:lang w:val="vi-VN"/>
        </w:rPr>
        <w:t xml:space="preserve"> Phần ngày, tháng, năm và chữ ký</w:t>
      </w:r>
    </w:p>
    <w:p w14:paraId="3A4A0EAE" w14:textId="77777777" w:rsidR="00000000" w:rsidRDefault="00000000">
      <w:pPr>
        <w:spacing w:before="120" w:after="280" w:afterAutospacing="1"/>
      </w:pPr>
      <w:r>
        <w:rPr>
          <w:lang w:val="vi-VN"/>
        </w:rPr>
        <w:t>- Việc ghi ngày, tháng, năm tại phần chữ ký của Trư</w:t>
      </w:r>
      <w:r>
        <w:t>ở</w:t>
      </w:r>
      <w:r>
        <w:rPr>
          <w:lang w:val="vi-VN"/>
        </w:rPr>
        <w:t>ng khoa điều trị phải trùng với ngày ra viện.</w:t>
      </w:r>
    </w:p>
    <w:p w14:paraId="4621FBC8" w14:textId="77777777" w:rsidR="00000000" w:rsidRDefault="00000000">
      <w:pPr>
        <w:spacing w:before="120" w:after="280" w:afterAutospacing="1"/>
      </w:pPr>
      <w:r>
        <w:rPr>
          <w:lang w:val="vi-VN"/>
        </w:rPr>
        <w:t>- Tại phần "Trư</w:t>
      </w:r>
      <w:r>
        <w:t>ở</w:t>
      </w:r>
      <w:r>
        <w:rPr>
          <w:lang w:val="vi-VN"/>
        </w:rPr>
        <w:t xml:space="preserve">ng khoa": Trưởng khoa hoặc Phó </w:t>
      </w:r>
      <w:r>
        <w:t>tr</w:t>
      </w:r>
      <w:r>
        <w:rPr>
          <w:lang w:val="vi-VN"/>
        </w:rPr>
        <w:t>ưởng khoa ký tên theo quy ch</w:t>
      </w:r>
      <w:r>
        <w:t xml:space="preserve">ế </w:t>
      </w:r>
      <w:r>
        <w:rPr>
          <w:lang w:val="vi-VN"/>
        </w:rPr>
        <w:t>làm việc của cơ sở khám bệnh, chữa bệnh.</w:t>
      </w:r>
    </w:p>
    <w:p w14:paraId="20C507F1" w14:textId="77777777" w:rsidR="00000000" w:rsidRDefault="00000000">
      <w:pPr>
        <w:spacing w:before="120" w:after="280" w:afterAutospacing="1"/>
      </w:pPr>
      <w:r>
        <w:rPr>
          <w:lang w:val="vi-VN"/>
        </w:rPr>
        <w:t>- Tại ph</w:t>
      </w:r>
      <w:r>
        <w:t>ầ</w:t>
      </w:r>
      <w:r>
        <w:rPr>
          <w:lang w:val="vi-VN"/>
        </w:rPr>
        <w:t xml:space="preserve">n "Thủ trưởng đơn vị": Người </w:t>
      </w:r>
      <w:r>
        <w:t>đ</w:t>
      </w:r>
      <w:r>
        <w:rPr>
          <w:lang w:val="vi-VN"/>
        </w:rPr>
        <w:t>ứng đầu cơ sở khám bệnh, chữa bệnh hoặc người được người đứng đ</w:t>
      </w:r>
      <w:r>
        <w:t>ầ</w:t>
      </w:r>
      <w:r>
        <w:rPr>
          <w:lang w:val="vi-VN"/>
        </w:rPr>
        <w:t xml:space="preserve">u cơ sở khám bệnh, chữa bệnh </w:t>
      </w:r>
      <w:r>
        <w:t xml:space="preserve">ủy </w:t>
      </w:r>
      <w:r>
        <w:rPr>
          <w:lang w:val="vi-VN"/>
        </w:rPr>
        <w:t xml:space="preserve">quyền </w:t>
      </w:r>
      <w:r>
        <w:t>đ</w:t>
      </w:r>
      <w:r>
        <w:rPr>
          <w:lang w:val="vi-VN"/>
        </w:rPr>
        <w:t>ược ký và đóng d</w:t>
      </w:r>
      <w:r>
        <w:t>ấ</w:t>
      </w:r>
      <w:r>
        <w:rPr>
          <w:lang w:val="vi-VN"/>
        </w:rPr>
        <w:t>u c</w:t>
      </w:r>
      <w:r>
        <w:t>ủ</w:t>
      </w:r>
      <w:r>
        <w:rPr>
          <w:lang w:val="vi-VN"/>
        </w:rPr>
        <w:t>a cơ sở khám bệnh, ch</w:t>
      </w:r>
      <w:r>
        <w:t>ữ</w:t>
      </w:r>
      <w:r>
        <w:rPr>
          <w:lang w:val="vi-VN"/>
        </w:rPr>
        <w:t>a bệnh đ</w:t>
      </w:r>
      <w:r>
        <w:t>ó</w:t>
      </w:r>
      <w:r>
        <w:rPr>
          <w:lang w:val="vi-VN"/>
        </w:rPr>
        <w:t>.</w:t>
      </w:r>
    </w:p>
    <w:p w14:paraId="41CE6BB0" w14:textId="77777777" w:rsidR="00000000" w:rsidRDefault="00000000">
      <w:pPr>
        <w:spacing w:before="120" w:after="280" w:afterAutospacing="1"/>
      </w:pPr>
      <w:r>
        <w:rPr>
          <w:lang w:val="vi-VN"/>
        </w:rPr>
        <w:t xml:space="preserve">Trường hợp cơ sở khám bệnh, chữa bệnh </w:t>
      </w:r>
      <w:r>
        <w:t>chỉ</w:t>
      </w:r>
      <w:r>
        <w:rPr>
          <w:lang w:val="vi-VN"/>
        </w:rPr>
        <w:t xml:space="preserve"> c</w:t>
      </w:r>
      <w:r>
        <w:t xml:space="preserve">ó </w:t>
      </w:r>
      <w:r>
        <w:rPr>
          <w:lang w:val="vi-VN"/>
        </w:rPr>
        <w:t>01 người có đ</w:t>
      </w:r>
      <w:r>
        <w:t xml:space="preserve">ủ </w:t>
      </w:r>
      <w:r>
        <w:rPr>
          <w:lang w:val="vi-VN"/>
        </w:rPr>
        <w:t>thẩm quyền khám và ký gi</w:t>
      </w:r>
      <w:r>
        <w:t>ấ</w:t>
      </w:r>
      <w:r>
        <w:rPr>
          <w:lang w:val="vi-VN"/>
        </w:rPr>
        <w:t>y ra viện th</w:t>
      </w:r>
      <w:r>
        <w:t xml:space="preserve">ì </w:t>
      </w:r>
      <w:r>
        <w:rPr>
          <w:lang w:val="vi-VN"/>
        </w:rPr>
        <w:t>người đó chỉ cần ký và đóng dấu vào phần người th</w:t>
      </w:r>
      <w:r>
        <w:t>ủ</w:t>
      </w:r>
      <w:r>
        <w:rPr>
          <w:lang w:val="vi-VN"/>
        </w:rPr>
        <w:t xml:space="preserve"> trư</w:t>
      </w:r>
      <w:r>
        <w:t>ở</w:t>
      </w:r>
      <w:r>
        <w:rPr>
          <w:lang w:val="vi-VN"/>
        </w:rPr>
        <w:t>ng đơn vị.</w:t>
      </w:r>
    </w:p>
    <w:p w14:paraId="27060F30" w14:textId="77777777" w:rsidR="00000000" w:rsidRDefault="00000000">
      <w:pPr>
        <w:spacing w:before="120" w:after="280" w:afterAutospacing="1"/>
      </w:pPr>
      <w:r>
        <w:t> </w:t>
      </w:r>
    </w:p>
    <w:p w14:paraId="2E816C85" w14:textId="77777777" w:rsidR="00000000" w:rsidRDefault="00000000">
      <w:pPr>
        <w:spacing w:before="120" w:after="280" w:afterAutospacing="1"/>
        <w:jc w:val="center"/>
      </w:pPr>
      <w:bookmarkStart w:id="72" w:name="chuong_pl_4"/>
      <w:r>
        <w:rPr>
          <w:b/>
          <w:bCs/>
          <w:lang w:val="vi-VN"/>
        </w:rPr>
        <w:t>PHỤ LỤC 4</w:t>
      </w:r>
      <w:bookmarkEnd w:id="72"/>
    </w:p>
    <w:p w14:paraId="362CFA1E" w14:textId="77777777" w:rsidR="00000000" w:rsidRDefault="00000000">
      <w:pPr>
        <w:spacing w:before="120" w:after="280" w:afterAutospacing="1"/>
        <w:jc w:val="center"/>
      </w:pPr>
      <w:bookmarkStart w:id="73" w:name="chuong_pl_4_name"/>
      <w:r>
        <w:rPr>
          <w:lang w:val="vi-VN"/>
        </w:rPr>
        <w:t>MẪU BẢN TÓM TẮT HỒ SƠ BỆNH ÁN</w:t>
      </w:r>
      <w:bookmarkEnd w:id="73"/>
      <w:r>
        <w:br/>
      </w:r>
      <w:r>
        <w:rPr>
          <w:i/>
          <w:iCs/>
        </w:rPr>
        <w:t> </w:t>
      </w:r>
      <w:r>
        <w:rPr>
          <w:i/>
          <w:iCs/>
          <w:lang w:val="vi-VN"/>
        </w:rPr>
        <w:t>(Kèm theo Th</w:t>
      </w:r>
      <w:r>
        <w:rPr>
          <w:i/>
          <w:iCs/>
        </w:rPr>
        <w:t>ô</w:t>
      </w:r>
      <w:r>
        <w:rPr>
          <w:i/>
          <w:iCs/>
          <w:lang w:val="vi-VN"/>
        </w:rPr>
        <w:t xml:space="preserve">ng tư số </w:t>
      </w:r>
      <w:r>
        <w:rPr>
          <w:i/>
          <w:iCs/>
        </w:rPr>
        <w:t>18</w:t>
      </w:r>
      <w:r>
        <w:rPr>
          <w:i/>
          <w:iCs/>
          <w:lang w:val="vi-VN"/>
        </w:rPr>
        <w:t>/2022/TT-BYT ngà</w:t>
      </w:r>
      <w:r>
        <w:rPr>
          <w:i/>
          <w:iCs/>
        </w:rPr>
        <w:t xml:space="preserve">y 31 </w:t>
      </w:r>
      <w:r>
        <w:rPr>
          <w:i/>
          <w:iCs/>
          <w:lang w:val="vi-VN"/>
        </w:rPr>
        <w:t>th</w:t>
      </w:r>
      <w:r>
        <w:rPr>
          <w:i/>
          <w:iCs/>
        </w:rPr>
        <w:t>á</w:t>
      </w:r>
      <w:r>
        <w:rPr>
          <w:i/>
          <w:iCs/>
          <w:lang w:val="vi-VN"/>
        </w:rPr>
        <w:t>ng 12 năm 2022 của Bộ trưởng Bộ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70"/>
        <w:gridCol w:w="5616"/>
        <w:gridCol w:w="1874"/>
      </w:tblGrid>
      <w:tr w:rsidR="00000000" w14:paraId="4650D4A8" w14:textId="77777777">
        <w:tc>
          <w:tcPr>
            <w:tcW w:w="999" w:type="pct"/>
            <w:tcBorders>
              <w:top w:val="nil"/>
              <w:left w:val="nil"/>
              <w:bottom w:val="nil"/>
              <w:right w:val="nil"/>
              <w:tl2br w:val="nil"/>
              <w:tr2bl w:val="nil"/>
            </w:tcBorders>
            <w:shd w:val="clear" w:color="auto" w:fill="auto"/>
            <w:tcMar>
              <w:top w:w="0" w:type="dxa"/>
              <w:left w:w="0" w:type="dxa"/>
              <w:bottom w:w="0" w:type="dxa"/>
              <w:right w:w="0" w:type="dxa"/>
            </w:tcMar>
          </w:tcPr>
          <w:p w14:paraId="76841588" w14:textId="77777777" w:rsidR="00000000" w:rsidRDefault="00000000">
            <w:pPr>
              <w:spacing w:before="120" w:after="280" w:afterAutospacing="1"/>
            </w:pPr>
            <w:r>
              <w:t>………………..</w:t>
            </w:r>
          </w:p>
          <w:p w14:paraId="443AEAEE" w14:textId="77777777" w:rsidR="00000000" w:rsidRDefault="00000000">
            <w:pPr>
              <w:spacing w:before="120" w:after="280" w:afterAutospacing="1"/>
            </w:pPr>
            <w:r>
              <w:t>BV:……………</w:t>
            </w:r>
          </w:p>
          <w:p w14:paraId="2353954A" w14:textId="77777777" w:rsidR="00000000" w:rsidRDefault="00000000">
            <w:pPr>
              <w:spacing w:before="120"/>
            </w:pPr>
            <w:r>
              <w:t>Khoa:…………</w:t>
            </w:r>
          </w:p>
        </w:tc>
        <w:tc>
          <w:tcPr>
            <w:tcW w:w="3000" w:type="pct"/>
            <w:tcBorders>
              <w:top w:val="nil"/>
              <w:left w:val="nil"/>
              <w:bottom w:val="nil"/>
              <w:right w:val="nil"/>
              <w:tl2br w:val="nil"/>
              <w:tr2bl w:val="nil"/>
            </w:tcBorders>
            <w:shd w:val="clear" w:color="auto" w:fill="auto"/>
            <w:tcMar>
              <w:top w:w="0" w:type="dxa"/>
              <w:left w:w="0" w:type="dxa"/>
              <w:bottom w:w="0" w:type="dxa"/>
              <w:right w:w="0" w:type="dxa"/>
            </w:tcMar>
          </w:tcPr>
          <w:p w14:paraId="5892EFC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c>
          <w:tcPr>
            <w:tcW w:w="1001" w:type="pct"/>
            <w:tcBorders>
              <w:top w:val="nil"/>
              <w:left w:val="nil"/>
              <w:bottom w:val="nil"/>
              <w:right w:val="nil"/>
              <w:tl2br w:val="nil"/>
              <w:tr2bl w:val="nil"/>
            </w:tcBorders>
            <w:shd w:val="clear" w:color="auto" w:fill="auto"/>
            <w:tcMar>
              <w:top w:w="0" w:type="dxa"/>
              <w:left w:w="0" w:type="dxa"/>
              <w:bottom w:w="0" w:type="dxa"/>
              <w:right w:w="0" w:type="dxa"/>
            </w:tcMar>
          </w:tcPr>
          <w:p w14:paraId="18059277" w14:textId="77777777" w:rsidR="00000000" w:rsidRDefault="00000000">
            <w:pPr>
              <w:spacing w:before="120" w:after="280" w:afterAutospacing="1"/>
            </w:pPr>
            <w:r>
              <w:t>MS: 01/BV-01</w:t>
            </w:r>
          </w:p>
          <w:p w14:paraId="28D0ABA9" w14:textId="77777777" w:rsidR="00000000" w:rsidRDefault="00000000">
            <w:pPr>
              <w:spacing w:before="120" w:after="280" w:afterAutospacing="1"/>
            </w:pPr>
            <w:r>
              <w:t>Số lưu trữ:……….</w:t>
            </w:r>
          </w:p>
          <w:p w14:paraId="6856305C" w14:textId="77777777" w:rsidR="00000000" w:rsidRDefault="00000000">
            <w:pPr>
              <w:spacing w:before="120" w:after="280" w:afterAutospacing="1"/>
            </w:pPr>
            <w:r>
              <w:t>Mã Y tế</w:t>
            </w:r>
          </w:p>
          <w:p w14:paraId="4D8A1B94" w14:textId="77777777" w:rsidR="00000000" w:rsidRDefault="00000000">
            <w:pPr>
              <w:spacing w:before="120"/>
            </w:pPr>
            <w:r>
              <w:t>…../…../…../……</w:t>
            </w:r>
          </w:p>
        </w:tc>
      </w:tr>
    </w:tbl>
    <w:p w14:paraId="25FB0D58" w14:textId="77777777" w:rsidR="00000000" w:rsidRDefault="00000000">
      <w:pPr>
        <w:spacing w:before="120" w:after="280" w:afterAutospacing="1"/>
        <w:jc w:val="center"/>
      </w:pPr>
      <w:r>
        <w:rPr>
          <w:b/>
          <w:bCs/>
          <w:lang w:val="vi-VN"/>
        </w:rPr>
        <w:t>TÓM T</w:t>
      </w:r>
      <w:r>
        <w:rPr>
          <w:b/>
          <w:bCs/>
        </w:rPr>
        <w:t>Ắ</w:t>
      </w:r>
      <w:r>
        <w:rPr>
          <w:b/>
          <w:bCs/>
          <w:lang w:val="vi-VN"/>
        </w:rPr>
        <w:t>T HỒ SƠ BỆNH ÁN</w:t>
      </w:r>
    </w:p>
    <w:tbl>
      <w:tblPr>
        <w:tblW w:w="2579" w:type="pct"/>
        <w:tblBorders>
          <w:top w:val="nil"/>
          <w:bottom w:val="nil"/>
          <w:insideH w:val="nil"/>
          <w:insideV w:val="nil"/>
        </w:tblBorders>
        <w:tblCellMar>
          <w:left w:w="0" w:type="dxa"/>
          <w:right w:w="0" w:type="dxa"/>
        </w:tblCellMar>
        <w:tblLook w:val="04A0" w:firstRow="1" w:lastRow="0" w:firstColumn="1" w:lastColumn="0" w:noHBand="0" w:noVBand="1"/>
      </w:tblPr>
      <w:tblGrid>
        <w:gridCol w:w="2934"/>
        <w:gridCol w:w="1894"/>
      </w:tblGrid>
      <w:tr w:rsidR="00000000" w14:paraId="43682D29" w14:textId="77777777">
        <w:trPr>
          <w:trHeight w:val="411"/>
        </w:trPr>
        <w:tc>
          <w:tcPr>
            <w:tcW w:w="3039" w:type="pct"/>
            <w:tcBorders>
              <w:top w:val="nil"/>
              <w:left w:val="nil"/>
              <w:bottom w:val="nil"/>
              <w:right w:val="nil"/>
              <w:tl2br w:val="nil"/>
              <w:tr2bl w:val="nil"/>
            </w:tcBorders>
            <w:shd w:val="clear" w:color="auto" w:fill="auto"/>
            <w:tcMar>
              <w:top w:w="0" w:type="dxa"/>
              <w:left w:w="0" w:type="dxa"/>
              <w:bottom w:w="0" w:type="dxa"/>
              <w:right w:w="0" w:type="dxa"/>
            </w:tcMar>
          </w:tcPr>
          <w:p w14:paraId="2B3BBA6B" w14:textId="77777777" w:rsidR="00000000" w:rsidRDefault="00000000">
            <w:pPr>
              <w:spacing w:before="120" w:after="280" w:afterAutospacing="1"/>
            </w:pPr>
            <w:r>
              <w:rPr>
                <w:lang w:val="vi-VN"/>
              </w:rPr>
              <w:t>Điều trị nội trú</w:t>
            </w:r>
          </w:p>
          <w:p w14:paraId="2D6B5F5B" w14:textId="77777777" w:rsidR="00000000" w:rsidRDefault="00000000">
            <w:pPr>
              <w:spacing w:before="120" w:after="280" w:afterAutospacing="1"/>
            </w:pPr>
            <w:r>
              <w:rPr>
                <w:lang w:val="vi-VN"/>
              </w:rPr>
              <w:t>Điều trị nội trú ban ngày</w:t>
            </w:r>
          </w:p>
          <w:p w14:paraId="0B3600A7" w14:textId="77777777" w:rsidR="00000000" w:rsidRDefault="00000000">
            <w:pPr>
              <w:spacing w:before="120"/>
            </w:pPr>
            <w:r>
              <w:rPr>
                <w:lang w:val="vi-VN"/>
              </w:rPr>
              <w:t>Điều trị ngoại trú</w:t>
            </w:r>
          </w:p>
        </w:tc>
        <w:tc>
          <w:tcPr>
            <w:tcW w:w="1961" w:type="pct"/>
            <w:tcBorders>
              <w:top w:val="nil"/>
              <w:left w:val="nil"/>
              <w:bottom w:val="nil"/>
              <w:right w:val="nil"/>
              <w:tl2br w:val="nil"/>
              <w:tr2bl w:val="nil"/>
            </w:tcBorders>
            <w:shd w:val="clear" w:color="auto" w:fill="auto"/>
            <w:tcMar>
              <w:top w:w="0" w:type="dxa"/>
              <w:left w:w="0" w:type="dxa"/>
              <w:bottom w:w="0" w:type="dxa"/>
              <w:right w:w="0" w:type="dxa"/>
            </w:tcMar>
          </w:tcPr>
          <w:p w14:paraId="31C3AAEF" w14:textId="77777777" w:rsidR="00000000" w:rsidRDefault="00000000">
            <w:pPr>
              <w:spacing w:before="120" w:after="280" w:afterAutospacing="1"/>
            </w:pPr>
            <w:r>
              <w:t>□</w:t>
            </w:r>
          </w:p>
          <w:p w14:paraId="3A81695E" w14:textId="77777777" w:rsidR="00000000" w:rsidRDefault="00000000">
            <w:pPr>
              <w:spacing w:before="120" w:after="280" w:afterAutospacing="1"/>
            </w:pPr>
            <w:r>
              <w:t>□</w:t>
            </w:r>
          </w:p>
          <w:p w14:paraId="11B40D20" w14:textId="77777777" w:rsidR="00000000" w:rsidRDefault="00000000">
            <w:pPr>
              <w:spacing w:before="120"/>
            </w:pPr>
            <w:r>
              <w:t>□</w:t>
            </w:r>
          </w:p>
        </w:tc>
      </w:tr>
    </w:tbl>
    <w:p w14:paraId="0E996201" w14:textId="77777777" w:rsidR="00000000" w:rsidRDefault="00000000">
      <w:pPr>
        <w:spacing w:before="120" w:after="280" w:afterAutospacing="1"/>
      </w:pPr>
      <w:r>
        <w:rPr>
          <w:lang w:val="vi-VN"/>
        </w:rPr>
        <w:t>(đ</w:t>
      </w:r>
      <w:r>
        <w:t>á</w:t>
      </w:r>
      <w:r>
        <w:rPr>
          <w:lang w:val="vi-VN"/>
        </w:rPr>
        <w:t>nh dấu “X" hình thức điều trị nội trú/ nội trú ban ngày/ ngoại trú v</w:t>
      </w:r>
      <w:r>
        <w:t>à</w:t>
      </w:r>
      <w:r>
        <w:rPr>
          <w:lang w:val="vi-VN"/>
        </w:rPr>
        <w:t xml:space="preserve">o </w:t>
      </w:r>
      <w:r>
        <w:t>ô</w:t>
      </w:r>
      <w:r>
        <w:rPr>
          <w:lang w:val="vi-VN"/>
        </w:rPr>
        <w:t xml:space="preserve"> tương </w:t>
      </w:r>
      <w:r>
        <w:t>ứ</w:t>
      </w:r>
      <w:r>
        <w:rPr>
          <w:lang w:val="vi-VN"/>
        </w:rPr>
        <w:t>ng)</w:t>
      </w:r>
    </w:p>
    <w:p w14:paraId="2D516741" w14:textId="77777777" w:rsidR="00000000" w:rsidRDefault="00000000">
      <w:pPr>
        <w:spacing w:before="120" w:after="280" w:afterAutospacing="1"/>
      </w:pPr>
      <w:r>
        <w:rPr>
          <w:b/>
          <w:bCs/>
          <w:lang w:val="vi-VN"/>
        </w:rPr>
        <w:t>1. Họ v</w:t>
      </w:r>
      <w:r>
        <w:rPr>
          <w:b/>
          <w:bCs/>
        </w:rPr>
        <w:t xml:space="preserve">à </w:t>
      </w:r>
      <w:r>
        <w:rPr>
          <w:b/>
          <w:bCs/>
          <w:lang w:val="vi-VN"/>
        </w:rPr>
        <w:t xml:space="preserve">tên </w:t>
      </w:r>
      <w:r>
        <w:rPr>
          <w:lang w:val="vi-VN"/>
        </w:rPr>
        <w:t>(In hoa)</w:t>
      </w:r>
      <w:r>
        <w:t xml:space="preserve">:…………………………………………… </w:t>
      </w:r>
      <w:r>
        <w:rPr>
          <w:b/>
          <w:bCs/>
          <w:lang w:val="vi-VN"/>
        </w:rPr>
        <w:t>2. Năm s</w:t>
      </w:r>
      <w:r>
        <w:rPr>
          <w:b/>
          <w:bCs/>
        </w:rPr>
        <w:t>i</w:t>
      </w:r>
      <w:r>
        <w:rPr>
          <w:b/>
          <w:bCs/>
          <w:lang w:val="vi-VN"/>
        </w:rPr>
        <w:t>nh:</w:t>
      </w:r>
      <w:r>
        <w:t xml:space="preserve">………………… </w:t>
      </w:r>
    </w:p>
    <w:p w14:paraId="26F2E682" w14:textId="77777777" w:rsidR="00000000" w:rsidRDefault="00000000">
      <w:pPr>
        <w:spacing w:before="120" w:after="280" w:afterAutospacing="1"/>
      </w:pPr>
      <w:r>
        <w:rPr>
          <w:b/>
          <w:bCs/>
          <w:lang w:val="vi-VN"/>
        </w:rPr>
        <w:t>3. Giới:</w:t>
      </w:r>
      <w:r>
        <w:rPr>
          <w:lang w:val="vi-VN"/>
        </w:rPr>
        <w:t xml:space="preserve"> Nam □ </w:t>
      </w:r>
      <w:r>
        <w:t>    </w:t>
      </w:r>
      <w:r>
        <w:rPr>
          <w:lang w:val="vi-VN"/>
        </w:rPr>
        <w:t xml:space="preserve">Nữ □ </w:t>
      </w:r>
      <w:r>
        <w:t>       </w:t>
      </w:r>
      <w:r>
        <w:rPr>
          <w:b/>
          <w:bCs/>
          <w:lang w:val="vi-VN"/>
        </w:rPr>
        <w:t>4. Dân tộc:</w:t>
      </w:r>
      <w:r>
        <w:rPr>
          <w:lang w:val="vi-VN"/>
        </w:rPr>
        <w:t xml:space="preserve"> </w:t>
      </w:r>
      <w:r>
        <w:t>…………………..……………………………………</w:t>
      </w:r>
    </w:p>
    <w:p w14:paraId="4F81BE0D" w14:textId="77777777" w:rsidR="00000000" w:rsidRDefault="00000000">
      <w:pPr>
        <w:spacing w:before="120" w:after="280" w:afterAutospacing="1"/>
      </w:pPr>
      <w:r>
        <w:rPr>
          <w:b/>
          <w:bCs/>
          <w:lang w:val="vi-VN"/>
        </w:rPr>
        <w:t>5. M</w:t>
      </w:r>
      <w:r>
        <w:rPr>
          <w:b/>
          <w:bCs/>
        </w:rPr>
        <w:t>ã</w:t>
      </w:r>
      <w:r>
        <w:rPr>
          <w:b/>
          <w:bCs/>
          <w:lang w:val="vi-VN"/>
        </w:rPr>
        <w:t xml:space="preserve"> s</w:t>
      </w:r>
      <w:r>
        <w:rPr>
          <w:b/>
          <w:bCs/>
        </w:rPr>
        <w:t xml:space="preserve">ố </w:t>
      </w:r>
      <w:r>
        <w:rPr>
          <w:b/>
          <w:bCs/>
          <w:lang w:val="vi-VN"/>
        </w:rPr>
        <w:t>BHXH/Thẻ BHYT s</w:t>
      </w:r>
      <w:r>
        <w:rPr>
          <w:b/>
          <w:bCs/>
        </w:rPr>
        <w:t>ố</w:t>
      </w:r>
      <w:r>
        <w:rPr>
          <w:b/>
          <w:bCs/>
          <w:lang w:val="vi-VN"/>
        </w:rPr>
        <w:t>:</w:t>
      </w:r>
      <w:r>
        <w:t xml:space="preserve"> ………………………………………………………………… </w:t>
      </w:r>
    </w:p>
    <w:p w14:paraId="3F64D4BC" w14:textId="77777777" w:rsidR="00000000" w:rsidRDefault="00000000">
      <w:pPr>
        <w:spacing w:before="120" w:after="280" w:afterAutospacing="1"/>
      </w:pPr>
      <w:r>
        <w:rPr>
          <w:b/>
          <w:bCs/>
          <w:lang w:val="vi-VN"/>
        </w:rPr>
        <w:t>6. Nghề nghiệp:</w:t>
      </w:r>
      <w:r>
        <w:rPr>
          <w:lang w:val="vi-VN"/>
        </w:rPr>
        <w:t xml:space="preserve"> </w:t>
      </w:r>
      <w:r>
        <w:t>………………………………………………………………………………….</w:t>
      </w:r>
    </w:p>
    <w:p w14:paraId="1A420C3D" w14:textId="77777777" w:rsidR="00000000" w:rsidRDefault="00000000">
      <w:pPr>
        <w:spacing w:before="120" w:after="280" w:afterAutospacing="1"/>
      </w:pPr>
      <w:r>
        <w:rPr>
          <w:b/>
          <w:bCs/>
          <w:lang w:val="vi-VN"/>
        </w:rPr>
        <w:t>7. Cơ quan/</w:t>
      </w:r>
      <w:r>
        <w:rPr>
          <w:b/>
          <w:bCs/>
        </w:rPr>
        <w:t xml:space="preserve">Đơn </w:t>
      </w:r>
      <w:r>
        <w:rPr>
          <w:b/>
          <w:bCs/>
          <w:lang w:val="vi-VN"/>
        </w:rPr>
        <w:t>vị công tác:</w:t>
      </w:r>
      <w:r>
        <w:rPr>
          <w:lang w:val="vi-VN"/>
        </w:rPr>
        <w:t xml:space="preserve"> </w:t>
      </w:r>
      <w:r>
        <w:t>…………………………………………………………………..</w:t>
      </w:r>
    </w:p>
    <w:p w14:paraId="72DC2EC3" w14:textId="77777777" w:rsidR="00000000" w:rsidRDefault="00000000">
      <w:pPr>
        <w:spacing w:before="120" w:after="280" w:afterAutospacing="1"/>
      </w:pPr>
      <w:r>
        <w:rPr>
          <w:b/>
          <w:bCs/>
          <w:lang w:val="vi-VN"/>
        </w:rPr>
        <w:t xml:space="preserve">8. Địa </w:t>
      </w:r>
      <w:r>
        <w:rPr>
          <w:b/>
          <w:bCs/>
        </w:rPr>
        <w:t>chỉ</w:t>
      </w:r>
      <w:r>
        <w:rPr>
          <w:b/>
          <w:bCs/>
          <w:lang w:val="vi-VN"/>
        </w:rPr>
        <w:t>:</w:t>
      </w:r>
      <w:r>
        <w:rPr>
          <w:lang w:val="vi-VN"/>
        </w:rPr>
        <w:t xml:space="preserve"> </w:t>
      </w:r>
      <w:r>
        <w:t>S</w:t>
      </w:r>
      <w:r>
        <w:rPr>
          <w:lang w:val="vi-VN"/>
        </w:rPr>
        <w:t xml:space="preserve">ố nhà </w:t>
      </w:r>
      <w:r>
        <w:t>………….</w:t>
      </w:r>
      <w:r>
        <w:rPr>
          <w:lang w:val="vi-VN"/>
        </w:rPr>
        <w:t>.Thôn, tổ</w:t>
      </w:r>
      <w:r>
        <w:t xml:space="preserve">………… </w:t>
      </w:r>
      <w:r>
        <w:rPr>
          <w:lang w:val="vi-VN"/>
        </w:rPr>
        <w:t>Xã</w:t>
      </w:r>
      <w:r>
        <w:t xml:space="preserve">, </w:t>
      </w:r>
      <w:r>
        <w:rPr>
          <w:lang w:val="vi-VN"/>
        </w:rPr>
        <w:t>phường</w:t>
      </w:r>
      <w:r>
        <w:t xml:space="preserve">, </w:t>
      </w:r>
      <w:r>
        <w:rPr>
          <w:lang w:val="vi-VN"/>
        </w:rPr>
        <w:t xml:space="preserve">thị trấn </w:t>
      </w:r>
      <w:r>
        <w:t xml:space="preserve">…………………….. </w:t>
      </w:r>
      <w:r>
        <w:rPr>
          <w:lang w:val="vi-VN"/>
        </w:rPr>
        <w:t>Huyện (Quận)</w:t>
      </w:r>
      <w:r>
        <w:t xml:space="preserve">:……………………… </w:t>
      </w:r>
      <w:r>
        <w:rPr>
          <w:lang w:val="vi-VN"/>
        </w:rPr>
        <w:t>T</w:t>
      </w:r>
      <w:r>
        <w:t>ỉ</w:t>
      </w:r>
      <w:r>
        <w:rPr>
          <w:lang w:val="vi-VN"/>
        </w:rPr>
        <w:t xml:space="preserve">nh, thành phố </w:t>
      </w:r>
      <w:r>
        <w:t>…………………………………………………</w:t>
      </w:r>
    </w:p>
    <w:p w14:paraId="03FAEE4C" w14:textId="77777777" w:rsidR="00000000" w:rsidRDefault="00000000">
      <w:pPr>
        <w:spacing w:before="120" w:after="280" w:afterAutospacing="1"/>
      </w:pPr>
      <w:r>
        <w:rPr>
          <w:b/>
          <w:bCs/>
          <w:lang w:val="vi-VN"/>
        </w:rPr>
        <w:t>9. Vào viện</w:t>
      </w:r>
      <w:r>
        <w:rPr>
          <w:lang w:val="vi-VN"/>
        </w:rPr>
        <w:t xml:space="preserve"> ngày </w:t>
      </w:r>
      <w:r>
        <w:t>…….</w:t>
      </w:r>
      <w:r>
        <w:rPr>
          <w:lang w:val="vi-VN"/>
        </w:rPr>
        <w:t>/</w:t>
      </w:r>
      <w:r>
        <w:t>…..</w:t>
      </w:r>
      <w:r>
        <w:rPr>
          <w:lang w:val="vi-VN"/>
        </w:rPr>
        <w:t>/20</w:t>
      </w:r>
      <w:r>
        <w:t>…..</w:t>
      </w:r>
      <w:r>
        <w:rPr>
          <w:lang w:val="vi-VN"/>
        </w:rPr>
        <w:t xml:space="preserve">; </w:t>
      </w:r>
      <w:r>
        <w:rPr>
          <w:b/>
          <w:bCs/>
          <w:lang w:val="vi-VN"/>
        </w:rPr>
        <w:t>Ra viện</w:t>
      </w:r>
      <w:r>
        <w:rPr>
          <w:lang w:val="vi-VN"/>
        </w:rPr>
        <w:t xml:space="preserve"> ngày </w:t>
      </w:r>
      <w:r>
        <w:t>…..</w:t>
      </w:r>
      <w:r>
        <w:rPr>
          <w:lang w:val="vi-VN"/>
        </w:rPr>
        <w:t>/</w:t>
      </w:r>
      <w:r>
        <w:t>…..</w:t>
      </w:r>
      <w:r>
        <w:rPr>
          <w:lang w:val="vi-VN"/>
        </w:rPr>
        <w:t>/20</w:t>
      </w:r>
      <w:r>
        <w:t>……..;</w:t>
      </w:r>
    </w:p>
    <w:p w14:paraId="4C948C09" w14:textId="77777777" w:rsidR="00000000" w:rsidRDefault="00000000">
      <w:pPr>
        <w:spacing w:before="120" w:after="280" w:afterAutospacing="1"/>
      </w:pPr>
      <w:r>
        <w:rPr>
          <w:b/>
          <w:bCs/>
          <w:lang w:val="vi-VN"/>
        </w:rPr>
        <w:t>10. Chẩn đoán lúc vào viện:</w:t>
      </w:r>
      <w:r>
        <w:rPr>
          <w:lang w:val="vi-VN"/>
        </w:rPr>
        <w:t xml:space="preserve"> </w:t>
      </w:r>
      <w:r>
        <w:t>……………………………………………………………………</w:t>
      </w:r>
    </w:p>
    <w:p w14:paraId="79CD1879" w14:textId="77777777" w:rsidR="00000000" w:rsidRDefault="00000000">
      <w:pPr>
        <w:spacing w:before="120" w:after="280" w:afterAutospacing="1"/>
      </w:pPr>
      <w:r>
        <w:rPr>
          <w:b/>
          <w:bCs/>
        </w:rPr>
        <w:t>11</w:t>
      </w:r>
      <w:r>
        <w:rPr>
          <w:b/>
          <w:bCs/>
          <w:lang w:val="vi-VN"/>
        </w:rPr>
        <w:t>. Chẩn đoán lúc ra viện:</w:t>
      </w:r>
      <w:r>
        <w:rPr>
          <w:lang w:val="vi-VN"/>
        </w:rPr>
        <w:t xml:space="preserve"> </w:t>
      </w:r>
      <w:r>
        <w:t>……………………………………………….………………………</w:t>
      </w:r>
    </w:p>
    <w:p w14:paraId="4C30C6AD" w14:textId="77777777" w:rsidR="00000000" w:rsidRDefault="00000000">
      <w:pPr>
        <w:spacing w:before="120" w:after="280" w:afterAutospacing="1"/>
      </w:pPr>
      <w:r>
        <w:rPr>
          <w:b/>
          <w:bCs/>
          <w:lang w:val="vi-VN"/>
        </w:rPr>
        <w:t>12. Tóm tắt bệnh án:</w:t>
      </w:r>
      <w:r>
        <w:rPr>
          <w:lang w:val="vi-VN"/>
        </w:rPr>
        <w:t xml:space="preserve"> </w:t>
      </w:r>
      <w:r>
        <w:t>………………………………………………………………………………</w:t>
      </w:r>
    </w:p>
    <w:p w14:paraId="0642CA45" w14:textId="77777777" w:rsidR="00000000" w:rsidRDefault="00000000">
      <w:pPr>
        <w:spacing w:before="120" w:after="280" w:afterAutospacing="1"/>
      </w:pPr>
      <w:r>
        <w:rPr>
          <w:lang w:val="vi-VN"/>
        </w:rPr>
        <w:t>a) Quá trình bệnh lý và diễn biến l</w:t>
      </w:r>
      <w:r>
        <w:t>â</w:t>
      </w:r>
      <w:r>
        <w:rPr>
          <w:lang w:val="vi-VN"/>
        </w:rPr>
        <w:t xml:space="preserve">m sàng: </w:t>
      </w:r>
      <w:r>
        <w:t>…………………………………………………….</w:t>
      </w:r>
    </w:p>
    <w:p w14:paraId="4B56705D" w14:textId="77777777" w:rsidR="00000000" w:rsidRDefault="00000000">
      <w:pPr>
        <w:spacing w:before="120" w:after="280" w:afterAutospacing="1"/>
      </w:pPr>
      <w:r>
        <w:rPr>
          <w:lang w:val="vi-VN"/>
        </w:rPr>
        <w:t>b) Tóm t</w:t>
      </w:r>
      <w:r>
        <w:t>ắ</w:t>
      </w:r>
      <w:r>
        <w:rPr>
          <w:lang w:val="vi-VN"/>
        </w:rPr>
        <w:t>t kết quả xét nghiệm cận lâm s</w:t>
      </w:r>
      <w:r>
        <w:t>à</w:t>
      </w:r>
      <w:r>
        <w:rPr>
          <w:lang w:val="vi-VN"/>
        </w:rPr>
        <w:t>ng có giá trị ch</w:t>
      </w:r>
      <w:r>
        <w:t>ẩ</w:t>
      </w:r>
      <w:r>
        <w:rPr>
          <w:lang w:val="vi-VN"/>
        </w:rPr>
        <w:t xml:space="preserve">n đoán: </w:t>
      </w:r>
      <w:r>
        <w:t>………………………….</w:t>
      </w:r>
    </w:p>
    <w:p w14:paraId="4E217B92" w14:textId="77777777" w:rsidR="00000000" w:rsidRDefault="00000000">
      <w:pPr>
        <w:spacing w:before="120" w:after="280" w:afterAutospacing="1"/>
      </w:pPr>
      <w:r>
        <w:rPr>
          <w:lang w:val="vi-VN"/>
        </w:rPr>
        <w:t xml:space="preserve">c) Phương pháp điều trị: </w:t>
      </w:r>
      <w:r>
        <w:t>………………………………………………………………………….</w:t>
      </w:r>
    </w:p>
    <w:p w14:paraId="758E7D6E" w14:textId="77777777" w:rsidR="00000000" w:rsidRDefault="00000000">
      <w:pPr>
        <w:spacing w:before="120" w:after="280" w:afterAutospacing="1"/>
      </w:pPr>
      <w:r>
        <w:rPr>
          <w:lang w:val="vi-VN"/>
        </w:rPr>
        <w:t xml:space="preserve">d) Tình trạng người bệnh ra viện: </w:t>
      </w:r>
      <w:r>
        <w:t>……………………………………………………………….</w:t>
      </w:r>
    </w:p>
    <w:p w14:paraId="766EECA7" w14:textId="77777777" w:rsidR="00000000" w:rsidRDefault="00000000">
      <w:pPr>
        <w:spacing w:before="120" w:after="280" w:afterAutospacing="1"/>
      </w:pPr>
      <w:r>
        <w:rPr>
          <w:b/>
          <w:bCs/>
          <w:lang w:val="vi-VN"/>
        </w:rPr>
        <w:t xml:space="preserve">13. Ghi chú: </w:t>
      </w:r>
      <w:r>
        <w:t>……………………………………………………………………………………….</w:t>
      </w:r>
    </w:p>
    <w:p w14:paraId="1879C11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0CDB31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F0B9DE"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172375" w14:textId="77777777" w:rsidR="00000000" w:rsidRDefault="00000000">
            <w:pPr>
              <w:spacing w:before="120" w:after="280" w:afterAutospacing="1"/>
              <w:jc w:val="center"/>
            </w:pPr>
            <w:r>
              <w:rPr>
                <w:i/>
                <w:iCs/>
              </w:rPr>
              <w:t>…….</w:t>
            </w:r>
            <w:r>
              <w:rPr>
                <w:i/>
                <w:iCs/>
                <w:lang w:val="vi-VN"/>
              </w:rPr>
              <w:t>ngày ....tháng</w:t>
            </w:r>
            <w:r>
              <w:rPr>
                <w:i/>
                <w:iCs/>
              </w:rPr>
              <w:t>…</w:t>
            </w:r>
            <w:r>
              <w:rPr>
                <w:i/>
                <w:iCs/>
                <w:lang w:val="vi-VN"/>
              </w:rPr>
              <w:t>năm</w:t>
            </w:r>
            <w:r>
              <w:rPr>
                <w:i/>
                <w:iCs/>
              </w:rPr>
              <w:t>……</w:t>
            </w:r>
            <w:r>
              <w:rPr>
                <w:lang w:val="vi-VN"/>
              </w:rPr>
              <w:t xml:space="preserve">  </w:t>
            </w:r>
            <w:r>
              <w:br/>
            </w:r>
            <w:r>
              <w:rPr>
                <w:b/>
                <w:bCs/>
                <w:lang w:val="vi-VN"/>
              </w:rPr>
              <w:t>Thủ trư</w:t>
            </w:r>
            <w:r>
              <w:rPr>
                <w:b/>
                <w:bCs/>
              </w:rPr>
              <w:t>ở</w:t>
            </w:r>
            <w:r>
              <w:rPr>
                <w:b/>
                <w:bCs/>
                <w:lang w:val="vi-VN"/>
              </w:rPr>
              <w:t xml:space="preserve">ng đơn vị </w:t>
            </w:r>
            <w:r>
              <w:rPr>
                <w:b/>
                <w:bCs/>
              </w:rPr>
              <w:br/>
            </w:r>
            <w:r>
              <w:rPr>
                <w:i/>
                <w:iCs/>
                <w:lang w:val="vi-VN"/>
              </w:rPr>
              <w:t>(</w:t>
            </w:r>
            <w:r>
              <w:rPr>
                <w:i/>
                <w:iCs/>
              </w:rPr>
              <w:t xml:space="preserve">ký </w:t>
            </w:r>
            <w:r>
              <w:rPr>
                <w:i/>
                <w:iCs/>
                <w:lang w:val="vi-VN"/>
              </w:rPr>
              <w:t>tên</w:t>
            </w:r>
            <w:r>
              <w:rPr>
                <w:i/>
                <w:iCs/>
              </w:rPr>
              <w:t>,</w:t>
            </w:r>
            <w:r>
              <w:rPr>
                <w:i/>
                <w:iCs/>
                <w:lang w:val="vi-VN"/>
              </w:rPr>
              <w:t xml:space="preserve"> đ</w:t>
            </w:r>
            <w:r>
              <w:rPr>
                <w:i/>
                <w:iCs/>
              </w:rPr>
              <w:t>ó</w:t>
            </w:r>
            <w:r>
              <w:rPr>
                <w:i/>
                <w:iCs/>
                <w:lang w:val="vi-VN"/>
              </w:rPr>
              <w:t>ng d</w:t>
            </w:r>
            <w:r>
              <w:rPr>
                <w:i/>
                <w:iCs/>
              </w:rPr>
              <w:t>ấ</w:t>
            </w:r>
            <w:r>
              <w:rPr>
                <w:i/>
                <w:iCs/>
                <w:lang w:val="vi-VN"/>
              </w:rPr>
              <w:t>u)</w:t>
            </w:r>
          </w:p>
          <w:p w14:paraId="21B826FB" w14:textId="77777777" w:rsidR="00000000" w:rsidRDefault="00000000">
            <w:pPr>
              <w:spacing w:before="120" w:after="280" w:afterAutospacing="1"/>
              <w:jc w:val="center"/>
            </w:pPr>
            <w:r>
              <w:rPr>
                <w:i/>
                <w:iCs/>
              </w:rPr>
              <w:t> </w:t>
            </w:r>
          </w:p>
          <w:p w14:paraId="30BC3F1B" w14:textId="77777777" w:rsidR="00000000" w:rsidRDefault="00000000">
            <w:pPr>
              <w:spacing w:before="120"/>
              <w:jc w:val="center"/>
            </w:pPr>
            <w:r>
              <w:rPr>
                <w:b/>
                <w:bCs/>
              </w:rPr>
              <w:t> </w:t>
            </w:r>
          </w:p>
        </w:tc>
      </w:tr>
    </w:tbl>
    <w:p w14:paraId="2E5B7F39" w14:textId="77777777" w:rsidR="00000000" w:rsidRDefault="00000000">
      <w:pPr>
        <w:spacing w:before="120" w:after="280" w:afterAutospacing="1"/>
        <w:jc w:val="center"/>
      </w:pPr>
      <w:r>
        <w:rPr>
          <w:b/>
          <w:bCs/>
          <w:lang w:val="vi-VN"/>
        </w:rPr>
        <w:t>HƯỚNG DẪN TÓM TẮT HỒ SƠ BỆNH ÁN</w:t>
      </w:r>
    </w:p>
    <w:p w14:paraId="072C84B4" w14:textId="77777777" w:rsidR="00000000" w:rsidRDefault="00000000">
      <w:pPr>
        <w:spacing w:before="120" w:after="280" w:afterAutospacing="1"/>
      </w:pPr>
      <w:r>
        <w:rPr>
          <w:lang w:val="vi-VN"/>
        </w:rPr>
        <w:t>1. Việc ghi tóm t</w:t>
      </w:r>
      <w:r>
        <w:t>ắ</w:t>
      </w:r>
      <w:r>
        <w:rPr>
          <w:lang w:val="vi-VN"/>
        </w:rPr>
        <w:t>t h</w:t>
      </w:r>
      <w:r>
        <w:t xml:space="preserve">ồ </w:t>
      </w:r>
      <w:r>
        <w:rPr>
          <w:lang w:val="vi-VN"/>
        </w:rPr>
        <w:t xml:space="preserve">sơ bệnh </w:t>
      </w:r>
      <w:r>
        <w:t>á</w:t>
      </w:r>
      <w:r>
        <w:rPr>
          <w:lang w:val="vi-VN"/>
        </w:rPr>
        <w:t>n phải b</w:t>
      </w:r>
      <w:r>
        <w:t>ả</w:t>
      </w:r>
      <w:r>
        <w:rPr>
          <w:lang w:val="vi-VN"/>
        </w:rPr>
        <w:t>o đ</w:t>
      </w:r>
      <w:r>
        <w:t>ả</w:t>
      </w:r>
      <w:r>
        <w:rPr>
          <w:lang w:val="vi-VN"/>
        </w:rPr>
        <w:t>m t</w:t>
      </w:r>
      <w:r>
        <w:t>í</w:t>
      </w:r>
      <w:r>
        <w:rPr>
          <w:lang w:val="vi-VN"/>
        </w:rPr>
        <w:t>nh thống nh</w:t>
      </w:r>
      <w:r>
        <w:t>ấ</w:t>
      </w:r>
      <w:r>
        <w:rPr>
          <w:lang w:val="vi-VN"/>
        </w:rPr>
        <w:t>t với hồ sơ bệnh án của người bệnh</w:t>
      </w:r>
      <w:r>
        <w:t>.</w:t>
      </w:r>
    </w:p>
    <w:p w14:paraId="51EB9C72" w14:textId="77777777" w:rsidR="00000000" w:rsidRDefault="00000000">
      <w:pPr>
        <w:spacing w:before="120" w:after="280" w:afterAutospacing="1"/>
      </w:pPr>
      <w:r>
        <w:rPr>
          <w:lang w:val="vi-VN"/>
        </w:rPr>
        <w:t>2. Trường hợp người m</w:t>
      </w:r>
      <w:r>
        <w:t>ấ</w:t>
      </w:r>
      <w:r>
        <w:rPr>
          <w:lang w:val="vi-VN"/>
        </w:rPr>
        <w:t>t hoặc bị hạn ch</w:t>
      </w:r>
      <w:r>
        <w:t>ế</w:t>
      </w:r>
      <w:r>
        <w:rPr>
          <w:lang w:val="vi-VN"/>
        </w:rPr>
        <w:t xml:space="preserve"> n</w:t>
      </w:r>
      <w:r>
        <w:t>ă</w:t>
      </w:r>
      <w:r>
        <w:rPr>
          <w:lang w:val="vi-VN"/>
        </w:rPr>
        <w:t>ng lực hành vi dân sự hoặc tr</w:t>
      </w:r>
      <w:r>
        <w:t xml:space="preserve">ẻ </w:t>
      </w:r>
      <w:r>
        <w:rPr>
          <w:lang w:val="vi-VN"/>
        </w:rPr>
        <w:t xml:space="preserve">em dưới 16 tuổi phải ghi đầy </w:t>
      </w:r>
      <w:r>
        <w:t xml:space="preserve">đủ </w:t>
      </w:r>
      <w:r>
        <w:rPr>
          <w:lang w:val="vi-VN"/>
        </w:rPr>
        <w:t>họ</w:t>
      </w:r>
      <w:r>
        <w:t xml:space="preserve">, </w:t>
      </w:r>
      <w:r>
        <w:rPr>
          <w:lang w:val="vi-VN"/>
        </w:rPr>
        <w:t>tên của cha, mẹ hoặc người giám hộ của người bệnh tại phần ghi chú.</w:t>
      </w:r>
    </w:p>
    <w:p w14:paraId="56DD9DF3" w14:textId="77777777" w:rsidR="00000000" w:rsidRDefault="00000000">
      <w:pPr>
        <w:spacing w:before="120" w:after="280" w:afterAutospacing="1"/>
      </w:pPr>
      <w:r>
        <w:rPr>
          <w:lang w:val="vi-VN"/>
        </w:rPr>
        <w:t>3. Trường hợp con chết sau khi s</w:t>
      </w:r>
      <w:r>
        <w:t>i</w:t>
      </w:r>
      <w:r>
        <w:rPr>
          <w:lang w:val="vi-VN"/>
        </w:rPr>
        <w:t>nh th</w:t>
      </w:r>
      <w:r>
        <w:t xml:space="preserve">ì </w:t>
      </w:r>
      <w:r>
        <w:rPr>
          <w:lang w:val="vi-VN"/>
        </w:rPr>
        <w:t>ghi ngày/tháng/năm sinh của con v</w:t>
      </w:r>
      <w:r>
        <w:t>à</w:t>
      </w:r>
      <w:r>
        <w:rPr>
          <w:lang w:val="vi-VN"/>
        </w:rPr>
        <w:t xml:space="preserve"> ng</w:t>
      </w:r>
      <w:r>
        <w:t>à</w:t>
      </w:r>
      <w:r>
        <w:rPr>
          <w:lang w:val="vi-VN"/>
        </w:rPr>
        <w:t>y/tháng/năm con chết, số con bị chết tại ph</w:t>
      </w:r>
      <w:r>
        <w:t>ầ</w:t>
      </w:r>
      <w:r>
        <w:rPr>
          <w:lang w:val="vi-VN"/>
        </w:rPr>
        <w:t>n t</w:t>
      </w:r>
      <w:r>
        <w:t>ì</w:t>
      </w:r>
      <w:r>
        <w:rPr>
          <w:lang w:val="vi-VN"/>
        </w:rPr>
        <w:t>nh trạng người bệnh ra viện.</w:t>
      </w:r>
    </w:p>
    <w:p w14:paraId="0F0159A2" w14:textId="77777777" w:rsidR="00000000" w:rsidRDefault="00000000">
      <w:pPr>
        <w:spacing w:before="120" w:after="280" w:afterAutospacing="1"/>
      </w:pPr>
      <w:r>
        <w:rPr>
          <w:lang w:val="vi-VN"/>
        </w:rPr>
        <w:t>4. Phần Mã s</w:t>
      </w:r>
      <w:r>
        <w:t>ố</w:t>
      </w:r>
      <w:r>
        <w:rPr>
          <w:lang w:val="vi-VN"/>
        </w:rPr>
        <w:t xml:space="preserve"> BHXH/Th</w:t>
      </w:r>
      <w:r>
        <w:t>ẻ</w:t>
      </w:r>
      <w:r>
        <w:rPr>
          <w:lang w:val="vi-VN"/>
        </w:rPr>
        <w:t xml:space="preserve"> BHYT: Ghi s</w:t>
      </w:r>
      <w:r>
        <w:t>ố</w:t>
      </w:r>
      <w:r>
        <w:rPr>
          <w:lang w:val="vi-VN"/>
        </w:rPr>
        <w:t xml:space="preserve"> s</w:t>
      </w:r>
      <w:r>
        <w:t xml:space="preserve">ổ </w:t>
      </w:r>
      <w:r>
        <w:rPr>
          <w:lang w:val="vi-VN"/>
        </w:rPr>
        <w:t>bảo hiểm x</w:t>
      </w:r>
      <w:r>
        <w:t xml:space="preserve">ã </w:t>
      </w:r>
      <w:r>
        <w:rPr>
          <w:lang w:val="vi-VN"/>
        </w:rPr>
        <w:t>hội hoặc mã s</w:t>
      </w:r>
      <w:r>
        <w:t>ố</w:t>
      </w:r>
      <w:r>
        <w:rPr>
          <w:lang w:val="vi-VN"/>
        </w:rPr>
        <w:t xml:space="preserve"> b</w:t>
      </w:r>
      <w:r>
        <w:t>ả</w:t>
      </w:r>
      <w:r>
        <w:rPr>
          <w:lang w:val="vi-VN"/>
        </w:rPr>
        <w:t>o hiểm x</w:t>
      </w:r>
      <w:r>
        <w:t xml:space="preserve">ã </w:t>
      </w:r>
      <w:r>
        <w:rPr>
          <w:lang w:val="vi-VN"/>
        </w:rPr>
        <w:t>hội. Việc ghi m</w:t>
      </w:r>
      <w:r>
        <w:t>ã</w:t>
      </w:r>
      <w:r>
        <w:rPr>
          <w:lang w:val="vi-VN"/>
        </w:rPr>
        <w:t xml:space="preserve"> s</w:t>
      </w:r>
      <w:r>
        <w:t xml:space="preserve">ố </w:t>
      </w:r>
      <w:r>
        <w:rPr>
          <w:lang w:val="vi-VN"/>
        </w:rPr>
        <w:t>bảo hiểm x</w:t>
      </w:r>
      <w:r>
        <w:t xml:space="preserve">ã </w:t>
      </w:r>
      <w:r>
        <w:rPr>
          <w:lang w:val="vi-VN"/>
        </w:rPr>
        <w:t>hội ch</w:t>
      </w:r>
      <w:r>
        <w:t xml:space="preserve">ỉ </w:t>
      </w:r>
      <w:r>
        <w:rPr>
          <w:lang w:val="vi-VN"/>
        </w:rPr>
        <w:t>áp dụng khi cơ quan bảo hiểm xã hội chính thức c</w:t>
      </w:r>
      <w:r>
        <w:t>ó</w:t>
      </w:r>
      <w:r>
        <w:rPr>
          <w:lang w:val="vi-VN"/>
        </w:rPr>
        <w:t xml:space="preserve"> thông báo v</w:t>
      </w:r>
      <w:r>
        <w:t xml:space="preserve">ề </w:t>
      </w:r>
      <w:r>
        <w:rPr>
          <w:lang w:val="vi-VN"/>
        </w:rPr>
        <w:t>việc s</w:t>
      </w:r>
      <w:r>
        <w:t xml:space="preserve">ử </w:t>
      </w:r>
      <w:r>
        <w:rPr>
          <w:lang w:val="vi-VN"/>
        </w:rPr>
        <w:t>dụng mã số bảo hiểm xã hội thay cho số s</w:t>
      </w:r>
      <w:r>
        <w:t>ổ</w:t>
      </w:r>
      <w:r>
        <w:rPr>
          <w:lang w:val="vi-VN"/>
        </w:rPr>
        <w:t xml:space="preserve"> b</w:t>
      </w:r>
      <w:r>
        <w:t>ả</w:t>
      </w:r>
      <w:r>
        <w:rPr>
          <w:lang w:val="vi-VN"/>
        </w:rPr>
        <w:t>o hi</w:t>
      </w:r>
      <w:r>
        <w:t>ể</w:t>
      </w:r>
      <w:r>
        <w:rPr>
          <w:lang w:val="vi-VN"/>
        </w:rPr>
        <w:t>m xã hội.</w:t>
      </w:r>
    </w:p>
    <w:p w14:paraId="41D853F9" w14:textId="77777777" w:rsidR="00000000" w:rsidRDefault="00000000">
      <w:pPr>
        <w:spacing w:before="120" w:after="280" w:afterAutospacing="1"/>
      </w:pPr>
      <w:r>
        <w:t> </w:t>
      </w:r>
    </w:p>
    <w:p w14:paraId="231A532C" w14:textId="77777777" w:rsidR="00000000" w:rsidRDefault="00000000">
      <w:pPr>
        <w:spacing w:before="120" w:after="280" w:afterAutospacing="1"/>
        <w:jc w:val="center"/>
      </w:pPr>
      <w:bookmarkStart w:id="74" w:name="chuong_pl_5"/>
      <w:r>
        <w:rPr>
          <w:b/>
          <w:bCs/>
          <w:lang w:val="vi-VN"/>
        </w:rPr>
        <w:t>PHỤ LỤC 7</w:t>
      </w:r>
      <w:bookmarkEnd w:id="74"/>
    </w:p>
    <w:p w14:paraId="43F57F0C" w14:textId="77777777" w:rsidR="00000000" w:rsidRDefault="00000000">
      <w:pPr>
        <w:spacing w:before="120" w:after="280" w:afterAutospacing="1"/>
        <w:jc w:val="center"/>
      </w:pPr>
      <w:bookmarkStart w:id="75" w:name="chuong_pl_5_name"/>
      <w:r>
        <w:rPr>
          <w:lang w:val="vi-VN"/>
        </w:rPr>
        <w:t>MẪU GIẤY CHỨNG NHẬN NGHỈ VIỆC HƯỞNG BẢO HIỂM XÃ HỘI</w:t>
      </w:r>
      <w:bookmarkEnd w:id="75"/>
      <w:r>
        <w:br/>
      </w:r>
      <w:r>
        <w:rPr>
          <w:i/>
          <w:iCs/>
          <w:lang w:val="vi-VN"/>
        </w:rPr>
        <w:t xml:space="preserve">(Kèm theo Thông tư số </w:t>
      </w:r>
      <w:r>
        <w:rPr>
          <w:i/>
          <w:iCs/>
        </w:rPr>
        <w:t>1</w:t>
      </w:r>
      <w:r>
        <w:rPr>
          <w:i/>
          <w:iCs/>
          <w:lang w:val="vi-VN"/>
        </w:rPr>
        <w:t xml:space="preserve">8/2022/TT-BYT ngày </w:t>
      </w:r>
      <w:r>
        <w:rPr>
          <w:i/>
          <w:iCs/>
        </w:rPr>
        <w:t>31 t</w:t>
      </w:r>
      <w:r>
        <w:rPr>
          <w:i/>
          <w:iCs/>
          <w:lang w:val="vi-VN"/>
        </w:rPr>
        <w:t>háng 12 năm 2022 của Bộ trư</w:t>
      </w:r>
      <w:r>
        <w:rPr>
          <w:i/>
          <w:iCs/>
        </w:rPr>
        <w:t>ở</w:t>
      </w:r>
      <w:r>
        <w:rPr>
          <w:i/>
          <w:iCs/>
          <w:lang w:val="vi-VN"/>
        </w:rPr>
        <w:t xml:space="preserve">ng Bộ Y </w:t>
      </w:r>
      <w:r>
        <w:rPr>
          <w:i/>
          <w:iCs/>
        </w:rPr>
        <w:t>tế</w:t>
      </w:r>
      <w:r>
        <w:rPr>
          <w:i/>
          <w:iCs/>
          <w:lang w:val="vi-VN"/>
        </w:rPr>
        <w:t>)</w:t>
      </w:r>
    </w:p>
    <w:p w14:paraId="3C17D4D0" w14:textId="77777777" w:rsidR="00000000" w:rsidRDefault="00000000">
      <w:pPr>
        <w:spacing w:before="120" w:after="280" w:afterAutospacing="1"/>
        <w:jc w:val="center"/>
      </w:pPr>
      <w:r>
        <w:rPr>
          <w:i/>
          <w:iCs/>
        </w:rPr>
        <w:t> </w:t>
      </w:r>
    </w:p>
    <w:p w14:paraId="794C0727" w14:textId="77777777" w:rsidR="00000000" w:rsidRDefault="00000000">
      <w:pPr>
        <w:spacing w:before="120" w:after="280" w:afterAutospacing="1"/>
        <w:jc w:val="center"/>
      </w:pPr>
      <w:r>
        <w:rPr>
          <w:i/>
          <w:iCs/>
        </w:rPr>
        <w:t> </w:t>
      </w:r>
    </w:p>
    <w:p w14:paraId="74BB49F7" w14:textId="77777777" w:rsidR="00000000" w:rsidRDefault="00000000">
      <w:pPr>
        <w:spacing w:before="120" w:after="280" w:afterAutospacing="1"/>
        <w:jc w:val="center"/>
      </w:pPr>
      <w:r>
        <w:rPr>
          <w:i/>
          <w:iCs/>
        </w:rPr>
        <w:t> </w:t>
      </w:r>
    </w:p>
    <w:p w14:paraId="50119106" w14:textId="77777777" w:rsidR="00000000" w:rsidRDefault="00000000">
      <w:pPr>
        <w:spacing w:before="120" w:after="280" w:afterAutospacing="1"/>
        <w:jc w:val="center"/>
      </w:pPr>
      <w:r>
        <w:rPr>
          <w:i/>
          <w:iCs/>
        </w:rPr>
        <w:t> </w:t>
      </w:r>
    </w:p>
    <w:p w14:paraId="4CF57C9A" w14:textId="77777777" w:rsidR="00000000" w:rsidRDefault="00000000">
      <w:pPr>
        <w:spacing w:before="120" w:after="280" w:afterAutospacing="1"/>
        <w:jc w:val="center"/>
      </w:pPr>
      <w:r>
        <w:rPr>
          <w:i/>
          <w:iCs/>
        </w:rPr>
        <w:t> </w:t>
      </w:r>
    </w:p>
    <w:p w14:paraId="00BA0F98" w14:textId="77777777" w:rsidR="00000000" w:rsidRDefault="00000000">
      <w:pPr>
        <w:spacing w:before="120" w:after="280" w:afterAutospacing="1"/>
        <w:jc w:val="center"/>
      </w:pPr>
      <w:r>
        <w:rPr>
          <w:i/>
          <w:iCs/>
        </w:rPr>
        <w:t> </w:t>
      </w:r>
    </w:p>
    <w:p w14:paraId="7CF4E00E" w14:textId="77777777" w:rsidR="00000000" w:rsidRDefault="00000000">
      <w:pPr>
        <w:spacing w:before="120" w:after="280" w:afterAutospacing="1"/>
        <w:jc w:val="center"/>
      </w:pPr>
      <w:r>
        <w:rPr>
          <w:i/>
          <w:iCs/>
        </w:rPr>
        <w:t> </w:t>
      </w:r>
    </w:p>
    <w:p w14:paraId="59446EE0" w14:textId="77777777" w:rsidR="00000000" w:rsidRDefault="00000000">
      <w:pPr>
        <w:spacing w:before="120" w:after="280" w:afterAutospacing="1"/>
        <w:jc w:val="center"/>
      </w:pPr>
      <w:r>
        <w:rPr>
          <w:i/>
          <w:iCs/>
        </w:rPr>
        <w:t> </w:t>
      </w:r>
    </w:p>
    <w:p w14:paraId="315E5B12" w14:textId="77777777" w:rsidR="00000000" w:rsidRDefault="00000000">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79"/>
        <w:gridCol w:w="2378"/>
        <w:gridCol w:w="2291"/>
        <w:gridCol w:w="2292"/>
      </w:tblGrid>
      <w:tr w:rsidR="00BD469C" w14:paraId="0DC069F6" w14:textId="77777777" w:rsidTr="00BD469C">
        <w:trPr>
          <w:trHeight w:val="7928"/>
        </w:trPr>
        <w:tc>
          <w:tcPr>
            <w:tcW w:w="249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BD89743" w14:textId="77777777" w:rsidR="00000000" w:rsidRDefault="00000000">
            <w:pPr>
              <w:spacing w:before="120" w:after="280" w:afterAutospacing="1"/>
              <w:jc w:val="right"/>
            </w:pPr>
            <w:r>
              <w:rPr>
                <w:b/>
                <w:bCs/>
                <w:i/>
                <w:iCs/>
                <w:lang w:val="vi-VN"/>
              </w:rPr>
              <w:t>Liên s</w:t>
            </w:r>
            <w:r>
              <w:rPr>
                <w:b/>
                <w:bCs/>
                <w:i/>
                <w:iCs/>
              </w:rPr>
              <w:t>ố 1</w:t>
            </w:r>
          </w:p>
          <w:p w14:paraId="0F2F9107" w14:textId="77777777" w:rsidR="00000000" w:rsidRDefault="00000000">
            <w:pPr>
              <w:spacing w:before="120" w:after="280" w:afterAutospacing="1"/>
            </w:pPr>
            <w:r>
              <w:t>…………………….</w:t>
            </w:r>
            <w:r>
              <w:rPr>
                <w:b/>
                <w:bCs/>
                <w:lang w:val="vi-VN"/>
              </w:rPr>
              <w:t>M</w:t>
            </w:r>
            <w:r>
              <w:rPr>
                <w:b/>
                <w:bCs/>
              </w:rPr>
              <w:t>ẫ</w:t>
            </w:r>
            <w:r>
              <w:rPr>
                <w:b/>
                <w:bCs/>
                <w:lang w:val="vi-VN"/>
              </w:rPr>
              <w:t>u</w:t>
            </w:r>
          </w:p>
          <w:p w14:paraId="2EDB690D" w14:textId="77777777" w:rsidR="00000000" w:rsidRDefault="00000000">
            <w:pPr>
              <w:spacing w:before="120" w:after="280" w:afterAutospacing="1"/>
            </w:pPr>
            <w:r>
              <w:rPr>
                <w:lang w:val="vi-VN"/>
              </w:rPr>
              <w:t>S</w:t>
            </w:r>
            <w:r>
              <w:t>ố</w:t>
            </w:r>
            <w:r>
              <w:rPr>
                <w:lang w:val="vi-VN"/>
              </w:rPr>
              <w:t>:</w:t>
            </w:r>
            <w:r>
              <w:t>……………………</w:t>
            </w:r>
          </w:p>
          <w:p w14:paraId="3259D158" w14:textId="77777777" w:rsidR="00000000" w:rsidRDefault="00000000">
            <w:pPr>
              <w:spacing w:before="120" w:after="280" w:afterAutospacing="1"/>
            </w:pPr>
            <w:r>
              <w:rPr>
                <w:lang w:val="vi-VN"/>
              </w:rPr>
              <w:t>S</w:t>
            </w:r>
            <w:r>
              <w:t>ố</w:t>
            </w:r>
            <w:r>
              <w:rPr>
                <w:lang w:val="vi-VN"/>
              </w:rPr>
              <w:t xml:space="preserve">: </w:t>
            </w:r>
            <w:r>
              <w:t>……………..</w:t>
            </w:r>
            <w:r>
              <w:rPr>
                <w:lang w:val="vi-VN"/>
              </w:rPr>
              <w:t>/KCB</w:t>
            </w:r>
          </w:p>
          <w:p w14:paraId="3AC0EA98" w14:textId="77777777" w:rsidR="00000000" w:rsidRDefault="00000000">
            <w:pPr>
              <w:spacing w:before="120" w:after="280" w:afterAutospacing="1"/>
            </w:pPr>
            <w:r>
              <w:rPr>
                <w:lang w:val="vi-VN"/>
              </w:rPr>
              <w:t>S</w:t>
            </w:r>
            <w:r>
              <w:t>ố</w:t>
            </w:r>
            <w:r>
              <w:rPr>
                <w:lang w:val="vi-VN"/>
              </w:rPr>
              <w:t xml:space="preserve">seri: </w:t>
            </w:r>
            <w:r>
              <w:t>……………….</w:t>
            </w:r>
          </w:p>
          <w:p w14:paraId="15F4A9F4" w14:textId="77777777" w:rsidR="00000000" w:rsidRDefault="00000000">
            <w:pPr>
              <w:spacing w:before="120" w:after="280" w:afterAutospacing="1"/>
              <w:jc w:val="center"/>
            </w:pPr>
            <w:r>
              <w:rPr>
                <w:b/>
                <w:bCs/>
                <w:lang w:val="vi-VN"/>
              </w:rPr>
              <w:t>GIẤY CHỨNG NHẬN</w:t>
            </w:r>
            <w:r>
              <w:rPr>
                <w:b/>
                <w:bCs/>
              </w:rPr>
              <w:br/>
            </w:r>
            <w:r>
              <w:rPr>
                <w:b/>
                <w:bCs/>
                <w:lang w:val="vi-VN"/>
              </w:rPr>
              <w:t>NGHỈ VIỆC HƯỞNG BẢO HIỂM XÃ HỘI</w:t>
            </w:r>
            <w:r>
              <w:rPr>
                <w:b/>
                <w:bCs/>
              </w:rPr>
              <w:br/>
            </w:r>
            <w:r>
              <w:rPr>
                <w:lang w:val="vi-VN"/>
              </w:rPr>
              <w:t>(ch</w:t>
            </w:r>
            <w:r>
              <w:t xml:space="preserve">ỉ </w:t>
            </w:r>
            <w:r>
              <w:rPr>
                <w:lang w:val="vi-VN"/>
              </w:rPr>
              <w:t xml:space="preserve">áp dụng cho điều trị ngoại </w:t>
            </w:r>
            <w:r>
              <w:t>trú</w:t>
            </w:r>
            <w:r>
              <w:rPr>
                <w:lang w:val="vi-VN"/>
              </w:rPr>
              <w:t>)</w:t>
            </w:r>
          </w:p>
          <w:p w14:paraId="6628BC39" w14:textId="77777777" w:rsidR="00000000" w:rsidRDefault="00000000">
            <w:pPr>
              <w:spacing w:before="120" w:after="280" w:afterAutospacing="1"/>
            </w:pPr>
            <w:r>
              <w:rPr>
                <w:b/>
                <w:bCs/>
              </w:rPr>
              <w:t>I</w:t>
            </w:r>
            <w:r>
              <w:rPr>
                <w:b/>
                <w:bCs/>
                <w:lang w:val="vi-VN"/>
              </w:rPr>
              <w:t>. Th</w:t>
            </w:r>
            <w:r>
              <w:rPr>
                <w:b/>
                <w:bCs/>
              </w:rPr>
              <w:t>ô</w:t>
            </w:r>
            <w:r>
              <w:rPr>
                <w:b/>
                <w:bCs/>
                <w:lang w:val="vi-VN"/>
              </w:rPr>
              <w:t xml:space="preserve">ng tin </w:t>
            </w:r>
            <w:r>
              <w:rPr>
                <w:b/>
                <w:bCs/>
              </w:rPr>
              <w:t xml:space="preserve">người </w:t>
            </w:r>
            <w:r>
              <w:rPr>
                <w:b/>
                <w:bCs/>
                <w:lang w:val="vi-VN"/>
              </w:rPr>
              <w:t>bệnh</w:t>
            </w:r>
          </w:p>
          <w:p w14:paraId="43C9B498" w14:textId="77777777" w:rsidR="00000000" w:rsidRDefault="00000000">
            <w:pPr>
              <w:spacing w:before="120" w:after="280" w:afterAutospacing="1"/>
            </w:pPr>
            <w:r>
              <w:t>Họ</w:t>
            </w:r>
            <w:r>
              <w:rPr>
                <w:lang w:val="vi-VN"/>
              </w:rPr>
              <w:t xml:space="preserve"> v</w:t>
            </w:r>
            <w:r>
              <w:t>à</w:t>
            </w:r>
            <w:r>
              <w:rPr>
                <w:lang w:val="vi-VN"/>
              </w:rPr>
              <w:t xml:space="preserve"> tên: </w:t>
            </w:r>
            <w:r>
              <w:t>………………….</w:t>
            </w:r>
            <w:r>
              <w:rPr>
                <w:lang w:val="vi-VN"/>
              </w:rPr>
              <w:t xml:space="preserve">ngày sinh </w:t>
            </w:r>
            <w:r>
              <w:t>……</w:t>
            </w:r>
            <w:r>
              <w:rPr>
                <w:lang w:val="vi-VN"/>
              </w:rPr>
              <w:t>/</w:t>
            </w:r>
            <w:r>
              <w:t>….</w:t>
            </w:r>
            <w:r>
              <w:rPr>
                <w:lang w:val="vi-VN"/>
              </w:rPr>
              <w:t>/</w:t>
            </w:r>
            <w:r>
              <w:t>….</w:t>
            </w:r>
          </w:p>
          <w:p w14:paraId="2C21F58D" w14:textId="77777777" w:rsidR="00000000" w:rsidRDefault="00000000">
            <w:pPr>
              <w:spacing w:before="120" w:after="280" w:afterAutospacing="1"/>
            </w:pPr>
            <w:r>
              <w:rPr>
                <w:lang w:val="vi-VN"/>
              </w:rPr>
              <w:t>Mã số BHXH/S</w:t>
            </w:r>
            <w:r>
              <w:t>ố thẻ</w:t>
            </w:r>
            <w:r>
              <w:rPr>
                <w:lang w:val="vi-VN"/>
              </w:rPr>
              <w:t xml:space="preserve"> BHYT: </w:t>
            </w:r>
            <w:r>
              <w:t>…………………..;</w:t>
            </w:r>
          </w:p>
          <w:p w14:paraId="2DD5DCE5" w14:textId="77777777" w:rsidR="00000000" w:rsidRDefault="00000000">
            <w:pPr>
              <w:spacing w:before="120" w:after="280" w:afterAutospacing="1"/>
            </w:pPr>
            <w:r>
              <w:t>Giới</w:t>
            </w:r>
            <w:r>
              <w:rPr>
                <w:lang w:val="vi-VN"/>
              </w:rPr>
              <w:t xml:space="preserve"> tính:</w:t>
            </w:r>
            <w:r>
              <w:t xml:space="preserve"> ……………………………………….</w:t>
            </w:r>
          </w:p>
          <w:p w14:paraId="0087F94A" w14:textId="77777777" w:rsidR="00000000" w:rsidRDefault="00000000">
            <w:pPr>
              <w:spacing w:before="120" w:after="280" w:afterAutospacing="1"/>
            </w:pPr>
            <w:r>
              <w:rPr>
                <w:lang w:val="vi-VN"/>
              </w:rPr>
              <w:t>Đơn vị làm việc:</w:t>
            </w:r>
            <w:r>
              <w:t xml:space="preserve"> ………………………………..</w:t>
            </w:r>
          </w:p>
          <w:p w14:paraId="7B7332EB" w14:textId="77777777" w:rsidR="00000000" w:rsidRDefault="00000000">
            <w:pPr>
              <w:spacing w:before="120" w:after="280" w:afterAutospacing="1"/>
            </w:pPr>
            <w:r>
              <w:t>…………………………………………………….</w:t>
            </w:r>
          </w:p>
          <w:p w14:paraId="0D755391" w14:textId="77777777" w:rsidR="00000000" w:rsidRDefault="00000000">
            <w:pPr>
              <w:spacing w:before="120" w:after="280" w:afterAutospacing="1"/>
            </w:pPr>
            <w:r>
              <w:rPr>
                <w:b/>
                <w:bCs/>
                <w:lang w:val="vi-VN"/>
              </w:rPr>
              <w:t>II. Chẩn đoán và phương pháp điều trị</w:t>
            </w:r>
          </w:p>
          <w:p w14:paraId="691399CB" w14:textId="77777777" w:rsidR="00000000" w:rsidRDefault="00000000">
            <w:pPr>
              <w:spacing w:before="120" w:after="280" w:afterAutospacing="1"/>
            </w:pPr>
            <w:r>
              <w:t>…………………………………………………….</w:t>
            </w:r>
          </w:p>
          <w:p w14:paraId="300002D3" w14:textId="77777777" w:rsidR="00000000" w:rsidRDefault="00000000">
            <w:pPr>
              <w:spacing w:before="120" w:after="280" w:afterAutospacing="1"/>
            </w:pPr>
            <w:r>
              <w:rPr>
                <w:lang w:val="vi-VN"/>
              </w:rPr>
              <w:t xml:space="preserve">Số </w:t>
            </w:r>
            <w:r>
              <w:t>ngày</w:t>
            </w:r>
            <w:r>
              <w:rPr>
                <w:lang w:val="vi-VN"/>
              </w:rPr>
              <w:t xml:space="preserve"> ngh</w:t>
            </w:r>
            <w:r>
              <w:t>ỉ</w:t>
            </w:r>
            <w:r>
              <w:rPr>
                <w:lang w:val="vi-VN"/>
              </w:rPr>
              <w:t>:</w:t>
            </w:r>
            <w:r>
              <w:t xml:space="preserve"> ………………………………….</w:t>
            </w:r>
          </w:p>
          <w:p w14:paraId="0B7918B8" w14:textId="77777777" w:rsidR="00000000" w:rsidRDefault="00000000">
            <w:pPr>
              <w:spacing w:before="120" w:after="280" w:afterAutospacing="1"/>
            </w:pPr>
            <w:r>
              <w:rPr>
                <w:lang w:val="vi-VN"/>
              </w:rPr>
              <w:t xml:space="preserve">(Từ ngày </w:t>
            </w:r>
            <w:r>
              <w:t>…………</w:t>
            </w:r>
            <w:r>
              <w:rPr>
                <w:lang w:val="vi-VN"/>
              </w:rPr>
              <w:t xml:space="preserve">đến hết ngày </w:t>
            </w:r>
            <w:r>
              <w:t>……………</w:t>
            </w:r>
            <w:r>
              <w:rPr>
                <w:lang w:val="vi-VN"/>
              </w:rPr>
              <w:t>)</w:t>
            </w:r>
          </w:p>
          <w:p w14:paraId="3FB609EF" w14:textId="77777777" w:rsidR="00000000" w:rsidRDefault="00000000">
            <w:pPr>
              <w:spacing w:before="120" w:after="280" w:afterAutospacing="1"/>
            </w:pPr>
            <w:r>
              <w:rPr>
                <w:b/>
                <w:bCs/>
              </w:rPr>
              <w:t>III</w:t>
            </w:r>
            <w:r>
              <w:rPr>
                <w:b/>
                <w:bCs/>
                <w:lang w:val="vi-VN"/>
              </w:rPr>
              <w:t>. Thông tin cha, mẹ</w:t>
            </w:r>
            <w:r>
              <w:rPr>
                <w:lang w:val="vi-VN"/>
              </w:rPr>
              <w:t xml:space="preserve"> (chỉ </w:t>
            </w:r>
            <w:r>
              <w:t>á</w:t>
            </w:r>
            <w:r>
              <w:rPr>
                <w:lang w:val="vi-VN"/>
              </w:rPr>
              <w:t>p dụng đối với trường hợp người bệnh là tr</w:t>
            </w:r>
            <w:r>
              <w:t xml:space="preserve">ẻ </w:t>
            </w:r>
            <w:r>
              <w:rPr>
                <w:lang w:val="vi-VN"/>
              </w:rPr>
              <w:t>em dưới 07 tuổi)</w:t>
            </w:r>
          </w:p>
          <w:p w14:paraId="45A7ED6A" w14:textId="77777777" w:rsidR="00000000" w:rsidRDefault="00000000">
            <w:pPr>
              <w:spacing w:before="120" w:after="280" w:afterAutospacing="1"/>
            </w:pPr>
            <w:r>
              <w:rPr>
                <w:lang w:val="vi-VN"/>
              </w:rPr>
              <w:t>- H</w:t>
            </w:r>
            <w:r>
              <w:t>ọ</w:t>
            </w:r>
            <w:r>
              <w:rPr>
                <w:lang w:val="vi-VN"/>
              </w:rPr>
              <w:t xml:space="preserve"> và tên cha</w:t>
            </w:r>
            <w:r>
              <w:t>: ……………………………….</w:t>
            </w:r>
          </w:p>
          <w:p w14:paraId="564BE24F" w14:textId="77777777" w:rsidR="00000000" w:rsidRDefault="00000000">
            <w:pPr>
              <w:spacing w:before="120" w:after="280" w:afterAutospacing="1"/>
            </w:pPr>
            <w:r>
              <w:rPr>
                <w:lang w:val="vi-VN"/>
              </w:rPr>
              <w:t>- H</w:t>
            </w:r>
            <w:r>
              <w:t xml:space="preserve">ọ </w:t>
            </w:r>
            <w:r>
              <w:rPr>
                <w:lang w:val="vi-VN"/>
              </w:rPr>
              <w:t>và tên m</w:t>
            </w:r>
            <w:r>
              <w:t>ẹ</w:t>
            </w:r>
            <w:r>
              <w:rPr>
                <w:lang w:val="vi-VN"/>
              </w:rPr>
              <w:t>: …</w:t>
            </w:r>
            <w:r>
              <w:t>…………………………….</w:t>
            </w:r>
          </w:p>
          <w:p w14:paraId="3835D2A2" w14:textId="77777777" w:rsidR="00000000" w:rsidRDefault="00000000">
            <w:pPr>
              <w:spacing w:before="120"/>
              <w:jc w:val="right"/>
            </w:pPr>
            <w:r>
              <w:rPr>
                <w:i/>
                <w:iCs/>
                <w:lang w:val="vi-VN"/>
              </w:rPr>
              <w:t>Ngà</w:t>
            </w:r>
            <w:r>
              <w:rPr>
                <w:i/>
                <w:iCs/>
              </w:rPr>
              <w:t xml:space="preserve">y …. </w:t>
            </w:r>
            <w:r>
              <w:rPr>
                <w:i/>
                <w:iCs/>
                <w:lang w:val="vi-VN"/>
              </w:rPr>
              <w:t>th</w:t>
            </w:r>
            <w:r>
              <w:rPr>
                <w:i/>
                <w:iCs/>
              </w:rPr>
              <w:t>á</w:t>
            </w:r>
            <w:r>
              <w:rPr>
                <w:i/>
                <w:iCs/>
                <w:lang w:val="vi-VN"/>
              </w:rPr>
              <w:t xml:space="preserve">ng </w:t>
            </w:r>
            <w:r>
              <w:rPr>
                <w:i/>
                <w:iCs/>
              </w:rPr>
              <w:t>…. nă</w:t>
            </w:r>
            <w:r>
              <w:rPr>
                <w:i/>
                <w:iCs/>
                <w:lang w:val="vi-VN"/>
              </w:rPr>
              <w:t>m</w:t>
            </w:r>
            <w:r>
              <w:rPr>
                <w:i/>
                <w:iCs/>
              </w:rPr>
              <w:t xml:space="preserve"> ……</w:t>
            </w:r>
          </w:p>
        </w:tc>
        <w:tc>
          <w:tcPr>
            <w:tcW w:w="2501"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9692D4A" w14:textId="77777777" w:rsidR="00000000" w:rsidRDefault="00000000">
            <w:pPr>
              <w:spacing w:before="120" w:after="280" w:afterAutospacing="1"/>
              <w:jc w:val="right"/>
            </w:pPr>
            <w:r>
              <w:rPr>
                <w:b/>
                <w:bCs/>
                <w:i/>
                <w:iCs/>
                <w:lang w:val="vi-VN"/>
              </w:rPr>
              <w:t>Liên s</w:t>
            </w:r>
            <w:r>
              <w:rPr>
                <w:b/>
                <w:bCs/>
                <w:i/>
                <w:iCs/>
              </w:rPr>
              <w:t>ố</w:t>
            </w:r>
            <w:r>
              <w:rPr>
                <w:b/>
                <w:bCs/>
                <w:i/>
                <w:iCs/>
                <w:lang w:val="vi-VN"/>
              </w:rPr>
              <w:t xml:space="preserve"> 2</w:t>
            </w:r>
          </w:p>
          <w:p w14:paraId="42FB3E08" w14:textId="77777777" w:rsidR="00000000" w:rsidRDefault="00000000">
            <w:pPr>
              <w:spacing w:before="120" w:after="280" w:afterAutospacing="1"/>
            </w:pPr>
            <w:r>
              <w:t>…………………….</w:t>
            </w:r>
            <w:r>
              <w:rPr>
                <w:b/>
                <w:bCs/>
                <w:lang w:val="vi-VN"/>
              </w:rPr>
              <w:t>M</w:t>
            </w:r>
            <w:r>
              <w:rPr>
                <w:b/>
                <w:bCs/>
              </w:rPr>
              <w:t>ẫ</w:t>
            </w:r>
            <w:r>
              <w:rPr>
                <w:b/>
                <w:bCs/>
                <w:lang w:val="vi-VN"/>
              </w:rPr>
              <w:t>u</w:t>
            </w:r>
          </w:p>
          <w:p w14:paraId="3B87A40E" w14:textId="77777777" w:rsidR="00000000" w:rsidRDefault="00000000">
            <w:pPr>
              <w:spacing w:before="120" w:after="280" w:afterAutospacing="1"/>
            </w:pPr>
            <w:r>
              <w:rPr>
                <w:lang w:val="vi-VN"/>
              </w:rPr>
              <w:t>S</w:t>
            </w:r>
            <w:r>
              <w:t>ố</w:t>
            </w:r>
            <w:r>
              <w:rPr>
                <w:lang w:val="vi-VN"/>
              </w:rPr>
              <w:t>:</w:t>
            </w:r>
            <w:r>
              <w:t>……………………</w:t>
            </w:r>
          </w:p>
          <w:p w14:paraId="5DAD7D2F" w14:textId="77777777" w:rsidR="00000000" w:rsidRDefault="00000000">
            <w:pPr>
              <w:spacing w:before="120" w:after="280" w:afterAutospacing="1"/>
            </w:pPr>
            <w:r>
              <w:rPr>
                <w:lang w:val="vi-VN"/>
              </w:rPr>
              <w:t>S</w:t>
            </w:r>
            <w:r>
              <w:t>ố</w:t>
            </w:r>
            <w:r>
              <w:rPr>
                <w:lang w:val="vi-VN"/>
              </w:rPr>
              <w:t xml:space="preserve">: </w:t>
            </w:r>
            <w:r>
              <w:t>……………..</w:t>
            </w:r>
            <w:r>
              <w:rPr>
                <w:lang w:val="vi-VN"/>
              </w:rPr>
              <w:t>/KCB</w:t>
            </w:r>
          </w:p>
          <w:p w14:paraId="63A85494" w14:textId="77777777" w:rsidR="00000000" w:rsidRDefault="00000000">
            <w:pPr>
              <w:spacing w:before="120" w:after="280" w:afterAutospacing="1"/>
            </w:pPr>
            <w:r>
              <w:rPr>
                <w:lang w:val="vi-VN"/>
              </w:rPr>
              <w:t>S</w:t>
            </w:r>
            <w:r>
              <w:t>ố</w:t>
            </w:r>
            <w:r>
              <w:rPr>
                <w:lang w:val="vi-VN"/>
              </w:rPr>
              <w:t>seri:</w:t>
            </w:r>
            <w:r>
              <w:t xml:space="preserve"> ……………….</w:t>
            </w:r>
          </w:p>
          <w:p w14:paraId="4BC1B02B" w14:textId="77777777" w:rsidR="00000000" w:rsidRDefault="00000000">
            <w:pPr>
              <w:spacing w:before="120" w:after="280" w:afterAutospacing="1"/>
              <w:jc w:val="center"/>
            </w:pPr>
            <w:r>
              <w:rPr>
                <w:b/>
                <w:bCs/>
                <w:lang w:val="vi-VN"/>
              </w:rPr>
              <w:t>GIẤY CHỨNG NHẬN</w:t>
            </w:r>
            <w:r>
              <w:rPr>
                <w:b/>
                <w:bCs/>
              </w:rPr>
              <w:br/>
            </w:r>
            <w:r>
              <w:rPr>
                <w:b/>
                <w:bCs/>
                <w:lang w:val="vi-VN"/>
              </w:rPr>
              <w:t>NGHỈ VIỆC HƯỞNG BẢO HIỂM XÃ HỘI</w:t>
            </w:r>
            <w:r>
              <w:rPr>
                <w:b/>
                <w:bCs/>
              </w:rPr>
              <w:br/>
            </w:r>
            <w:r>
              <w:rPr>
                <w:lang w:val="vi-VN"/>
              </w:rPr>
              <w:t>(</w:t>
            </w:r>
            <w:r>
              <w:t xml:space="preserve">chỉ </w:t>
            </w:r>
            <w:r>
              <w:rPr>
                <w:lang w:val="vi-VN"/>
              </w:rPr>
              <w:t xml:space="preserve">áp dụng cho điều </w:t>
            </w:r>
            <w:r>
              <w:t xml:space="preserve">trị </w:t>
            </w:r>
            <w:r>
              <w:rPr>
                <w:lang w:val="vi-VN"/>
              </w:rPr>
              <w:t>ngoại trú)</w:t>
            </w:r>
          </w:p>
          <w:p w14:paraId="60904BDE" w14:textId="77777777" w:rsidR="00000000" w:rsidRDefault="00000000">
            <w:pPr>
              <w:spacing w:before="120" w:after="280" w:afterAutospacing="1"/>
            </w:pPr>
            <w:r>
              <w:rPr>
                <w:b/>
                <w:bCs/>
              </w:rPr>
              <w:t>I</w:t>
            </w:r>
            <w:r>
              <w:rPr>
                <w:b/>
                <w:bCs/>
                <w:lang w:val="vi-VN"/>
              </w:rPr>
              <w:t>. Thông tin người bệnh</w:t>
            </w:r>
          </w:p>
          <w:p w14:paraId="1ABB7338" w14:textId="77777777" w:rsidR="00000000" w:rsidRDefault="00000000">
            <w:pPr>
              <w:spacing w:before="120" w:after="280" w:afterAutospacing="1"/>
            </w:pPr>
            <w:r>
              <w:rPr>
                <w:lang w:val="vi-VN"/>
              </w:rPr>
              <w:t>H</w:t>
            </w:r>
            <w:r>
              <w:t>ọ</w:t>
            </w:r>
            <w:r>
              <w:rPr>
                <w:lang w:val="vi-VN"/>
              </w:rPr>
              <w:t xml:space="preserve"> và tên: </w:t>
            </w:r>
            <w:r>
              <w:t>………………….</w:t>
            </w:r>
            <w:r>
              <w:rPr>
                <w:lang w:val="vi-VN"/>
              </w:rPr>
              <w:t xml:space="preserve">ngày sinh </w:t>
            </w:r>
            <w:r>
              <w:t>…./…../…..</w:t>
            </w:r>
          </w:p>
          <w:p w14:paraId="243FF094" w14:textId="77777777" w:rsidR="00000000" w:rsidRDefault="00000000">
            <w:pPr>
              <w:spacing w:before="120" w:after="280" w:afterAutospacing="1"/>
            </w:pPr>
            <w:r>
              <w:rPr>
                <w:lang w:val="vi-VN"/>
              </w:rPr>
              <w:t>Mã s</w:t>
            </w:r>
            <w:r>
              <w:t>ố</w:t>
            </w:r>
            <w:r>
              <w:rPr>
                <w:lang w:val="vi-VN"/>
              </w:rPr>
              <w:t xml:space="preserve"> BHXH/S</w:t>
            </w:r>
            <w:r>
              <w:t>ố</w:t>
            </w:r>
            <w:r>
              <w:rPr>
                <w:lang w:val="vi-VN"/>
              </w:rPr>
              <w:t xml:space="preserve"> th</w:t>
            </w:r>
            <w:r>
              <w:t>ẻ</w:t>
            </w:r>
            <w:r>
              <w:rPr>
                <w:lang w:val="vi-VN"/>
              </w:rPr>
              <w:t xml:space="preserve"> BHYT: </w:t>
            </w:r>
            <w:r>
              <w:t>………………….</w:t>
            </w:r>
            <w:r>
              <w:rPr>
                <w:lang w:val="vi-VN"/>
              </w:rPr>
              <w:t>;</w:t>
            </w:r>
          </w:p>
          <w:p w14:paraId="43FD3150" w14:textId="77777777" w:rsidR="00000000" w:rsidRDefault="00000000">
            <w:pPr>
              <w:spacing w:before="120" w:after="280" w:afterAutospacing="1"/>
            </w:pPr>
            <w:r>
              <w:rPr>
                <w:lang w:val="vi-VN"/>
              </w:rPr>
              <w:t>Giới tính:</w:t>
            </w:r>
            <w:r>
              <w:t>………………………………………..</w:t>
            </w:r>
          </w:p>
          <w:p w14:paraId="635991D8" w14:textId="77777777" w:rsidR="00000000" w:rsidRDefault="00000000">
            <w:pPr>
              <w:spacing w:before="120" w:after="280" w:afterAutospacing="1"/>
            </w:pPr>
            <w:r>
              <w:rPr>
                <w:lang w:val="vi-VN"/>
              </w:rPr>
              <w:t>Đơn vị l</w:t>
            </w:r>
            <w:r>
              <w:t>à</w:t>
            </w:r>
            <w:r>
              <w:rPr>
                <w:lang w:val="vi-VN"/>
              </w:rPr>
              <w:t>m việc:</w:t>
            </w:r>
            <w:r>
              <w:t xml:space="preserve"> ……………………………….</w:t>
            </w:r>
          </w:p>
          <w:p w14:paraId="7E3CE5C1" w14:textId="77777777" w:rsidR="00000000" w:rsidRDefault="00000000">
            <w:pPr>
              <w:spacing w:before="120" w:after="280" w:afterAutospacing="1"/>
            </w:pPr>
            <w:r>
              <w:t>…………………………………………………..</w:t>
            </w:r>
          </w:p>
          <w:p w14:paraId="01471899" w14:textId="77777777" w:rsidR="00000000" w:rsidRDefault="00000000">
            <w:pPr>
              <w:spacing w:before="120" w:after="280" w:afterAutospacing="1"/>
            </w:pPr>
            <w:r>
              <w:rPr>
                <w:b/>
                <w:bCs/>
                <w:lang w:val="vi-VN"/>
              </w:rPr>
              <w:t>II. Chẩn đoán v</w:t>
            </w:r>
            <w:r>
              <w:rPr>
                <w:b/>
                <w:bCs/>
              </w:rPr>
              <w:t>à</w:t>
            </w:r>
            <w:r>
              <w:rPr>
                <w:b/>
                <w:bCs/>
                <w:lang w:val="vi-VN"/>
              </w:rPr>
              <w:t xml:space="preserve"> phư</w:t>
            </w:r>
            <w:r>
              <w:rPr>
                <w:b/>
                <w:bCs/>
              </w:rPr>
              <w:t>ơ</w:t>
            </w:r>
            <w:r>
              <w:rPr>
                <w:b/>
                <w:bCs/>
                <w:lang w:val="vi-VN"/>
              </w:rPr>
              <w:t>ng pháp điều trị</w:t>
            </w:r>
          </w:p>
          <w:p w14:paraId="1F87663F" w14:textId="77777777" w:rsidR="00000000" w:rsidRDefault="00000000">
            <w:pPr>
              <w:spacing w:before="120" w:after="280" w:afterAutospacing="1"/>
            </w:pPr>
            <w:r>
              <w:t>…………………………………………………..</w:t>
            </w:r>
          </w:p>
          <w:p w14:paraId="286A4F5D" w14:textId="77777777" w:rsidR="00000000" w:rsidRDefault="00000000">
            <w:pPr>
              <w:spacing w:before="120" w:after="280" w:afterAutospacing="1"/>
            </w:pPr>
            <w:r>
              <w:rPr>
                <w:lang w:val="vi-VN"/>
              </w:rPr>
              <w:t>S</w:t>
            </w:r>
            <w:r>
              <w:t>ố</w:t>
            </w:r>
            <w:r>
              <w:rPr>
                <w:lang w:val="vi-VN"/>
              </w:rPr>
              <w:t xml:space="preserve"> ngày ngh</w:t>
            </w:r>
            <w:r>
              <w:t>ỉ</w:t>
            </w:r>
            <w:r>
              <w:rPr>
                <w:lang w:val="vi-VN"/>
              </w:rPr>
              <w:t>:</w:t>
            </w:r>
            <w:r>
              <w:t xml:space="preserve"> ………………………………….</w:t>
            </w:r>
          </w:p>
          <w:p w14:paraId="117364EA" w14:textId="77777777" w:rsidR="00000000" w:rsidRDefault="00000000">
            <w:pPr>
              <w:spacing w:before="120" w:after="280" w:afterAutospacing="1"/>
            </w:pPr>
            <w:r>
              <w:rPr>
                <w:lang w:val="vi-VN"/>
              </w:rPr>
              <w:t xml:space="preserve">(Từ ngày </w:t>
            </w:r>
            <w:r>
              <w:t>……………đ</w:t>
            </w:r>
            <w:r>
              <w:rPr>
                <w:lang w:val="vi-VN"/>
              </w:rPr>
              <w:t xml:space="preserve">ến hết ngày </w:t>
            </w:r>
            <w:r>
              <w:t>…………</w:t>
            </w:r>
            <w:r>
              <w:rPr>
                <w:lang w:val="vi-VN"/>
              </w:rPr>
              <w:t>..)</w:t>
            </w:r>
          </w:p>
          <w:p w14:paraId="12F310BB" w14:textId="77777777" w:rsidR="00000000" w:rsidRDefault="00000000">
            <w:pPr>
              <w:spacing w:before="120" w:after="280" w:afterAutospacing="1"/>
            </w:pPr>
            <w:r>
              <w:rPr>
                <w:b/>
                <w:bCs/>
                <w:lang w:val="vi-VN"/>
              </w:rPr>
              <w:t>III. Thông tin cha, mẹ</w:t>
            </w:r>
            <w:r>
              <w:rPr>
                <w:lang w:val="vi-VN"/>
              </w:rPr>
              <w:t xml:space="preserve"> (</w:t>
            </w:r>
            <w:r>
              <w:t xml:space="preserve">chỉ </w:t>
            </w:r>
            <w:r>
              <w:rPr>
                <w:lang w:val="vi-VN"/>
              </w:rPr>
              <w:t>áp dụng đối với trường hợp người bệnh là tr</w:t>
            </w:r>
            <w:r>
              <w:t xml:space="preserve">ẻ </w:t>
            </w:r>
            <w:r>
              <w:rPr>
                <w:lang w:val="vi-VN"/>
              </w:rPr>
              <w:t xml:space="preserve">em dưới 07 </w:t>
            </w:r>
            <w:r>
              <w:t>tuổi</w:t>
            </w:r>
            <w:r>
              <w:rPr>
                <w:lang w:val="vi-VN"/>
              </w:rPr>
              <w:t>)</w:t>
            </w:r>
          </w:p>
          <w:p w14:paraId="11D59C1B" w14:textId="77777777" w:rsidR="00000000" w:rsidRDefault="00000000">
            <w:pPr>
              <w:spacing w:before="120" w:after="280" w:afterAutospacing="1"/>
            </w:pPr>
            <w:r>
              <w:rPr>
                <w:lang w:val="vi-VN"/>
              </w:rPr>
              <w:t>- H</w:t>
            </w:r>
            <w:r>
              <w:t>ọ</w:t>
            </w:r>
            <w:r>
              <w:rPr>
                <w:lang w:val="vi-VN"/>
              </w:rPr>
              <w:t xml:space="preserve"> và tên cha</w:t>
            </w:r>
            <w:r>
              <w:t>: ……………………………….</w:t>
            </w:r>
          </w:p>
          <w:p w14:paraId="4AD2828D" w14:textId="77777777" w:rsidR="00000000" w:rsidRDefault="00000000">
            <w:pPr>
              <w:spacing w:before="120" w:after="280" w:afterAutospacing="1"/>
            </w:pPr>
            <w:r>
              <w:rPr>
                <w:lang w:val="vi-VN"/>
              </w:rPr>
              <w:t>- H</w:t>
            </w:r>
            <w:r>
              <w:t>ọ</w:t>
            </w:r>
            <w:r>
              <w:rPr>
                <w:lang w:val="vi-VN"/>
              </w:rPr>
              <w:t xml:space="preserve"> và tên m</w:t>
            </w:r>
            <w:r>
              <w:t>ẹ</w:t>
            </w:r>
            <w:r>
              <w:rPr>
                <w:lang w:val="vi-VN"/>
              </w:rPr>
              <w:t>: …</w:t>
            </w:r>
            <w:r>
              <w:t>…………………………….</w:t>
            </w:r>
          </w:p>
          <w:p w14:paraId="08E7290A" w14:textId="77777777" w:rsidR="00000000" w:rsidRDefault="00000000">
            <w:pPr>
              <w:spacing w:before="120"/>
              <w:jc w:val="right"/>
            </w:pPr>
            <w:r>
              <w:rPr>
                <w:i/>
                <w:iCs/>
                <w:lang w:val="vi-VN"/>
              </w:rPr>
              <w:t>Ngày</w:t>
            </w:r>
            <w:r>
              <w:rPr>
                <w:i/>
                <w:iCs/>
              </w:rPr>
              <w:t xml:space="preserve"> ….</w:t>
            </w:r>
            <w:r>
              <w:rPr>
                <w:i/>
                <w:iCs/>
                <w:lang w:val="vi-VN"/>
              </w:rPr>
              <w:t xml:space="preserve"> tháng </w:t>
            </w:r>
            <w:r>
              <w:rPr>
                <w:i/>
                <w:iCs/>
              </w:rPr>
              <w:t>…. n</w:t>
            </w:r>
            <w:r>
              <w:rPr>
                <w:i/>
                <w:iCs/>
                <w:lang w:val="vi-VN"/>
              </w:rPr>
              <w:t>ăm</w:t>
            </w:r>
            <w:r>
              <w:rPr>
                <w:i/>
                <w:iCs/>
              </w:rPr>
              <w:t>……</w:t>
            </w:r>
          </w:p>
        </w:tc>
      </w:tr>
      <w:tr w:rsidR="00000000" w14:paraId="23E9569B" w14:textId="77777777">
        <w:tblPrEx>
          <w:tblBorders>
            <w:top w:val="none" w:sz="0" w:space="0" w:color="auto"/>
            <w:bottom w:val="none" w:sz="0" w:space="0" w:color="auto"/>
            <w:insideH w:val="none" w:sz="0" w:space="0" w:color="auto"/>
            <w:insideV w:val="none" w:sz="0" w:space="0" w:color="auto"/>
          </w:tblBorders>
        </w:tblPrEx>
        <w:trPr>
          <w:trHeight w:val="1149"/>
        </w:trPr>
        <w:tc>
          <w:tcPr>
            <w:tcW w:w="12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ADB88B" w14:textId="77777777" w:rsidR="00000000" w:rsidRDefault="00000000">
            <w:pPr>
              <w:spacing w:before="120"/>
              <w:jc w:val="center"/>
            </w:pPr>
            <w:r>
              <w:rPr>
                <w:b/>
                <w:bCs/>
                <w:lang w:val="vi-VN"/>
              </w:rPr>
              <w:t>XÁC NHẬN CỦA THỦ TRƯỞNG ĐƠN VỊ</w:t>
            </w:r>
            <w:r>
              <w:rPr>
                <w:b/>
                <w:bCs/>
                <w:lang w:val="vi-VN"/>
              </w:rPr>
              <w:br/>
            </w:r>
            <w:r>
              <w:rPr>
                <w:i/>
                <w:iCs/>
                <w:lang w:val="vi-VN"/>
              </w:rPr>
              <w:t>(</w:t>
            </w:r>
            <w:r>
              <w:rPr>
                <w:i/>
                <w:iCs/>
              </w:rPr>
              <w:t>Ký tên,</w:t>
            </w:r>
            <w:r>
              <w:rPr>
                <w:i/>
                <w:iCs/>
                <w:lang w:val="vi-VN"/>
              </w:rPr>
              <w:t xml:space="preserve"> đ</w:t>
            </w:r>
            <w:r>
              <w:rPr>
                <w:i/>
                <w:iCs/>
              </w:rPr>
              <w:t>ó</w:t>
            </w:r>
            <w:r>
              <w:rPr>
                <w:i/>
                <w:iCs/>
                <w:lang w:val="vi-VN"/>
              </w:rPr>
              <w:t>ng dấu)</w:t>
            </w:r>
          </w:p>
        </w:tc>
        <w:tc>
          <w:tcPr>
            <w:tcW w:w="12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8D6C7D" w14:textId="77777777" w:rsidR="00000000" w:rsidRDefault="00000000">
            <w:pPr>
              <w:spacing w:before="120" w:after="280" w:afterAutospacing="1"/>
              <w:jc w:val="center"/>
            </w:pPr>
            <w:r>
              <w:rPr>
                <w:b/>
                <w:bCs/>
                <w:lang w:val="vi-VN"/>
              </w:rPr>
              <w:t>Người hành nghề KB, CB</w:t>
            </w:r>
            <w:r>
              <w:rPr>
                <w:b/>
                <w:bCs/>
              </w:rPr>
              <w:br/>
            </w:r>
            <w:r>
              <w:rPr>
                <w:i/>
                <w:iCs/>
                <w:lang w:val="vi-VN"/>
              </w:rPr>
              <w:t xml:space="preserve">(Ký, họ tên, trừ </w:t>
            </w:r>
            <w:r>
              <w:rPr>
                <w:i/>
                <w:iCs/>
              </w:rPr>
              <w:t>t</w:t>
            </w:r>
            <w:r>
              <w:rPr>
                <w:i/>
                <w:iCs/>
                <w:lang w:val="vi-VN"/>
              </w:rPr>
              <w:t>rường  h</w:t>
            </w:r>
            <w:r>
              <w:rPr>
                <w:i/>
                <w:iCs/>
              </w:rPr>
              <w:t>ợ</w:t>
            </w:r>
            <w:r>
              <w:rPr>
                <w:i/>
                <w:iCs/>
                <w:lang w:val="vi-VN"/>
              </w:rPr>
              <w:t>p s</w:t>
            </w:r>
            <w:r>
              <w:rPr>
                <w:i/>
                <w:iCs/>
              </w:rPr>
              <w:t xml:space="preserve">ử </w:t>
            </w:r>
            <w:r>
              <w:rPr>
                <w:i/>
                <w:iCs/>
                <w:lang w:val="vi-VN"/>
              </w:rPr>
              <w:t>dụng chữ ký số)</w:t>
            </w:r>
          </w:p>
          <w:p w14:paraId="3487AF88" w14:textId="77777777" w:rsidR="00000000" w:rsidRDefault="00000000">
            <w:pPr>
              <w:spacing w:before="120"/>
              <w:jc w:val="center"/>
            </w:pPr>
            <w:r>
              <w:rPr>
                <w:b/>
                <w:bCs/>
              </w:rPr>
              <w:t> </w:t>
            </w:r>
          </w:p>
        </w:tc>
        <w:tc>
          <w:tcPr>
            <w:tcW w:w="1250"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14:paraId="5465D01E" w14:textId="77777777" w:rsidR="00000000" w:rsidRDefault="00000000">
            <w:pPr>
              <w:spacing w:before="120"/>
              <w:jc w:val="center"/>
            </w:pPr>
            <w:r>
              <w:rPr>
                <w:b/>
                <w:bCs/>
                <w:lang w:val="vi-VN"/>
              </w:rPr>
              <w:t>XÁC NHẬN CỦA THỦ TRƯỞNG ĐƠN VỊ</w:t>
            </w:r>
            <w:r>
              <w:rPr>
                <w:b/>
                <w:bCs/>
                <w:lang w:val="vi-VN"/>
              </w:rPr>
              <w:br/>
            </w:r>
            <w:r>
              <w:rPr>
                <w:i/>
                <w:iCs/>
                <w:lang w:val="vi-VN"/>
              </w:rPr>
              <w:t>(</w:t>
            </w:r>
            <w:r>
              <w:rPr>
                <w:i/>
                <w:iCs/>
              </w:rPr>
              <w:t>Ký tên,</w:t>
            </w:r>
            <w:r>
              <w:rPr>
                <w:i/>
                <w:iCs/>
                <w:lang w:val="vi-VN"/>
              </w:rPr>
              <w:t xml:space="preserve"> đ</w:t>
            </w:r>
            <w:r>
              <w:rPr>
                <w:i/>
                <w:iCs/>
              </w:rPr>
              <w:t>ó</w:t>
            </w:r>
            <w:r>
              <w:rPr>
                <w:i/>
                <w:iCs/>
                <w:lang w:val="vi-VN"/>
              </w:rPr>
              <w:t>ng dấu)</w:t>
            </w:r>
          </w:p>
        </w:tc>
        <w:tc>
          <w:tcPr>
            <w:tcW w:w="12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0EDF553" w14:textId="77777777" w:rsidR="00000000" w:rsidRDefault="00000000">
            <w:pPr>
              <w:spacing w:before="120"/>
              <w:jc w:val="center"/>
            </w:pPr>
            <w:r>
              <w:rPr>
                <w:b/>
                <w:bCs/>
                <w:lang w:val="vi-VN"/>
              </w:rPr>
              <w:t>Người hành nghề KB, CB</w:t>
            </w:r>
            <w:r>
              <w:rPr>
                <w:b/>
                <w:bCs/>
              </w:rPr>
              <w:br/>
            </w:r>
            <w:r>
              <w:rPr>
                <w:i/>
                <w:iCs/>
                <w:lang w:val="vi-VN"/>
              </w:rPr>
              <w:t xml:space="preserve">(Ký, họ tên, trừ </w:t>
            </w:r>
            <w:r>
              <w:rPr>
                <w:i/>
                <w:iCs/>
              </w:rPr>
              <w:t>t</w:t>
            </w:r>
            <w:r>
              <w:rPr>
                <w:i/>
                <w:iCs/>
                <w:lang w:val="vi-VN"/>
              </w:rPr>
              <w:t>rường  h</w:t>
            </w:r>
            <w:r>
              <w:rPr>
                <w:i/>
                <w:iCs/>
              </w:rPr>
              <w:t>ợ</w:t>
            </w:r>
            <w:r>
              <w:rPr>
                <w:i/>
                <w:iCs/>
                <w:lang w:val="vi-VN"/>
              </w:rPr>
              <w:t>p s</w:t>
            </w:r>
            <w:r>
              <w:rPr>
                <w:i/>
                <w:iCs/>
              </w:rPr>
              <w:t xml:space="preserve">ử </w:t>
            </w:r>
            <w:r>
              <w:rPr>
                <w:i/>
                <w:iCs/>
                <w:lang w:val="vi-VN"/>
              </w:rPr>
              <w:t>dụng chữ ký số)</w:t>
            </w:r>
          </w:p>
        </w:tc>
      </w:tr>
      <w:tr w:rsidR="00000000" w14:paraId="3BFA4C86" w14:textId="77777777">
        <w:tblPrEx>
          <w:tblBorders>
            <w:top w:val="none" w:sz="0" w:space="0" w:color="auto"/>
            <w:bottom w:val="none" w:sz="0" w:space="0" w:color="auto"/>
            <w:insideH w:val="none" w:sz="0" w:space="0" w:color="auto"/>
            <w:insideV w:val="none" w:sz="0" w:space="0" w:color="auto"/>
          </w:tblBorders>
        </w:tblPrEx>
        <w:tc>
          <w:tcPr>
            <w:tcW w:w="280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9AC4FE6" w14:textId="77777777" w:rsidR="00000000" w:rsidRDefault="00000000">
            <w:r>
              <w:t> </w:t>
            </w:r>
          </w:p>
        </w:tc>
        <w:tc>
          <w:tcPr>
            <w:tcW w:w="280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282115B" w14:textId="77777777" w:rsidR="00000000" w:rsidRDefault="00000000">
            <w:r>
              <w:t> </w:t>
            </w:r>
          </w:p>
        </w:tc>
        <w:tc>
          <w:tcPr>
            <w:tcW w:w="280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2E0B1FE" w14:textId="77777777" w:rsidR="00000000" w:rsidRDefault="00000000">
            <w:r>
              <w:t> </w:t>
            </w:r>
          </w:p>
        </w:tc>
        <w:tc>
          <w:tcPr>
            <w:tcW w:w="280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1192057" w14:textId="77777777" w:rsidR="00000000" w:rsidRDefault="00000000">
            <w:r>
              <w:t> </w:t>
            </w:r>
          </w:p>
        </w:tc>
      </w:tr>
    </w:tbl>
    <w:p w14:paraId="0C5693E2" w14:textId="77777777" w:rsidR="00000000" w:rsidRDefault="00000000">
      <w:pPr>
        <w:spacing w:before="120" w:after="280" w:afterAutospacing="1"/>
        <w:jc w:val="center"/>
      </w:pPr>
      <w:r>
        <w:rPr>
          <w:b/>
          <w:bCs/>
        </w:rPr>
        <w:t> </w:t>
      </w:r>
    </w:p>
    <w:p w14:paraId="7073F85A" w14:textId="77777777" w:rsidR="00000000" w:rsidRDefault="00000000">
      <w:pPr>
        <w:spacing w:before="120" w:after="280" w:afterAutospacing="1"/>
        <w:jc w:val="center"/>
      </w:pPr>
      <w:r>
        <w:rPr>
          <w:b/>
          <w:bCs/>
          <w:lang w:val="vi-VN"/>
        </w:rPr>
        <w:t>HƯỚNG DẪN GHI GIẤY CHỨNG NHẬN NGHỈ VIỆC HƯỞNG BẢO HIỂM XÃ HỘI</w:t>
      </w:r>
    </w:p>
    <w:p w14:paraId="2C0B77D4" w14:textId="77777777" w:rsidR="00000000" w:rsidRDefault="00000000">
      <w:pPr>
        <w:spacing w:before="120" w:after="280" w:afterAutospacing="1"/>
      </w:pPr>
      <w:r>
        <w:rPr>
          <w:b/>
          <w:bCs/>
          <w:lang w:val="vi-VN"/>
        </w:rPr>
        <w:t>I. MỤC ĐÍCH:</w:t>
      </w:r>
    </w:p>
    <w:p w14:paraId="4F00BF7B" w14:textId="77777777" w:rsidR="00000000" w:rsidRDefault="00000000">
      <w:pPr>
        <w:spacing w:before="120" w:after="280" w:afterAutospacing="1"/>
      </w:pPr>
      <w:r>
        <w:rPr>
          <w:lang w:val="vi-VN"/>
        </w:rPr>
        <w:t xml:space="preserve">Xác nhận số ngày </w:t>
      </w:r>
      <w:r>
        <w:t xml:space="preserve">nghỉ </w:t>
      </w:r>
      <w:r>
        <w:rPr>
          <w:lang w:val="vi-VN"/>
        </w:rPr>
        <w:t>việc của người lao động đ</w:t>
      </w:r>
      <w:r>
        <w:t xml:space="preserve">ể </w:t>
      </w:r>
      <w:r>
        <w:rPr>
          <w:lang w:val="vi-VN"/>
        </w:rPr>
        <w:t>chăm con ốm hoặc đ</w:t>
      </w:r>
      <w:r>
        <w:t xml:space="preserve">ể </w:t>
      </w:r>
      <w:r>
        <w:rPr>
          <w:lang w:val="vi-VN"/>
        </w:rPr>
        <w:t xml:space="preserve">điều trị ngoại trú do </w:t>
      </w:r>
      <w:r>
        <w:t>ố</w:t>
      </w:r>
      <w:r>
        <w:rPr>
          <w:lang w:val="vi-VN"/>
        </w:rPr>
        <w:t xml:space="preserve">m </w:t>
      </w:r>
      <w:r>
        <w:t xml:space="preserve">đau, </w:t>
      </w:r>
      <w:r>
        <w:rPr>
          <w:lang w:val="vi-VN"/>
        </w:rPr>
        <w:t>thai s</w:t>
      </w:r>
      <w:r>
        <w:t>ả</w:t>
      </w:r>
      <w:r>
        <w:rPr>
          <w:lang w:val="vi-VN"/>
        </w:rPr>
        <w:t>n, làm căn cứ tính trợ cấp b</w:t>
      </w:r>
      <w:r>
        <w:t>ả</w:t>
      </w:r>
      <w:r>
        <w:rPr>
          <w:lang w:val="vi-VN"/>
        </w:rPr>
        <w:t xml:space="preserve">o </w:t>
      </w:r>
      <w:r>
        <w:t>hiểm</w:t>
      </w:r>
      <w:r>
        <w:rPr>
          <w:lang w:val="vi-VN"/>
        </w:rPr>
        <w:t xml:space="preserve"> x</w:t>
      </w:r>
      <w:r>
        <w:t xml:space="preserve">ã </w:t>
      </w:r>
      <w:r>
        <w:rPr>
          <w:lang w:val="vi-VN"/>
        </w:rPr>
        <w:t xml:space="preserve">hội theo quy </w:t>
      </w:r>
      <w:r>
        <w:t xml:space="preserve">định </w:t>
      </w:r>
      <w:r>
        <w:rPr>
          <w:lang w:val="vi-VN"/>
        </w:rPr>
        <w:t>của pháp luật b</w:t>
      </w:r>
      <w:r>
        <w:t>ả</w:t>
      </w:r>
      <w:r>
        <w:rPr>
          <w:lang w:val="vi-VN"/>
        </w:rPr>
        <w:t>o hi</w:t>
      </w:r>
      <w:r>
        <w:t>ể</w:t>
      </w:r>
      <w:r>
        <w:rPr>
          <w:lang w:val="vi-VN"/>
        </w:rPr>
        <w:t>m x</w:t>
      </w:r>
      <w:r>
        <w:t xml:space="preserve">ã </w:t>
      </w:r>
      <w:r>
        <w:rPr>
          <w:lang w:val="vi-VN"/>
        </w:rPr>
        <w:t>hội.</w:t>
      </w:r>
    </w:p>
    <w:p w14:paraId="6ABEA5C0" w14:textId="77777777" w:rsidR="00000000" w:rsidRDefault="00000000">
      <w:pPr>
        <w:spacing w:before="120" w:after="280" w:afterAutospacing="1"/>
      </w:pPr>
      <w:r>
        <w:rPr>
          <w:b/>
          <w:bCs/>
          <w:lang w:val="vi-VN"/>
        </w:rPr>
        <w:t>II. CÁCH GHI:</w:t>
      </w:r>
    </w:p>
    <w:p w14:paraId="2EE9AF50" w14:textId="77777777" w:rsidR="00000000" w:rsidRDefault="00000000">
      <w:pPr>
        <w:spacing w:before="120" w:after="280" w:afterAutospacing="1"/>
      </w:pPr>
      <w:r>
        <w:rPr>
          <w:lang w:val="vi-VN"/>
        </w:rPr>
        <w:t>Giấ</w:t>
      </w:r>
      <w:r>
        <w:t>y</w:t>
      </w:r>
      <w:r>
        <w:rPr>
          <w:lang w:val="vi-VN"/>
        </w:rPr>
        <w:t xml:space="preserve"> ch</w:t>
      </w:r>
      <w:r>
        <w:t>ứ</w:t>
      </w:r>
      <w:r>
        <w:rPr>
          <w:lang w:val="vi-VN"/>
        </w:rPr>
        <w:t>ng nhận ngh</w:t>
      </w:r>
      <w:r>
        <w:t xml:space="preserve">ỉ </w:t>
      </w:r>
      <w:r>
        <w:rPr>
          <w:lang w:val="vi-VN"/>
        </w:rPr>
        <w:t xml:space="preserve">việc hưởng bảo hiểm xã hội do bác sỹ, </w:t>
      </w:r>
      <w:r>
        <w:t xml:space="preserve">y </w:t>
      </w:r>
      <w:r>
        <w:rPr>
          <w:lang w:val="vi-VN"/>
        </w:rPr>
        <w:t>sỹ l</w:t>
      </w:r>
      <w:r>
        <w:t>à</w:t>
      </w:r>
      <w:r>
        <w:rPr>
          <w:lang w:val="vi-VN"/>
        </w:rPr>
        <w:t>m vi</w:t>
      </w:r>
      <w:r>
        <w:t>ệ</w:t>
      </w:r>
      <w:r>
        <w:rPr>
          <w:lang w:val="vi-VN"/>
        </w:rPr>
        <w:t xml:space="preserve">c trong các cơ sở </w:t>
      </w:r>
      <w:r>
        <w:t xml:space="preserve">y </w:t>
      </w:r>
      <w:r>
        <w:rPr>
          <w:lang w:val="vi-VN"/>
        </w:rPr>
        <w:t xml:space="preserve">tế ghi và cấp cho người lao động tham </w:t>
      </w:r>
      <w:r>
        <w:t>gia</w:t>
      </w:r>
      <w:r>
        <w:rPr>
          <w:lang w:val="vi-VN"/>
        </w:rPr>
        <w:t xml:space="preserve"> b</w:t>
      </w:r>
      <w:r>
        <w:t>ả</w:t>
      </w:r>
      <w:r>
        <w:rPr>
          <w:lang w:val="vi-VN"/>
        </w:rPr>
        <w:t xml:space="preserve">o </w:t>
      </w:r>
      <w:r>
        <w:t xml:space="preserve">hiểm </w:t>
      </w:r>
      <w:r>
        <w:rPr>
          <w:lang w:val="vi-VN"/>
        </w:rPr>
        <w:t>xã hội đ</w:t>
      </w:r>
      <w:r>
        <w:t xml:space="preserve">ể </w:t>
      </w:r>
      <w:r>
        <w:rPr>
          <w:lang w:val="vi-VN"/>
        </w:rPr>
        <w:t>nghỉ việc điều trị ngoại trú hoặc chăm con ốm.</w:t>
      </w:r>
    </w:p>
    <w:p w14:paraId="55F74D81" w14:textId="77777777" w:rsidR="00000000" w:rsidRDefault="00000000">
      <w:pPr>
        <w:spacing w:before="120" w:after="280" w:afterAutospacing="1"/>
      </w:pPr>
      <w:r>
        <w:rPr>
          <w:lang w:val="vi-VN"/>
        </w:rPr>
        <w:t>Giấy chứng nhận ngh</w:t>
      </w:r>
      <w:r>
        <w:t xml:space="preserve">ỉ </w:t>
      </w:r>
      <w:r>
        <w:rPr>
          <w:lang w:val="vi-VN"/>
        </w:rPr>
        <w:t>việc hư</w:t>
      </w:r>
      <w:r>
        <w:t>ở</w:t>
      </w:r>
      <w:r>
        <w:rPr>
          <w:lang w:val="vi-VN"/>
        </w:rPr>
        <w:t>ng b</w:t>
      </w:r>
      <w:r>
        <w:t>ả</w:t>
      </w:r>
      <w:r>
        <w:rPr>
          <w:lang w:val="vi-VN"/>
        </w:rPr>
        <w:t>o hiểm xã hội phả</w:t>
      </w:r>
      <w:r>
        <w:t xml:space="preserve">i </w:t>
      </w:r>
      <w:r>
        <w:rPr>
          <w:lang w:val="vi-VN"/>
        </w:rPr>
        <w:t>ghi đầy đ</w:t>
      </w:r>
      <w:r>
        <w:t>ủ,</w:t>
      </w:r>
      <w:r>
        <w:rPr>
          <w:lang w:val="vi-VN"/>
        </w:rPr>
        <w:t xml:space="preserve"> rõ ràng, không </w:t>
      </w:r>
      <w:r>
        <w:t>đ</w:t>
      </w:r>
      <w:r>
        <w:rPr>
          <w:lang w:val="vi-VN"/>
        </w:rPr>
        <w:t>ược t</w:t>
      </w:r>
      <w:r>
        <w:t>ẩ</w:t>
      </w:r>
      <w:r>
        <w:rPr>
          <w:lang w:val="vi-VN"/>
        </w:rPr>
        <w:t>y x</w:t>
      </w:r>
      <w:r>
        <w:t>ó</w:t>
      </w:r>
      <w:r>
        <w:rPr>
          <w:lang w:val="vi-VN"/>
        </w:rPr>
        <w:t>a v</w:t>
      </w:r>
      <w:r>
        <w:t>à</w:t>
      </w:r>
      <w:r>
        <w:rPr>
          <w:lang w:val="vi-VN"/>
        </w:rPr>
        <w:t xml:space="preserve"> ghi </w:t>
      </w:r>
      <w:r>
        <w:t>t</w:t>
      </w:r>
      <w:r>
        <w:rPr>
          <w:lang w:val="vi-VN"/>
        </w:rPr>
        <w:t>oàn bộ b</w:t>
      </w:r>
      <w:r>
        <w:t>ằ</w:t>
      </w:r>
      <w:r>
        <w:rPr>
          <w:lang w:val="vi-VN"/>
        </w:rPr>
        <w:t xml:space="preserve">ng </w:t>
      </w:r>
      <w:r>
        <w:t xml:space="preserve">tiếng </w:t>
      </w:r>
      <w:r>
        <w:rPr>
          <w:lang w:val="vi-VN"/>
        </w:rPr>
        <w:t>Việt (nội dung trên 2 liên ph</w:t>
      </w:r>
      <w:r>
        <w:t>ả</w:t>
      </w:r>
      <w:r>
        <w:rPr>
          <w:lang w:val="vi-VN"/>
        </w:rPr>
        <w:t>i như nhau)</w:t>
      </w:r>
      <w:r>
        <w:t>.</w:t>
      </w:r>
    </w:p>
    <w:p w14:paraId="0B65259C" w14:textId="77777777" w:rsidR="00000000" w:rsidRDefault="00000000">
      <w:pPr>
        <w:spacing w:before="120" w:after="280" w:afterAutospacing="1"/>
      </w:pPr>
      <w:r>
        <w:rPr>
          <w:lang w:val="vi-VN"/>
        </w:rPr>
        <w:t>Góc trên b</w:t>
      </w:r>
      <w:r>
        <w:t>ê</w:t>
      </w:r>
      <w:r>
        <w:rPr>
          <w:lang w:val="vi-VN"/>
        </w:rPr>
        <w:t>n trái: Ghi tên cơ sở khám bệnh, chữa bệnh: ghi s</w:t>
      </w:r>
      <w:r>
        <w:t xml:space="preserve">ố </w:t>
      </w:r>
      <w:r>
        <w:rPr>
          <w:lang w:val="vi-VN"/>
        </w:rPr>
        <w:t>khám bệnh vào dòng phía dưới tên cơ sở khám bệnh, chữa bệnh (l</w:t>
      </w:r>
      <w:r>
        <w:t>à</w:t>
      </w:r>
      <w:r>
        <w:rPr>
          <w:lang w:val="vi-VN"/>
        </w:rPr>
        <w:t xml:space="preserve"> s</w:t>
      </w:r>
      <w:r>
        <w:t>ố</w:t>
      </w:r>
      <w:r>
        <w:rPr>
          <w:lang w:val="vi-VN"/>
        </w:rPr>
        <w:t xml:space="preserve"> th</w:t>
      </w:r>
      <w:r>
        <w:t xml:space="preserve">ứ </w:t>
      </w:r>
      <w:r>
        <w:rPr>
          <w:lang w:val="vi-VN"/>
        </w:rPr>
        <w:t>tự kh</w:t>
      </w:r>
      <w:r>
        <w:t>á</w:t>
      </w:r>
      <w:r>
        <w:rPr>
          <w:lang w:val="vi-VN"/>
        </w:rPr>
        <w:t>m do cơ s</w:t>
      </w:r>
      <w:r>
        <w:t xml:space="preserve">ở </w:t>
      </w:r>
      <w:r>
        <w:rPr>
          <w:lang w:val="vi-VN"/>
        </w:rPr>
        <w:t>khám bệnh, chữa bệnh c</w:t>
      </w:r>
      <w:r>
        <w:t>ấ</w:t>
      </w:r>
      <w:r>
        <w:rPr>
          <w:lang w:val="vi-VN"/>
        </w:rPr>
        <w:t>p). Trường hợp cơ sở khám bệnh, chữa bệnh có nhiều bộ phận khám bệnh thì ghi số khám bệnh theo bộ phận khám bệnh đó.</w:t>
      </w:r>
    </w:p>
    <w:p w14:paraId="426079AF" w14:textId="77777777" w:rsidR="00000000" w:rsidRDefault="00000000">
      <w:pPr>
        <w:spacing w:before="120" w:after="280" w:afterAutospacing="1"/>
      </w:pPr>
      <w:r>
        <w:rPr>
          <w:b/>
          <w:bCs/>
          <w:lang w:val="vi-VN"/>
        </w:rPr>
        <w:t>1. Phần Th</w:t>
      </w:r>
      <w:r>
        <w:rPr>
          <w:b/>
          <w:bCs/>
        </w:rPr>
        <w:t>ô</w:t>
      </w:r>
      <w:r>
        <w:rPr>
          <w:b/>
          <w:bCs/>
          <w:lang w:val="vi-VN"/>
        </w:rPr>
        <w:t xml:space="preserve">ng tin </w:t>
      </w:r>
      <w:r>
        <w:rPr>
          <w:b/>
          <w:bCs/>
        </w:rPr>
        <w:t xml:space="preserve">người </w:t>
      </w:r>
      <w:r>
        <w:rPr>
          <w:b/>
          <w:bCs/>
          <w:lang w:val="vi-VN"/>
        </w:rPr>
        <w:t>bệnh</w:t>
      </w:r>
    </w:p>
    <w:p w14:paraId="0A290844" w14:textId="77777777" w:rsidR="00000000" w:rsidRDefault="00000000">
      <w:pPr>
        <w:spacing w:before="120" w:after="280" w:afterAutospacing="1"/>
      </w:pPr>
      <w:r>
        <w:rPr>
          <w:lang w:val="vi-VN"/>
        </w:rPr>
        <w:t>a) D</w:t>
      </w:r>
      <w:r>
        <w:t>ò</w:t>
      </w:r>
      <w:r>
        <w:rPr>
          <w:lang w:val="vi-VN"/>
        </w:rPr>
        <w:t xml:space="preserve">ng thứ nhất: Ghi đầy </w:t>
      </w:r>
      <w:r>
        <w:t xml:space="preserve">đủ </w:t>
      </w:r>
      <w:r>
        <w:rPr>
          <w:lang w:val="vi-VN"/>
        </w:rPr>
        <w:t>họ tên</w:t>
      </w:r>
      <w:r>
        <w:t xml:space="preserve">, </w:t>
      </w:r>
      <w:r>
        <w:rPr>
          <w:lang w:val="vi-VN"/>
        </w:rPr>
        <w:t>ngày, tháng, năm sinh của người bệnh được cấp giấy ch</w:t>
      </w:r>
      <w:r>
        <w:t>ứ</w:t>
      </w:r>
      <w:r>
        <w:rPr>
          <w:lang w:val="vi-VN"/>
        </w:rPr>
        <w:t>ng nh</w:t>
      </w:r>
      <w:r>
        <w:t>ậ</w:t>
      </w:r>
      <w:r>
        <w:rPr>
          <w:lang w:val="vi-VN"/>
        </w:rPr>
        <w:t>n ngh</w:t>
      </w:r>
      <w:r>
        <w:t xml:space="preserve">ỉ </w:t>
      </w:r>
      <w:r>
        <w:rPr>
          <w:lang w:val="vi-VN"/>
        </w:rPr>
        <w:t>việc hưởng bảo hiểm xã hội (chữ in hoa). Trường hợp ch</w:t>
      </w:r>
      <w:r>
        <w:t>ỉ</w:t>
      </w:r>
      <w:r>
        <w:rPr>
          <w:lang w:val="vi-VN"/>
        </w:rPr>
        <w:t xml:space="preserve"> có n</w:t>
      </w:r>
      <w:r>
        <w:t>ă</w:t>
      </w:r>
      <w:r>
        <w:rPr>
          <w:lang w:val="vi-VN"/>
        </w:rPr>
        <w:t>m sinh thì ghi năm sinh;</w:t>
      </w:r>
    </w:p>
    <w:p w14:paraId="632EDC70" w14:textId="77777777" w:rsidR="00000000" w:rsidRDefault="00000000">
      <w:pPr>
        <w:spacing w:before="120" w:after="280" w:afterAutospacing="1"/>
      </w:pPr>
      <w:r>
        <w:rPr>
          <w:lang w:val="vi-VN"/>
        </w:rPr>
        <w:t>b) Dòng thứ hai:</w:t>
      </w:r>
    </w:p>
    <w:p w14:paraId="17CB9652" w14:textId="77777777" w:rsidR="00000000" w:rsidRDefault="00000000">
      <w:pPr>
        <w:spacing w:before="120" w:after="280" w:afterAutospacing="1"/>
      </w:pPr>
      <w:r>
        <w:rPr>
          <w:lang w:val="vi-VN"/>
        </w:rPr>
        <w:t>Mã s</w:t>
      </w:r>
      <w:r>
        <w:t>ố</w:t>
      </w:r>
      <w:r>
        <w:rPr>
          <w:lang w:val="vi-VN"/>
        </w:rPr>
        <w:t xml:space="preserve"> BHXH: Ghi đầy </w:t>
      </w:r>
      <w:r>
        <w:t xml:space="preserve">đủ </w:t>
      </w:r>
      <w:r>
        <w:rPr>
          <w:lang w:val="vi-VN"/>
        </w:rPr>
        <w:t>mã số b</w:t>
      </w:r>
      <w:r>
        <w:t>ả</w:t>
      </w:r>
      <w:r>
        <w:rPr>
          <w:lang w:val="vi-VN"/>
        </w:rPr>
        <w:t>o hi</w:t>
      </w:r>
      <w:r>
        <w:t>ể</w:t>
      </w:r>
      <w:r>
        <w:rPr>
          <w:lang w:val="vi-VN"/>
        </w:rPr>
        <w:t>m xã hội do Cơ quan B</w:t>
      </w:r>
      <w:r>
        <w:t>ả</w:t>
      </w:r>
      <w:r>
        <w:rPr>
          <w:lang w:val="vi-VN"/>
        </w:rPr>
        <w:t>o hi</w:t>
      </w:r>
      <w:r>
        <w:t>ể</w:t>
      </w:r>
      <w:r>
        <w:rPr>
          <w:lang w:val="vi-VN"/>
        </w:rPr>
        <w:t>m x</w:t>
      </w:r>
      <w:r>
        <w:t xml:space="preserve">ã </w:t>
      </w:r>
      <w:r>
        <w:rPr>
          <w:lang w:val="vi-VN"/>
        </w:rPr>
        <w:t>hội cấp (Ch</w:t>
      </w:r>
      <w:r>
        <w:t xml:space="preserve">ỉ </w:t>
      </w:r>
      <w:r>
        <w:rPr>
          <w:lang w:val="vi-VN"/>
        </w:rPr>
        <w:t>áp dụng khi cơ quan b</w:t>
      </w:r>
      <w:r>
        <w:t>ả</w:t>
      </w:r>
      <w:r>
        <w:rPr>
          <w:lang w:val="vi-VN"/>
        </w:rPr>
        <w:t>o hi</w:t>
      </w:r>
      <w:r>
        <w:t>ể</w:t>
      </w:r>
      <w:r>
        <w:rPr>
          <w:lang w:val="vi-VN"/>
        </w:rPr>
        <w:t>m xã hội ch</w:t>
      </w:r>
      <w:r>
        <w:t>í</w:t>
      </w:r>
      <w:r>
        <w:rPr>
          <w:lang w:val="vi-VN"/>
        </w:rPr>
        <w:t>nh thức có thông báo về việc sử dụng mã s</w:t>
      </w:r>
      <w:r>
        <w:t xml:space="preserve">ố </w:t>
      </w:r>
      <w:r>
        <w:rPr>
          <w:lang w:val="vi-VN"/>
        </w:rPr>
        <w:t>bảo hiểm xã hội thay cho số th</w:t>
      </w:r>
      <w:r>
        <w:t>ẻ</w:t>
      </w:r>
      <w:r>
        <w:rPr>
          <w:lang w:val="vi-VN"/>
        </w:rPr>
        <w:t xml:space="preserve"> b</w:t>
      </w:r>
      <w:r>
        <w:t>ả</w:t>
      </w:r>
      <w:r>
        <w:rPr>
          <w:lang w:val="vi-VN"/>
        </w:rPr>
        <w:t>o hi</w:t>
      </w:r>
      <w:r>
        <w:t>ể</w:t>
      </w:r>
      <w:r>
        <w:rPr>
          <w:lang w:val="vi-VN"/>
        </w:rPr>
        <w:t>m y tế).</w:t>
      </w:r>
    </w:p>
    <w:p w14:paraId="78529543" w14:textId="77777777" w:rsidR="00000000" w:rsidRDefault="00000000">
      <w:pPr>
        <w:spacing w:before="120" w:after="280" w:afterAutospacing="1"/>
      </w:pPr>
      <w:r>
        <w:rPr>
          <w:lang w:val="vi-VN"/>
        </w:rPr>
        <w:t>Th</w:t>
      </w:r>
      <w:r>
        <w:t xml:space="preserve">ẻ </w:t>
      </w:r>
      <w:r>
        <w:rPr>
          <w:lang w:val="vi-VN"/>
        </w:rPr>
        <w:t>bảo hiểm y t</w:t>
      </w:r>
      <w:r>
        <w:t>ế</w:t>
      </w:r>
      <w:r>
        <w:rPr>
          <w:lang w:val="vi-VN"/>
        </w:rPr>
        <w:t xml:space="preserve"> s</w:t>
      </w:r>
      <w:r>
        <w:t>ố</w:t>
      </w:r>
      <w:r>
        <w:rPr>
          <w:lang w:val="vi-VN"/>
        </w:rPr>
        <w:t>: Ghi đ</w:t>
      </w:r>
      <w:r>
        <w:t>ầ</w:t>
      </w:r>
      <w:r>
        <w:rPr>
          <w:lang w:val="vi-VN"/>
        </w:rPr>
        <w:t>y đủ m</w:t>
      </w:r>
      <w:r>
        <w:t xml:space="preserve">ã </w:t>
      </w:r>
      <w:r>
        <w:rPr>
          <w:lang w:val="vi-VN"/>
        </w:rPr>
        <w:t>thẻ gồm phần chữ và phần số th</w:t>
      </w:r>
      <w:r>
        <w:t>eo thông</w:t>
      </w:r>
      <w:r>
        <w:rPr>
          <w:lang w:val="vi-VN"/>
        </w:rPr>
        <w:t xml:space="preserve"> tin </w:t>
      </w:r>
      <w:r>
        <w:t>t</w:t>
      </w:r>
      <w:r>
        <w:rPr>
          <w:lang w:val="vi-VN"/>
        </w:rPr>
        <w:t>rên th</w:t>
      </w:r>
      <w:r>
        <w:t>ẻ</w:t>
      </w:r>
      <w:r>
        <w:rPr>
          <w:lang w:val="vi-VN"/>
        </w:rPr>
        <w:t xml:space="preserve"> b</w:t>
      </w:r>
      <w:r>
        <w:t>ả</w:t>
      </w:r>
      <w:r>
        <w:rPr>
          <w:lang w:val="vi-VN"/>
        </w:rPr>
        <w:t>o hiểm y t</w:t>
      </w:r>
      <w:r>
        <w:t xml:space="preserve">ế </w:t>
      </w:r>
      <w:r>
        <w:rPr>
          <w:lang w:val="vi-VN"/>
        </w:rPr>
        <w:t>của người bệnh, trong đ</w:t>
      </w:r>
      <w:r>
        <w:t xml:space="preserve">ó </w:t>
      </w:r>
      <w:r>
        <w:rPr>
          <w:lang w:val="vi-VN"/>
        </w:rPr>
        <w:t>phần chữ viết in hoa (Ch</w:t>
      </w:r>
      <w:r>
        <w:t xml:space="preserve">ỉ </w:t>
      </w:r>
      <w:r>
        <w:rPr>
          <w:lang w:val="vi-VN"/>
        </w:rPr>
        <w:t>áp dụng đến khi cơ quan b</w:t>
      </w:r>
      <w:r>
        <w:t>ả</w:t>
      </w:r>
      <w:r>
        <w:rPr>
          <w:lang w:val="vi-VN"/>
        </w:rPr>
        <w:t>o hi</w:t>
      </w:r>
      <w:r>
        <w:t>ể</w:t>
      </w:r>
      <w:r>
        <w:rPr>
          <w:lang w:val="vi-VN"/>
        </w:rPr>
        <w:t>m xã hội chính thức c</w:t>
      </w:r>
      <w:r>
        <w:t xml:space="preserve">ó </w:t>
      </w:r>
      <w:r>
        <w:rPr>
          <w:lang w:val="vi-VN"/>
        </w:rPr>
        <w:t>thông báo về việc sử dụng m</w:t>
      </w:r>
      <w:r>
        <w:t xml:space="preserve">ã </w:t>
      </w:r>
      <w:r>
        <w:rPr>
          <w:lang w:val="vi-VN"/>
        </w:rPr>
        <w:t>số bảo hiểm xã hội thay cho s</w:t>
      </w:r>
      <w:r>
        <w:t xml:space="preserve">ố </w:t>
      </w:r>
      <w:r>
        <w:rPr>
          <w:lang w:val="vi-VN"/>
        </w:rPr>
        <w:t>thẻ bảo hiểm y t</w:t>
      </w:r>
      <w:r>
        <w:t>ế</w:t>
      </w:r>
      <w:r>
        <w:rPr>
          <w:lang w:val="vi-VN"/>
        </w:rPr>
        <w:t>).</w:t>
      </w:r>
    </w:p>
    <w:p w14:paraId="13352481" w14:textId="77777777" w:rsidR="00000000" w:rsidRDefault="00000000">
      <w:pPr>
        <w:spacing w:before="120" w:after="280" w:afterAutospacing="1"/>
      </w:pPr>
      <w:r>
        <w:rPr>
          <w:lang w:val="vi-VN"/>
        </w:rPr>
        <w:t>c) Dòng th</w:t>
      </w:r>
      <w:r>
        <w:t>ứ</w:t>
      </w:r>
      <w:r>
        <w:rPr>
          <w:lang w:val="vi-VN"/>
        </w:rPr>
        <w:t xml:space="preserve"> ba: ghi r</w:t>
      </w:r>
      <w:r>
        <w:t xml:space="preserve">õ </w:t>
      </w:r>
      <w:r>
        <w:rPr>
          <w:lang w:val="vi-VN"/>
        </w:rPr>
        <w:t xml:space="preserve">giới </w:t>
      </w:r>
      <w:r>
        <w:t>tính</w:t>
      </w:r>
      <w:r>
        <w:rPr>
          <w:lang w:val="vi-VN"/>
        </w:rPr>
        <w:t>.</w:t>
      </w:r>
    </w:p>
    <w:p w14:paraId="78C61165" w14:textId="77777777" w:rsidR="00000000" w:rsidRDefault="00000000">
      <w:pPr>
        <w:spacing w:before="120" w:after="280" w:afterAutospacing="1"/>
      </w:pPr>
      <w:r>
        <w:rPr>
          <w:lang w:val="vi-VN"/>
        </w:rPr>
        <w:t>d) Dòng thứ tư: Ghi rõ đơn vị nơi người bệnh l</w:t>
      </w:r>
      <w:r>
        <w:t>à</w:t>
      </w:r>
      <w:r>
        <w:rPr>
          <w:lang w:val="vi-VN"/>
        </w:rPr>
        <w:t>m việc v</w:t>
      </w:r>
      <w:r>
        <w:t>à</w:t>
      </w:r>
      <w:r>
        <w:rPr>
          <w:lang w:val="vi-VN"/>
        </w:rPr>
        <w:t xml:space="preserve"> đóng b</w:t>
      </w:r>
      <w:r>
        <w:t>ả</w:t>
      </w:r>
      <w:r>
        <w:rPr>
          <w:lang w:val="vi-VN"/>
        </w:rPr>
        <w:t>o hi</w:t>
      </w:r>
      <w:r>
        <w:t>ể</w:t>
      </w:r>
      <w:r>
        <w:rPr>
          <w:lang w:val="vi-VN"/>
        </w:rPr>
        <w:t xml:space="preserve">m xã hội theo thông tin do người đến khám bệnh cung cấp: trường hợp con ốm thì ghi </w:t>
      </w:r>
      <w:r>
        <w:t>t</w:t>
      </w:r>
      <w:r>
        <w:rPr>
          <w:lang w:val="vi-VN"/>
        </w:rPr>
        <w:t>ên đơn vị mà người cha ho</w:t>
      </w:r>
      <w:r>
        <w:t>ặ</w:t>
      </w:r>
      <w:r>
        <w:rPr>
          <w:lang w:val="vi-VN"/>
        </w:rPr>
        <w:t>c mẹ đang làm việc và đ</w:t>
      </w:r>
      <w:r>
        <w:t>ó</w:t>
      </w:r>
      <w:r>
        <w:rPr>
          <w:lang w:val="vi-VN"/>
        </w:rPr>
        <w:t>ng bảo hiểm xã hội theo thông tin do người đến khám bệnh cung cấp.</w:t>
      </w:r>
    </w:p>
    <w:p w14:paraId="61965A28" w14:textId="77777777" w:rsidR="00000000" w:rsidRDefault="00000000">
      <w:pPr>
        <w:spacing w:before="120" w:after="280" w:afterAutospacing="1"/>
      </w:pPr>
      <w:r>
        <w:rPr>
          <w:b/>
          <w:bCs/>
          <w:lang w:val="vi-VN"/>
        </w:rPr>
        <w:t xml:space="preserve">2. Phần Chẩn đoán và </w:t>
      </w:r>
      <w:r>
        <w:rPr>
          <w:b/>
          <w:bCs/>
        </w:rPr>
        <w:t xml:space="preserve">phương </w:t>
      </w:r>
      <w:r>
        <w:rPr>
          <w:b/>
          <w:bCs/>
          <w:lang w:val="vi-VN"/>
        </w:rPr>
        <w:t>pháp điều trị</w:t>
      </w:r>
    </w:p>
    <w:p w14:paraId="600DA425" w14:textId="77777777" w:rsidR="00000000" w:rsidRDefault="00000000">
      <w:pPr>
        <w:spacing w:before="120" w:after="280" w:afterAutospacing="1"/>
      </w:pPr>
      <w:r>
        <w:rPr>
          <w:lang w:val="vi-VN"/>
        </w:rPr>
        <w:t>a) Nội dung chẩn đo</w:t>
      </w:r>
      <w:r>
        <w:t>á</w:t>
      </w:r>
      <w:r>
        <w:rPr>
          <w:lang w:val="vi-VN"/>
        </w:rPr>
        <w:t>n ph</w:t>
      </w:r>
      <w:r>
        <w:t>ả</w:t>
      </w:r>
      <w:r>
        <w:rPr>
          <w:lang w:val="vi-VN"/>
        </w:rPr>
        <w:t>i mô t</w:t>
      </w:r>
      <w:r>
        <w:t xml:space="preserve">ả </w:t>
      </w:r>
      <w:r>
        <w:rPr>
          <w:lang w:val="vi-VN"/>
        </w:rPr>
        <w:t>cụ thể v</w:t>
      </w:r>
      <w:r>
        <w:t>ề</w:t>
      </w:r>
      <w:r>
        <w:rPr>
          <w:lang w:val="vi-VN"/>
        </w:rPr>
        <w:t xml:space="preserve"> t</w:t>
      </w:r>
      <w:r>
        <w:t>ì</w:t>
      </w:r>
      <w:r>
        <w:rPr>
          <w:lang w:val="vi-VN"/>
        </w:rPr>
        <w:t xml:space="preserve">nh trạng sức </w:t>
      </w:r>
      <w:r>
        <w:t>khỏe</w:t>
      </w:r>
      <w:r>
        <w:rPr>
          <w:lang w:val="vi-VN"/>
        </w:rPr>
        <w:t xml:space="preserve"> v</w:t>
      </w:r>
      <w:r>
        <w:t xml:space="preserve">à </w:t>
      </w:r>
      <w:r>
        <w:rPr>
          <w:lang w:val="vi-VN"/>
        </w:rPr>
        <w:t>ghi tên bệnh hoặc mã bệnh. Trường hợp m</w:t>
      </w:r>
      <w:r>
        <w:t>ắ</w:t>
      </w:r>
      <w:r>
        <w:rPr>
          <w:lang w:val="vi-VN"/>
        </w:rPr>
        <w:t xml:space="preserve">c bệnh cần chữa </w:t>
      </w:r>
      <w:r>
        <w:t>tr</w:t>
      </w:r>
      <w:r>
        <w:rPr>
          <w:lang w:val="vi-VN"/>
        </w:rPr>
        <w:t>ị dài ngày th</w:t>
      </w:r>
      <w:r>
        <w:t xml:space="preserve">ì </w:t>
      </w:r>
      <w:r>
        <w:rPr>
          <w:lang w:val="vi-VN"/>
        </w:rPr>
        <w:t>việc ghi mã bệnh và t</w:t>
      </w:r>
      <w:r>
        <w:t>ê</w:t>
      </w:r>
      <w:r>
        <w:rPr>
          <w:lang w:val="vi-VN"/>
        </w:rPr>
        <w:t>n bệnh thực hiện the</w:t>
      </w:r>
      <w:r>
        <w:t xml:space="preserve">o </w:t>
      </w:r>
      <w:r>
        <w:rPr>
          <w:lang w:val="vi-VN"/>
        </w:rPr>
        <w:t>quy định tại Th</w:t>
      </w:r>
      <w:r>
        <w:t>ô</w:t>
      </w:r>
      <w:r>
        <w:rPr>
          <w:lang w:val="vi-VN"/>
        </w:rPr>
        <w:t>ng tư s</w:t>
      </w:r>
      <w:r>
        <w:t>ố</w:t>
      </w:r>
      <w:r>
        <w:rPr>
          <w:lang w:val="vi-VN"/>
        </w:rPr>
        <w:t xml:space="preserve"> 46/2016/TT-BYT ngày 30 tháng 12 n</w:t>
      </w:r>
      <w:r>
        <w:t>ă</w:t>
      </w:r>
      <w:r>
        <w:rPr>
          <w:lang w:val="vi-VN"/>
        </w:rPr>
        <w:t>m 2016 của Bộ trư</w:t>
      </w:r>
      <w:r>
        <w:t>ở</w:t>
      </w:r>
      <w:r>
        <w:rPr>
          <w:lang w:val="vi-VN"/>
        </w:rPr>
        <w:t>ng Bộ Y t</w:t>
      </w:r>
      <w:r>
        <w:t xml:space="preserve">ế </w:t>
      </w:r>
      <w:r>
        <w:rPr>
          <w:lang w:val="vi-VN"/>
        </w:rPr>
        <w:t>ban hành danh mục bệnh dài ngày;</w:t>
      </w:r>
    </w:p>
    <w:p w14:paraId="065F03B3" w14:textId="77777777" w:rsidR="00000000" w:rsidRDefault="00000000">
      <w:pPr>
        <w:spacing w:before="120" w:after="280" w:afterAutospacing="1"/>
      </w:pPr>
      <w:r>
        <w:rPr>
          <w:lang w:val="vi-VN"/>
        </w:rPr>
        <w:t xml:space="preserve">- Trường hợp đình </w:t>
      </w:r>
      <w:r>
        <w:t>chỉ</w:t>
      </w:r>
      <w:r>
        <w:rPr>
          <w:lang w:val="vi-VN"/>
        </w:rPr>
        <w:t xml:space="preserve"> thai nghén: Ghi rõ nguyên nhân đ</w:t>
      </w:r>
      <w:r>
        <w:t>ì</w:t>
      </w:r>
      <w:r>
        <w:rPr>
          <w:lang w:val="vi-VN"/>
        </w:rPr>
        <w:t>nh ch</w:t>
      </w:r>
      <w:r>
        <w:t xml:space="preserve">ỉ </w:t>
      </w:r>
      <w:r>
        <w:rPr>
          <w:lang w:val="vi-VN"/>
        </w:rPr>
        <w:t>thai nghén và số tu</w:t>
      </w:r>
      <w:r>
        <w:t>ầ</w:t>
      </w:r>
      <w:r>
        <w:rPr>
          <w:lang w:val="vi-VN"/>
        </w:rPr>
        <w:t>n tu</w:t>
      </w:r>
      <w:r>
        <w:t>ổ</w:t>
      </w:r>
      <w:r>
        <w:rPr>
          <w:lang w:val="vi-VN"/>
        </w:rPr>
        <w:t>i thai.</w:t>
      </w:r>
    </w:p>
    <w:p w14:paraId="061D9EDB" w14:textId="77777777" w:rsidR="00000000" w:rsidRDefault="00000000">
      <w:pPr>
        <w:spacing w:before="120" w:after="280" w:afterAutospacing="1"/>
      </w:pPr>
      <w:r>
        <w:rPr>
          <w:lang w:val="vi-VN"/>
        </w:rPr>
        <w:t xml:space="preserve">- Trường hợp điều </w:t>
      </w:r>
      <w:r>
        <w:t>tr</w:t>
      </w:r>
      <w:r>
        <w:rPr>
          <w:lang w:val="vi-VN"/>
        </w:rPr>
        <w:t>ị dưỡng thai: Ghi rõ cụm từ “dư</w:t>
      </w:r>
      <w:r>
        <w:t>ỡ</w:t>
      </w:r>
      <w:r>
        <w:rPr>
          <w:lang w:val="vi-VN"/>
        </w:rPr>
        <w:t>ng thai”</w:t>
      </w:r>
    </w:p>
    <w:p w14:paraId="3963ED35" w14:textId="77777777" w:rsidR="00000000" w:rsidRDefault="00000000">
      <w:pPr>
        <w:spacing w:before="120" w:after="280" w:afterAutospacing="1"/>
      </w:pPr>
      <w:r>
        <w:rPr>
          <w:lang w:val="vi-VN"/>
        </w:rPr>
        <w:t xml:space="preserve">b) Nội dung phương pháp điều trị: Ghi </w:t>
      </w:r>
      <w:r>
        <w:t xml:space="preserve">chỉ </w:t>
      </w:r>
      <w:r>
        <w:rPr>
          <w:lang w:val="vi-VN"/>
        </w:rPr>
        <w:t>định điều trị. Trường hợp ph</w:t>
      </w:r>
      <w:r>
        <w:t>ả</w:t>
      </w:r>
      <w:r>
        <w:rPr>
          <w:lang w:val="vi-VN"/>
        </w:rPr>
        <w:t xml:space="preserve">i </w:t>
      </w:r>
      <w:r>
        <w:t xml:space="preserve">đình chỉ </w:t>
      </w:r>
      <w:r>
        <w:rPr>
          <w:lang w:val="vi-VN"/>
        </w:rPr>
        <w:t>thai nghén:</w:t>
      </w:r>
    </w:p>
    <w:p w14:paraId="498FE631" w14:textId="77777777" w:rsidR="00000000" w:rsidRDefault="00000000">
      <w:pPr>
        <w:spacing w:before="120" w:after="280" w:afterAutospacing="1"/>
      </w:pPr>
      <w:r>
        <w:rPr>
          <w:lang w:val="vi-VN"/>
        </w:rPr>
        <w:t>- Dưới 22 tuần tuổi thì c</w:t>
      </w:r>
      <w:r>
        <w:t>ă</w:t>
      </w:r>
      <w:r>
        <w:rPr>
          <w:lang w:val="vi-VN"/>
        </w:rPr>
        <w:t>n c</w:t>
      </w:r>
      <w:r>
        <w:t xml:space="preserve">ứ </w:t>
      </w:r>
      <w:r>
        <w:rPr>
          <w:lang w:val="vi-VN"/>
        </w:rPr>
        <w:t>tình trạng thực t</w:t>
      </w:r>
      <w:r>
        <w:t>ế để</w:t>
      </w:r>
      <w:r>
        <w:rPr>
          <w:lang w:val="vi-VN"/>
        </w:rPr>
        <w:t xml:space="preserve"> ghi phương pháp </w:t>
      </w:r>
      <w:r>
        <w:t xml:space="preserve">điều </w:t>
      </w:r>
      <w:r>
        <w:rPr>
          <w:lang w:val="vi-VN"/>
        </w:rPr>
        <w:t>trị theo một trong các trường hợp sau: Sảy thai, nạo thai, hút thai, m</w:t>
      </w:r>
      <w:r>
        <w:t>ổ</w:t>
      </w:r>
      <w:r>
        <w:rPr>
          <w:lang w:val="vi-VN"/>
        </w:rPr>
        <w:t xml:space="preserve"> l</w:t>
      </w:r>
      <w:r>
        <w:t>ấ</w:t>
      </w:r>
      <w:r>
        <w:rPr>
          <w:lang w:val="vi-VN"/>
        </w:rPr>
        <w:t>y thai, trừ trường hợp giảm thiểu thai trong qu</w:t>
      </w:r>
      <w:r>
        <w:t>á</w:t>
      </w:r>
      <w:r>
        <w:rPr>
          <w:lang w:val="vi-VN"/>
        </w:rPr>
        <w:t xml:space="preserve"> tr</w:t>
      </w:r>
      <w:r>
        <w:t>ì</w:t>
      </w:r>
      <w:r>
        <w:rPr>
          <w:lang w:val="vi-VN"/>
        </w:rPr>
        <w:t xml:space="preserve">nh thực hiện thụ tinh trong </w:t>
      </w:r>
      <w:r>
        <w:t>ố</w:t>
      </w:r>
      <w:r>
        <w:rPr>
          <w:lang w:val="vi-VN"/>
        </w:rPr>
        <w:t>ng nghiệm;</w:t>
      </w:r>
    </w:p>
    <w:p w14:paraId="307EBAC5" w14:textId="77777777" w:rsidR="00000000" w:rsidRDefault="00000000">
      <w:pPr>
        <w:spacing w:before="120" w:after="280" w:afterAutospacing="1"/>
      </w:pPr>
      <w:r>
        <w:rPr>
          <w:lang w:val="vi-VN"/>
        </w:rPr>
        <w:t xml:space="preserve">- Từ 22 tuần tuổi </w:t>
      </w:r>
      <w:r>
        <w:t>tr</w:t>
      </w:r>
      <w:r>
        <w:rPr>
          <w:lang w:val="vi-VN"/>
        </w:rPr>
        <w:t>ở lên ghi r</w:t>
      </w:r>
      <w:r>
        <w:t>õ</w:t>
      </w:r>
      <w:r>
        <w:rPr>
          <w:lang w:val="vi-VN"/>
        </w:rPr>
        <w:t xml:space="preserve"> l</w:t>
      </w:r>
      <w:r>
        <w:t xml:space="preserve">à đẻ </w:t>
      </w:r>
      <w:r>
        <w:rPr>
          <w:lang w:val="vi-VN"/>
        </w:rPr>
        <w:t>thường, đẻ th</w:t>
      </w:r>
      <w:r>
        <w:t xml:space="preserve">ủ </w:t>
      </w:r>
      <w:r>
        <w:rPr>
          <w:lang w:val="vi-VN"/>
        </w:rPr>
        <w:t xml:space="preserve">thuật hay mổ </w:t>
      </w:r>
      <w:r>
        <w:t>đẻ</w:t>
      </w:r>
      <w:r>
        <w:rPr>
          <w:lang w:val="vi-VN"/>
        </w:rPr>
        <w:t>.</w:t>
      </w:r>
    </w:p>
    <w:p w14:paraId="08CFF0A9" w14:textId="77777777" w:rsidR="00000000" w:rsidRDefault="00000000">
      <w:pPr>
        <w:spacing w:before="120" w:after="280" w:afterAutospacing="1"/>
      </w:pPr>
      <w:r>
        <w:rPr>
          <w:lang w:val="vi-VN"/>
        </w:rPr>
        <w:t>Việc xác định tuần tuổi của thai dựa vào ngày có kinh cuối cùng hoặc kết quả siêu âm trong 3 tháng đầu của thai kỳ.</w:t>
      </w:r>
    </w:p>
    <w:p w14:paraId="2C5035BF" w14:textId="77777777" w:rsidR="00000000" w:rsidRDefault="00000000">
      <w:pPr>
        <w:spacing w:before="120" w:after="280" w:afterAutospacing="1"/>
      </w:pPr>
      <w:r>
        <w:rPr>
          <w:lang w:val="vi-VN"/>
        </w:rPr>
        <w:t>c) S</w:t>
      </w:r>
      <w:r>
        <w:t>ố</w:t>
      </w:r>
      <w:r>
        <w:rPr>
          <w:lang w:val="vi-VN"/>
        </w:rPr>
        <w:t xml:space="preserve"> ngày ngh</w:t>
      </w:r>
      <w:r>
        <w:t>ỉ</w:t>
      </w:r>
      <w:r>
        <w:rPr>
          <w:lang w:val="vi-VN"/>
        </w:rPr>
        <w:t>: việc quyết định số ngày ngh</w:t>
      </w:r>
      <w:r>
        <w:t xml:space="preserve">ỉ </w:t>
      </w:r>
      <w:r>
        <w:rPr>
          <w:lang w:val="vi-VN"/>
        </w:rPr>
        <w:t>phải căn cứ vào t</w:t>
      </w:r>
      <w:r>
        <w:t>ì</w:t>
      </w:r>
      <w:r>
        <w:rPr>
          <w:lang w:val="vi-VN"/>
        </w:rPr>
        <w:t>nh trạng s</w:t>
      </w:r>
      <w:r>
        <w:t>ứ</w:t>
      </w:r>
      <w:r>
        <w:rPr>
          <w:lang w:val="vi-VN"/>
        </w:rPr>
        <w:t>c kh</w:t>
      </w:r>
      <w:r>
        <w:t>ỏ</w:t>
      </w:r>
      <w:r>
        <w:rPr>
          <w:lang w:val="vi-VN"/>
        </w:rPr>
        <w:t>e của người bệnh nhưng t</w:t>
      </w:r>
      <w:r>
        <w:t>ố</w:t>
      </w:r>
      <w:r>
        <w:rPr>
          <w:lang w:val="vi-VN"/>
        </w:rPr>
        <w:t xml:space="preserve">i </w:t>
      </w:r>
      <w:r>
        <w:t>đ</w:t>
      </w:r>
      <w:r>
        <w:rPr>
          <w:lang w:val="vi-VN"/>
        </w:rPr>
        <w:t>a không quá 30 ngày cho một l</w:t>
      </w:r>
      <w:r>
        <w:t>ầ</w:t>
      </w:r>
      <w:r>
        <w:rPr>
          <w:lang w:val="vi-VN"/>
        </w:rPr>
        <w:t>n cấp giấy chứng nhận ngh</w:t>
      </w:r>
      <w:r>
        <w:t xml:space="preserve">ỉ </w:t>
      </w:r>
      <w:r>
        <w:rPr>
          <w:lang w:val="vi-VN"/>
        </w:rPr>
        <w:t>việc hư</w:t>
      </w:r>
      <w:r>
        <w:t>ở</w:t>
      </w:r>
      <w:r>
        <w:rPr>
          <w:lang w:val="vi-VN"/>
        </w:rPr>
        <w:t>ng bảo hi</w:t>
      </w:r>
      <w:r>
        <w:t>ể</w:t>
      </w:r>
      <w:r>
        <w:rPr>
          <w:lang w:val="vi-VN"/>
        </w:rPr>
        <w:t>m xã hội. Riêng trường hợp người bệnh điều trị bệnh lao theo chương trình chống lao quốc gia thì thời gian ngh</w:t>
      </w:r>
      <w:r>
        <w:t>ỉ</w:t>
      </w:r>
      <w:r>
        <w:rPr>
          <w:lang w:val="vi-VN"/>
        </w:rPr>
        <w:t xml:space="preserve"> t</w:t>
      </w:r>
      <w:r>
        <w:t>ố</w:t>
      </w:r>
      <w:r>
        <w:rPr>
          <w:lang w:val="vi-VN"/>
        </w:rPr>
        <w:t xml:space="preserve">i </w:t>
      </w:r>
      <w:r>
        <w:t>đ</w:t>
      </w:r>
      <w:r>
        <w:rPr>
          <w:lang w:val="vi-VN"/>
        </w:rPr>
        <w:t>a không quá 180 ngày cho một lần cấp giấy ch</w:t>
      </w:r>
      <w:r>
        <w:t>ứ</w:t>
      </w:r>
      <w:r>
        <w:rPr>
          <w:lang w:val="vi-VN"/>
        </w:rPr>
        <w:t>ng nhận ngh</w:t>
      </w:r>
      <w:r>
        <w:t xml:space="preserve">ỉ </w:t>
      </w:r>
      <w:r>
        <w:rPr>
          <w:lang w:val="vi-VN"/>
        </w:rPr>
        <w:t>việc hư</w:t>
      </w:r>
      <w:r>
        <w:t>ở</w:t>
      </w:r>
      <w:r>
        <w:rPr>
          <w:lang w:val="vi-VN"/>
        </w:rPr>
        <w:t>ng b</w:t>
      </w:r>
      <w:r>
        <w:t>ả</w:t>
      </w:r>
      <w:r>
        <w:rPr>
          <w:lang w:val="vi-VN"/>
        </w:rPr>
        <w:t>o hi</w:t>
      </w:r>
      <w:r>
        <w:t>ể</w:t>
      </w:r>
      <w:r>
        <w:rPr>
          <w:lang w:val="vi-VN"/>
        </w:rPr>
        <w:t>m xã hội. Trường hợp người lao động bị s</w:t>
      </w:r>
      <w:r>
        <w:t>ẩ</w:t>
      </w:r>
      <w:r>
        <w:rPr>
          <w:lang w:val="vi-VN"/>
        </w:rPr>
        <w:t>y thai, phá thai, nạo, hút thai, thai ch</w:t>
      </w:r>
      <w:r>
        <w:t>ế</w:t>
      </w:r>
      <w:r>
        <w:rPr>
          <w:lang w:val="vi-VN"/>
        </w:rPr>
        <w:t>t lưu mà tuổi thai từ 13 tuần tuổi tr</w:t>
      </w:r>
      <w:r>
        <w:t>ở</w:t>
      </w:r>
      <w:r>
        <w:rPr>
          <w:lang w:val="vi-VN"/>
        </w:rPr>
        <w:t xml:space="preserve"> l</w:t>
      </w:r>
      <w:r>
        <w:t>ê</w:t>
      </w:r>
      <w:r>
        <w:rPr>
          <w:lang w:val="vi-VN"/>
        </w:rPr>
        <w:t>n th</w:t>
      </w:r>
      <w:r>
        <w:t xml:space="preserve">ì </w:t>
      </w:r>
      <w:r>
        <w:rPr>
          <w:lang w:val="vi-VN"/>
        </w:rPr>
        <w:t>thời gian ngh</w:t>
      </w:r>
      <w:r>
        <w:t xml:space="preserve">ỉ </w:t>
      </w:r>
      <w:r>
        <w:rPr>
          <w:lang w:val="vi-VN"/>
        </w:rPr>
        <w:t>tối đa theo quy định của Luật bảo hiểm xã hội nhưng không qu</w:t>
      </w:r>
      <w:r>
        <w:t xml:space="preserve">á </w:t>
      </w:r>
      <w:r>
        <w:rPr>
          <w:lang w:val="vi-VN"/>
        </w:rPr>
        <w:t>50 ngày cho một lần cấp giấy chứng nhận ngh</w:t>
      </w:r>
      <w:r>
        <w:t xml:space="preserve">ỉ </w:t>
      </w:r>
      <w:r>
        <w:rPr>
          <w:lang w:val="vi-VN"/>
        </w:rPr>
        <w:t>việc hư</w:t>
      </w:r>
      <w:r>
        <w:t>ở</w:t>
      </w:r>
      <w:r>
        <w:rPr>
          <w:lang w:val="vi-VN"/>
        </w:rPr>
        <w:t>ng b</w:t>
      </w:r>
      <w:r>
        <w:t>ả</w:t>
      </w:r>
      <w:r>
        <w:rPr>
          <w:lang w:val="vi-VN"/>
        </w:rPr>
        <w:t>o hiểm xã hội.</w:t>
      </w:r>
    </w:p>
    <w:p w14:paraId="1C2ABCA0" w14:textId="77777777" w:rsidR="00000000" w:rsidRDefault="00000000">
      <w:pPr>
        <w:spacing w:before="120" w:after="280" w:afterAutospacing="1"/>
      </w:pPr>
      <w:r>
        <w:rPr>
          <w:lang w:val="vi-VN"/>
        </w:rPr>
        <w:t>Việc ghi ngày bắt đ</w:t>
      </w:r>
      <w:r>
        <w:t>ầ</w:t>
      </w:r>
      <w:r>
        <w:rPr>
          <w:lang w:val="vi-VN"/>
        </w:rPr>
        <w:t>u được ngh</w:t>
      </w:r>
      <w:r>
        <w:t xml:space="preserve">ỉ </w:t>
      </w:r>
      <w:r>
        <w:rPr>
          <w:lang w:val="vi-VN"/>
        </w:rPr>
        <w:t xml:space="preserve">phải trùng với ngày người bệnh </w:t>
      </w:r>
      <w:r>
        <w:t>đ</w:t>
      </w:r>
      <w:r>
        <w:rPr>
          <w:lang w:val="vi-VN"/>
        </w:rPr>
        <w:t>ến khám.</w:t>
      </w:r>
    </w:p>
    <w:p w14:paraId="2E93109B" w14:textId="77777777" w:rsidR="00000000" w:rsidRDefault="00000000">
      <w:pPr>
        <w:spacing w:before="120" w:after="280" w:afterAutospacing="1"/>
      </w:pPr>
      <w:r>
        <w:rPr>
          <w:b/>
          <w:bCs/>
          <w:lang w:val="vi-VN"/>
        </w:rPr>
        <w:t>3. Phần thông tin cha, mẹ</w:t>
      </w:r>
    </w:p>
    <w:p w14:paraId="5AF0D2EA" w14:textId="77777777" w:rsidR="00000000" w:rsidRDefault="00000000">
      <w:pPr>
        <w:spacing w:before="120" w:after="280" w:afterAutospacing="1"/>
      </w:pPr>
      <w:r>
        <w:rPr>
          <w:lang w:val="vi-VN"/>
        </w:rPr>
        <w:t>Ghi đầy đủ họ, chữ đệm và tên của cha và mẹ người b</w:t>
      </w:r>
      <w:r>
        <w:t>ệ</w:t>
      </w:r>
      <w:r>
        <w:rPr>
          <w:lang w:val="vi-VN"/>
        </w:rPr>
        <w:t xml:space="preserve">nh (nếu có) trong trường hợp người bệnh là trẻ em </w:t>
      </w:r>
      <w:r>
        <w:t xml:space="preserve">dưới </w:t>
      </w:r>
      <w:r>
        <w:rPr>
          <w:lang w:val="vi-VN"/>
        </w:rPr>
        <w:t>7 tuổi.</w:t>
      </w:r>
    </w:p>
    <w:p w14:paraId="63D83538" w14:textId="77777777" w:rsidR="00000000" w:rsidRDefault="00000000">
      <w:pPr>
        <w:spacing w:before="120" w:after="280" w:afterAutospacing="1"/>
      </w:pPr>
      <w:r>
        <w:rPr>
          <w:b/>
          <w:bCs/>
          <w:lang w:val="vi-VN"/>
        </w:rPr>
        <w:t xml:space="preserve">4. Phần xác nhận </w:t>
      </w:r>
      <w:r>
        <w:rPr>
          <w:b/>
          <w:bCs/>
        </w:rPr>
        <w:t>của</w:t>
      </w:r>
      <w:r>
        <w:rPr>
          <w:b/>
          <w:bCs/>
          <w:lang w:val="vi-VN"/>
        </w:rPr>
        <w:t xml:space="preserve"> th</w:t>
      </w:r>
      <w:r>
        <w:rPr>
          <w:b/>
          <w:bCs/>
        </w:rPr>
        <w:t>ủ</w:t>
      </w:r>
      <w:r>
        <w:rPr>
          <w:b/>
          <w:bCs/>
          <w:lang w:val="vi-VN"/>
        </w:rPr>
        <w:t xml:space="preserve"> trư</w:t>
      </w:r>
      <w:r>
        <w:rPr>
          <w:b/>
          <w:bCs/>
        </w:rPr>
        <w:t>ở</w:t>
      </w:r>
      <w:r>
        <w:rPr>
          <w:b/>
          <w:bCs/>
          <w:lang w:val="vi-VN"/>
        </w:rPr>
        <w:t>ng đơn vị</w:t>
      </w:r>
    </w:p>
    <w:p w14:paraId="787E99DB" w14:textId="77777777" w:rsidR="00000000" w:rsidRDefault="00000000">
      <w:pPr>
        <w:spacing w:before="120" w:after="280" w:afterAutospacing="1"/>
      </w:pPr>
      <w:r>
        <w:rPr>
          <w:lang w:val="vi-VN"/>
        </w:rPr>
        <w:t>Người đứng đầu cơ sở khám bệnh, chữa bệnh hoặc người được người đứng đầu cơ sở khám bệnh, chữa bệnh ủy quyền được k</w:t>
      </w:r>
      <w:r>
        <w:t xml:space="preserve">ý </w:t>
      </w:r>
      <w:r>
        <w:rPr>
          <w:lang w:val="vi-VN"/>
        </w:rPr>
        <w:t xml:space="preserve">và đóng dấu của cơ sở khám bệnh, chữa bệnh </w:t>
      </w:r>
      <w:r>
        <w:t>đ</w:t>
      </w:r>
      <w:r>
        <w:rPr>
          <w:lang w:val="vi-VN"/>
        </w:rPr>
        <w:t xml:space="preserve">ó. Trường </w:t>
      </w:r>
      <w:r>
        <w:t xml:space="preserve">hợp </w:t>
      </w:r>
      <w:r>
        <w:rPr>
          <w:lang w:val="vi-VN"/>
        </w:rPr>
        <w:t>người đứng đầu cơ sở khám bệnh, chữa bệnh hoặc người được người đứng đ</w:t>
      </w:r>
      <w:r>
        <w:t>ầ</w:t>
      </w:r>
      <w:r>
        <w:rPr>
          <w:lang w:val="vi-VN"/>
        </w:rPr>
        <w:t>u cơ s</w:t>
      </w:r>
      <w:r>
        <w:t xml:space="preserve">ở </w:t>
      </w:r>
      <w:r>
        <w:rPr>
          <w:lang w:val="vi-VN"/>
        </w:rPr>
        <w:t xml:space="preserve">khám bệnh, chữa bệnh </w:t>
      </w:r>
      <w:r>
        <w:t xml:space="preserve">ủy </w:t>
      </w:r>
      <w:r>
        <w:rPr>
          <w:lang w:val="vi-VN"/>
        </w:rPr>
        <w:t>quyền được ký v</w:t>
      </w:r>
      <w:r>
        <w:t>à</w:t>
      </w:r>
      <w:r>
        <w:rPr>
          <w:lang w:val="vi-VN"/>
        </w:rPr>
        <w:t xml:space="preserve"> đóng d</w:t>
      </w:r>
      <w:r>
        <w:t>ấ</w:t>
      </w:r>
      <w:r>
        <w:rPr>
          <w:lang w:val="vi-VN"/>
        </w:rPr>
        <w:t>u đ</w:t>
      </w:r>
      <w:r>
        <w:t>ồ</w:t>
      </w:r>
      <w:r>
        <w:rPr>
          <w:lang w:val="vi-VN"/>
        </w:rPr>
        <w:t>ng thời là người khám bệnh th</w:t>
      </w:r>
      <w:r>
        <w:t xml:space="preserve">ì </w:t>
      </w:r>
      <w:r>
        <w:rPr>
          <w:lang w:val="vi-VN"/>
        </w:rPr>
        <w:t xml:space="preserve">người </w:t>
      </w:r>
      <w:r>
        <w:t>đ</w:t>
      </w:r>
      <w:r>
        <w:rPr>
          <w:lang w:val="vi-VN"/>
        </w:rPr>
        <w:t>ó ch</w:t>
      </w:r>
      <w:r>
        <w:t xml:space="preserve">ỉ </w:t>
      </w:r>
      <w:r>
        <w:rPr>
          <w:lang w:val="vi-VN"/>
        </w:rPr>
        <w:t xml:space="preserve">cần ký và đóng dấu </w:t>
      </w:r>
      <w:r>
        <w:t xml:space="preserve">ở </w:t>
      </w:r>
      <w:r>
        <w:rPr>
          <w:lang w:val="vi-VN"/>
        </w:rPr>
        <w:t xml:space="preserve">phần này và không phải ký tên </w:t>
      </w:r>
      <w:r>
        <w:t xml:space="preserve">ở </w:t>
      </w:r>
      <w:r>
        <w:rPr>
          <w:lang w:val="vi-VN"/>
        </w:rPr>
        <w:t>Phần y</w:t>
      </w:r>
      <w:r>
        <w:t>,</w:t>
      </w:r>
      <w:r>
        <w:rPr>
          <w:lang w:val="vi-VN"/>
        </w:rPr>
        <w:t xml:space="preserve"> bác s</w:t>
      </w:r>
      <w:r>
        <w:t xml:space="preserve">ỹ </w:t>
      </w:r>
      <w:r>
        <w:rPr>
          <w:lang w:val="vi-VN"/>
        </w:rPr>
        <w:t>khám, chữa bệnh nhưng vẫn phải ghi ngày, tháng, năm cấp.</w:t>
      </w:r>
    </w:p>
    <w:p w14:paraId="2BE151B5" w14:textId="77777777" w:rsidR="00000000" w:rsidRDefault="00000000">
      <w:pPr>
        <w:spacing w:before="120" w:after="280" w:afterAutospacing="1"/>
      </w:pPr>
      <w:r>
        <w:rPr>
          <w:lang w:val="vi-VN"/>
        </w:rPr>
        <w:t>Ngày... tháng...năm... cấp phải trùng với ngày người lao động đến khám bệnh, trường hợp đợt khám bệnh kéo dài từ 2 ngày trở lên thì ngày/tháng /n</w:t>
      </w:r>
      <w:r>
        <w:t>ă</w:t>
      </w:r>
      <w:r>
        <w:rPr>
          <w:lang w:val="vi-VN"/>
        </w:rPr>
        <w:t>m cấp phải trùng với ngày cu</w:t>
      </w:r>
      <w:r>
        <w:t>ố</w:t>
      </w:r>
      <w:r>
        <w:rPr>
          <w:lang w:val="vi-VN"/>
        </w:rPr>
        <w:t xml:space="preserve">i cùng của </w:t>
      </w:r>
      <w:r>
        <w:t>đ</w:t>
      </w:r>
      <w:r>
        <w:rPr>
          <w:lang w:val="vi-VN"/>
        </w:rPr>
        <w:t xml:space="preserve">ợt người lao động đến khám bệnh và cần </w:t>
      </w:r>
      <w:r>
        <w:t>đ</w:t>
      </w:r>
      <w:r>
        <w:rPr>
          <w:lang w:val="vi-VN"/>
        </w:rPr>
        <w:t xml:space="preserve">ược </w:t>
      </w:r>
      <w:r>
        <w:t xml:space="preserve">chỉ </w:t>
      </w:r>
      <w:r>
        <w:rPr>
          <w:lang w:val="vi-VN"/>
        </w:rPr>
        <w:t>định ngh</w:t>
      </w:r>
      <w:r>
        <w:t xml:space="preserve">ỉ </w:t>
      </w:r>
      <w:r>
        <w:rPr>
          <w:lang w:val="vi-VN"/>
        </w:rPr>
        <w:t>ngoại trú.</w:t>
      </w:r>
    </w:p>
    <w:p w14:paraId="7E085D00" w14:textId="77777777" w:rsidR="00000000" w:rsidRDefault="00000000">
      <w:pPr>
        <w:spacing w:before="120" w:after="280" w:afterAutospacing="1"/>
      </w:pPr>
      <w:r>
        <w:t> </w:t>
      </w:r>
    </w:p>
    <w:p w14:paraId="21E4B772" w14:textId="77777777" w:rsidR="00000000" w:rsidRDefault="00000000">
      <w:pPr>
        <w:spacing w:before="120" w:after="280" w:afterAutospacing="1"/>
        <w:jc w:val="center"/>
      </w:pPr>
      <w:bookmarkStart w:id="76" w:name="chuong_pl_6"/>
      <w:r>
        <w:rPr>
          <w:b/>
          <w:bCs/>
          <w:lang w:val="vi-VN"/>
        </w:rPr>
        <w:t>PHỤ LỤC 9</w:t>
      </w:r>
      <w:bookmarkEnd w:id="76"/>
    </w:p>
    <w:p w14:paraId="5E5E605C" w14:textId="77777777" w:rsidR="00000000" w:rsidRDefault="00000000">
      <w:pPr>
        <w:spacing w:before="120" w:after="280" w:afterAutospacing="1"/>
        <w:jc w:val="center"/>
      </w:pPr>
      <w:bookmarkStart w:id="77" w:name="chuong_pl_6_name"/>
      <w:r>
        <w:rPr>
          <w:lang w:val="vi-VN"/>
        </w:rPr>
        <w:t>HƯỚNG DẪN XÁC ĐỊNH THỜI GIAN CÁCH LY, ĐIỀU TRỊ TRONG CÁC QUYẾT ĐỊNH HƯỚNG DẪN CHẨN ĐOÁN VÀ ĐIỀU TRỊ COVID-19</w:t>
      </w:r>
      <w:bookmarkEnd w:id="77"/>
      <w:r>
        <w:br/>
      </w:r>
      <w:r>
        <w:rPr>
          <w:i/>
          <w:iCs/>
          <w:lang w:val="vi-VN"/>
        </w:rPr>
        <w:t xml:space="preserve">(Kèm theo Thông tư </w:t>
      </w:r>
      <w:r>
        <w:rPr>
          <w:i/>
          <w:iCs/>
        </w:rPr>
        <w:t>số 18</w:t>
      </w:r>
      <w:r>
        <w:rPr>
          <w:i/>
          <w:iCs/>
          <w:lang w:val="vi-VN"/>
        </w:rPr>
        <w:t>/2022/TT-BYT</w:t>
      </w:r>
      <w:r>
        <w:rPr>
          <w:i/>
          <w:iCs/>
        </w:rPr>
        <w:t xml:space="preserve"> ngày 31 tháng</w:t>
      </w:r>
      <w:r>
        <w:rPr>
          <w:i/>
          <w:iCs/>
          <w:lang w:val="vi-VN"/>
        </w:rPr>
        <w:t xml:space="preserve"> 12 n</w:t>
      </w:r>
      <w:r>
        <w:rPr>
          <w:i/>
          <w:iCs/>
        </w:rPr>
        <w:t>ă</w:t>
      </w:r>
      <w:r>
        <w:rPr>
          <w:i/>
          <w:iCs/>
          <w:lang w:val="vi-VN"/>
        </w:rPr>
        <w:t xml:space="preserve">m 2022 của Bộ trưởng Bộ Y </w:t>
      </w:r>
      <w:r>
        <w:rPr>
          <w:i/>
          <w:iCs/>
        </w:rPr>
        <w:t>tế</w:t>
      </w:r>
      <w:r>
        <w:rPr>
          <w:i/>
          <w:iCs/>
          <w:lang w:val="vi-VN"/>
        </w:rPr>
        <w:t>)</w:t>
      </w:r>
    </w:p>
    <w:p w14:paraId="65A3A25B" w14:textId="77777777" w:rsidR="00000000" w:rsidRDefault="00000000">
      <w:pPr>
        <w:spacing w:before="120" w:after="280" w:afterAutospacing="1"/>
      </w:pPr>
      <w:r>
        <w:rPr>
          <w:b/>
          <w:bCs/>
          <w:lang w:val="vi-VN"/>
        </w:rPr>
        <w:t>1. Quyết định số 1344/QĐ-BYT ngày 25 tháng 03 n</w:t>
      </w:r>
      <w:r>
        <w:rPr>
          <w:b/>
          <w:bCs/>
        </w:rPr>
        <w:t>ă</w:t>
      </w:r>
      <w:r>
        <w:rPr>
          <w:b/>
          <w:bCs/>
          <w:lang w:val="vi-VN"/>
        </w:rPr>
        <w:t>m 2020</w:t>
      </w:r>
      <w:r>
        <w:rPr>
          <w:lang w:val="vi-VN"/>
        </w:rPr>
        <w:t xml:space="preserve"> về Hướng dẫn ch</w:t>
      </w:r>
      <w:r>
        <w:t>ẩ</w:t>
      </w:r>
      <w:r>
        <w:rPr>
          <w:lang w:val="vi-VN"/>
        </w:rPr>
        <w:t>n đoán v</w:t>
      </w:r>
      <w:r>
        <w:t xml:space="preserve">à </w:t>
      </w:r>
      <w:r>
        <w:rPr>
          <w:lang w:val="vi-VN"/>
        </w:rPr>
        <w:t>điều trị viêm đường hô hấp cấp do SARS-CoV-2 (COVID-19):</w:t>
      </w:r>
    </w:p>
    <w:p w14:paraId="51985D57" w14:textId="77777777" w:rsidR="00000000" w:rsidRDefault="00000000">
      <w:pPr>
        <w:spacing w:before="120" w:after="280" w:afterAutospacing="1"/>
      </w:pPr>
      <w:r>
        <w:rPr>
          <w:lang w:val="vi-VN"/>
        </w:rPr>
        <w:t>Người bệnh được ra viện sau khi hết sốt từ 3 ngày trở lên v</w:t>
      </w:r>
      <w:r>
        <w:t xml:space="preserve">à </w:t>
      </w:r>
      <w:r>
        <w:rPr>
          <w:lang w:val="vi-VN"/>
        </w:rPr>
        <w:t>xét nghiệm tr</w:t>
      </w:r>
      <w:r>
        <w:t xml:space="preserve">ở </w:t>
      </w:r>
      <w:r>
        <w:rPr>
          <w:lang w:val="vi-VN"/>
        </w:rPr>
        <w:t>về bình thường và 2 mẫu bệnh ph</w:t>
      </w:r>
      <w:r>
        <w:t>ẩ</w:t>
      </w:r>
      <w:r>
        <w:rPr>
          <w:lang w:val="vi-VN"/>
        </w:rPr>
        <w:t>m cách nhau 1 ngày âm t</w:t>
      </w:r>
      <w:r>
        <w:t>í</w:t>
      </w:r>
      <w:r>
        <w:rPr>
          <w:lang w:val="vi-VN"/>
        </w:rPr>
        <w:t xml:space="preserve">nh với SARS-CoV-2, sau ra viện tiếp tục cho người bệnh </w:t>
      </w:r>
      <w:r>
        <w:rPr>
          <w:b/>
          <w:bCs/>
          <w:i/>
          <w:iCs/>
          <w:lang w:val="vi-VN"/>
        </w:rPr>
        <w:t>cách ly</w:t>
      </w:r>
      <w:r>
        <w:rPr>
          <w:i/>
          <w:iCs/>
          <w:lang w:val="vi-VN"/>
        </w:rPr>
        <w:t xml:space="preserve"> tại nhà </w:t>
      </w:r>
      <w:r>
        <w:rPr>
          <w:b/>
          <w:bCs/>
          <w:i/>
          <w:iCs/>
          <w:lang w:val="vi-VN"/>
        </w:rPr>
        <w:t>14 ngày</w:t>
      </w:r>
      <w:r>
        <w:t>.</w:t>
      </w:r>
    </w:p>
    <w:p w14:paraId="5D41BC1A" w14:textId="77777777" w:rsidR="00000000" w:rsidRDefault="00000000">
      <w:pPr>
        <w:spacing w:before="120" w:after="280" w:afterAutospacing="1"/>
      </w:pPr>
      <w:r>
        <w:rPr>
          <w:b/>
          <w:bCs/>
          <w:lang w:val="vi-VN"/>
        </w:rPr>
        <w:t>2. Quyết định số 3351/QĐ-BYT ngày 29 tháng 7 năm 2020</w:t>
      </w:r>
      <w:r>
        <w:rPr>
          <w:lang w:val="vi-VN"/>
        </w:rPr>
        <w:t xml:space="preserve"> về Hướng dẫn ch</w:t>
      </w:r>
      <w:r>
        <w:t>ẩ</w:t>
      </w:r>
      <w:r>
        <w:rPr>
          <w:lang w:val="vi-VN"/>
        </w:rPr>
        <w:t>n đoán và điều trị COVID-19 do ch</w:t>
      </w:r>
      <w:r>
        <w:t>ủ</w:t>
      </w:r>
      <w:r>
        <w:rPr>
          <w:lang w:val="vi-VN"/>
        </w:rPr>
        <w:t>ng vi rút Corona mới (SARS-CoV-2);</w:t>
      </w:r>
    </w:p>
    <w:p w14:paraId="3DDA280F" w14:textId="77777777" w:rsidR="00000000" w:rsidRDefault="00000000">
      <w:pPr>
        <w:spacing w:before="120" w:after="280" w:afterAutospacing="1"/>
      </w:pPr>
      <w:r>
        <w:rPr>
          <w:lang w:val="vi-VN"/>
        </w:rPr>
        <w:t>Người bệnh được ra viện sau khi hết sốt từ 3 ngày trở lên và xét nghiệm tr</w:t>
      </w:r>
      <w:r>
        <w:t xml:space="preserve">ở </w:t>
      </w:r>
      <w:r>
        <w:rPr>
          <w:lang w:val="vi-VN"/>
        </w:rPr>
        <w:t>về b</w:t>
      </w:r>
      <w:r>
        <w:t>ì</w:t>
      </w:r>
      <w:r>
        <w:rPr>
          <w:lang w:val="vi-VN"/>
        </w:rPr>
        <w:t>nh thư</w:t>
      </w:r>
      <w:r>
        <w:t>ờ</w:t>
      </w:r>
      <w:r>
        <w:rPr>
          <w:lang w:val="vi-VN"/>
        </w:rPr>
        <w:t xml:space="preserve">ng và 2 mẫu bệnh phẩm cách nhau 1 ngày âm </w:t>
      </w:r>
      <w:r>
        <w:t xml:space="preserve">tính </w:t>
      </w:r>
      <w:r>
        <w:rPr>
          <w:lang w:val="vi-VN"/>
        </w:rPr>
        <w:t>với SARS-CoV-2</w:t>
      </w:r>
      <w:r>
        <w:t xml:space="preserve">, </w:t>
      </w:r>
      <w:r>
        <w:rPr>
          <w:lang w:val="vi-VN"/>
        </w:rPr>
        <w:t xml:space="preserve">sau ra viện tiếp tục cho người bệnh </w:t>
      </w:r>
      <w:r>
        <w:rPr>
          <w:b/>
          <w:bCs/>
          <w:i/>
          <w:iCs/>
          <w:lang w:val="vi-VN"/>
        </w:rPr>
        <w:t>cách ly</w:t>
      </w:r>
      <w:r>
        <w:rPr>
          <w:i/>
          <w:iCs/>
          <w:lang w:val="vi-VN"/>
        </w:rPr>
        <w:t xml:space="preserve"> tại nhà </w:t>
      </w:r>
      <w:r>
        <w:rPr>
          <w:b/>
          <w:bCs/>
          <w:i/>
          <w:iCs/>
          <w:lang w:val="vi-VN"/>
        </w:rPr>
        <w:t>14 ngày</w:t>
      </w:r>
      <w:r>
        <w:rPr>
          <w:lang w:val="vi-VN"/>
        </w:rPr>
        <w:t>.</w:t>
      </w:r>
    </w:p>
    <w:p w14:paraId="753F8F87" w14:textId="77777777" w:rsidR="00000000" w:rsidRDefault="00000000">
      <w:pPr>
        <w:spacing w:before="120" w:after="280" w:afterAutospacing="1"/>
      </w:pPr>
      <w:r>
        <w:rPr>
          <w:b/>
          <w:bCs/>
          <w:lang w:val="vi-VN"/>
        </w:rPr>
        <w:t>3. Quyết định số 2008/QĐ-BYT ngày 26 ngày 4 năm 2021</w:t>
      </w:r>
      <w:r>
        <w:rPr>
          <w:lang w:val="vi-VN"/>
        </w:rPr>
        <w:t xml:space="preserve"> về Hướng dẫn chẩn đoán và điều trị COVID-19 do chủng vi rút Corona mới (SARS-CoV-2)</w:t>
      </w:r>
    </w:p>
    <w:p w14:paraId="22722435" w14:textId="77777777" w:rsidR="00000000" w:rsidRDefault="00000000">
      <w:pPr>
        <w:spacing w:before="120" w:after="280" w:afterAutospacing="1"/>
      </w:pPr>
      <w:r>
        <w:rPr>
          <w:lang w:val="vi-VN"/>
        </w:rPr>
        <w:t>- Người bệnh ra viện khi cách ly tập trung tại cơ sở y tế tối thiểu 14 ngày đối với người bệnh không có triệu chứng và t</w:t>
      </w:r>
      <w:r>
        <w:t>ố</w:t>
      </w:r>
      <w:r>
        <w:rPr>
          <w:lang w:val="vi-VN"/>
        </w:rPr>
        <w:t>i thi</w:t>
      </w:r>
      <w:r>
        <w:t>ể</w:t>
      </w:r>
      <w:r>
        <w:rPr>
          <w:lang w:val="vi-VN"/>
        </w:rPr>
        <w:t>u hai mẫu bệnh phẩm liên tiếp (cách nhau từ 48 đến 72 giờ) âm t</w:t>
      </w:r>
      <w:r>
        <w:t>í</w:t>
      </w:r>
      <w:r>
        <w:rPr>
          <w:lang w:val="vi-VN"/>
        </w:rPr>
        <w:t>nh với SARS-CoV-2 b</w:t>
      </w:r>
      <w:r>
        <w:t>ằ</w:t>
      </w:r>
      <w:r>
        <w:rPr>
          <w:lang w:val="vi-VN"/>
        </w:rPr>
        <w:t xml:space="preserve">ng phương pháp real-time RT-PCR: thời gian từ khi lấy mẫu bệnh phẩm cuối cùng tới khi ra viện không quá 24h. Người bệnh có triệu chứng </w:t>
      </w:r>
      <w:r>
        <w:t xml:space="preserve">thì </w:t>
      </w:r>
      <w:r>
        <w:rPr>
          <w:lang w:val="vi-VN"/>
        </w:rPr>
        <w:t xml:space="preserve">14 ngày được </w:t>
      </w:r>
      <w:r>
        <w:t xml:space="preserve">tính </w:t>
      </w:r>
      <w:r>
        <w:rPr>
          <w:lang w:val="vi-VN"/>
        </w:rPr>
        <w:t>từ ngày c</w:t>
      </w:r>
      <w:r>
        <w:t xml:space="preserve">ó </w:t>
      </w:r>
      <w:r>
        <w:rPr>
          <w:lang w:val="vi-VN"/>
        </w:rPr>
        <w:t>triệu ch</w:t>
      </w:r>
      <w:r>
        <w:t>ứ</w:t>
      </w:r>
      <w:r>
        <w:rPr>
          <w:lang w:val="vi-VN"/>
        </w:rPr>
        <w:t>ng đầu tiên.</w:t>
      </w:r>
    </w:p>
    <w:p w14:paraId="0FE3C9F7" w14:textId="77777777" w:rsidR="00000000" w:rsidRDefault="00000000">
      <w:pPr>
        <w:spacing w:before="120" w:after="280" w:afterAutospacing="1"/>
      </w:pPr>
      <w:r>
        <w:rPr>
          <w:lang w:val="vi-VN"/>
        </w:rPr>
        <w:t>- Sau ra viện, Người bệnh cần ti</w:t>
      </w:r>
      <w:r>
        <w:t>ế</w:t>
      </w:r>
      <w:r>
        <w:rPr>
          <w:lang w:val="vi-VN"/>
        </w:rPr>
        <w:t>p tục được cách ly phù hợp tại nh</w:t>
      </w:r>
      <w:r>
        <w:t xml:space="preserve">à dưới </w:t>
      </w:r>
      <w:r>
        <w:rPr>
          <w:lang w:val="vi-VN"/>
        </w:rPr>
        <w:t>sự giám sát của Y tế cơ sở và CDC địa phương thêm 14 ngày, nếu trong thời gian theo dõi sau xuất viện c</w:t>
      </w:r>
      <w:r>
        <w:t>ó</w:t>
      </w:r>
      <w:r>
        <w:rPr>
          <w:lang w:val="vi-VN"/>
        </w:rPr>
        <w:t xml:space="preserve"> tái dương tính </w:t>
      </w:r>
      <w:r>
        <w:t>thì</w:t>
      </w:r>
      <w:r>
        <w:rPr>
          <w:lang w:val="vi-VN"/>
        </w:rPr>
        <w:t xml:space="preserve"> cách ly thêm 7 ngày</w:t>
      </w:r>
    </w:p>
    <w:p w14:paraId="30C7D1DD" w14:textId="77777777" w:rsidR="00000000" w:rsidRDefault="00000000">
      <w:pPr>
        <w:spacing w:before="120" w:after="280" w:afterAutospacing="1"/>
      </w:pPr>
      <w:r>
        <w:rPr>
          <w:lang w:val="vi-VN"/>
        </w:rPr>
        <w:t>- Tổng thời gian điều trị và cách ly sau ra viện tối thi</w:t>
      </w:r>
      <w:r>
        <w:t>ể</w:t>
      </w:r>
      <w:r>
        <w:rPr>
          <w:lang w:val="vi-VN"/>
        </w:rPr>
        <w:t>u 28 ng</w:t>
      </w:r>
      <w:r>
        <w:t>à</w:t>
      </w:r>
      <w:r>
        <w:rPr>
          <w:lang w:val="vi-VN"/>
        </w:rPr>
        <w:t>y.</w:t>
      </w:r>
    </w:p>
    <w:p w14:paraId="7CCAC98C" w14:textId="77777777" w:rsidR="00000000" w:rsidRDefault="00000000">
      <w:pPr>
        <w:spacing w:before="120" w:after="280" w:afterAutospacing="1"/>
      </w:pPr>
      <w:r>
        <w:rPr>
          <w:b/>
          <w:bCs/>
          <w:lang w:val="vi-VN"/>
        </w:rPr>
        <w:t>4. Quyết định số 3416/QĐ-BYT ngày 14 tháng 7 n</w:t>
      </w:r>
      <w:r>
        <w:rPr>
          <w:b/>
          <w:bCs/>
        </w:rPr>
        <w:t>ă</w:t>
      </w:r>
      <w:r>
        <w:rPr>
          <w:b/>
          <w:bCs/>
          <w:lang w:val="vi-VN"/>
        </w:rPr>
        <w:t>m 2021</w:t>
      </w:r>
      <w:r>
        <w:rPr>
          <w:lang w:val="vi-VN"/>
        </w:rPr>
        <w:t xml:space="preserve"> về Hướng dẫn chẩn đoán và điều trị COV</w:t>
      </w:r>
      <w:r>
        <w:t>I</w:t>
      </w:r>
      <w:r>
        <w:rPr>
          <w:lang w:val="vi-VN"/>
        </w:rPr>
        <w:t>D-19 do chủng vi rút Corona mới (SARS-CoV-2).</w:t>
      </w:r>
    </w:p>
    <w:p w14:paraId="0AA2FDE4" w14:textId="77777777" w:rsidR="00000000" w:rsidRDefault="00000000">
      <w:pPr>
        <w:spacing w:before="120" w:after="280" w:afterAutospacing="1"/>
      </w:pPr>
      <w:r>
        <w:rPr>
          <w:lang w:val="vi-VN"/>
        </w:rPr>
        <w:t>- Đối với người bệnh không triệu ch</w:t>
      </w:r>
      <w:r>
        <w:t>ứ</w:t>
      </w:r>
      <w:r>
        <w:rPr>
          <w:lang w:val="vi-VN"/>
        </w:rPr>
        <w:t>ng xuất viện khi cách ly điều trị tại cơ sở y t</w:t>
      </w:r>
      <w:r>
        <w:t xml:space="preserve">ế </w:t>
      </w:r>
      <w:r>
        <w:rPr>
          <w:i/>
          <w:iCs/>
          <w:lang w:val="vi-VN"/>
        </w:rPr>
        <w:t>10 ngày</w:t>
      </w:r>
      <w:r>
        <w:rPr>
          <w:lang w:val="vi-VN"/>
        </w:rPr>
        <w:t xml:space="preserve"> tính từ ng</w:t>
      </w:r>
      <w:r>
        <w:t>à</w:t>
      </w:r>
      <w:r>
        <w:rPr>
          <w:lang w:val="vi-VN"/>
        </w:rPr>
        <w:t>y có kết qu</w:t>
      </w:r>
      <w:r>
        <w:t xml:space="preserve">ả </w:t>
      </w:r>
      <w:r>
        <w:rPr>
          <w:lang w:val="vi-VN"/>
        </w:rPr>
        <w:t>xét nghiệm dươn</w:t>
      </w:r>
      <w:r>
        <w:t>g tính</w:t>
      </w:r>
    </w:p>
    <w:p w14:paraId="29F2DB63" w14:textId="77777777" w:rsidR="00000000" w:rsidRDefault="00000000">
      <w:pPr>
        <w:spacing w:before="120" w:after="280" w:afterAutospacing="1"/>
      </w:pPr>
      <w:r>
        <w:rPr>
          <w:lang w:val="vi-VN"/>
        </w:rPr>
        <w:t>- Đối với bệnh nhân c</w:t>
      </w:r>
      <w:r>
        <w:t xml:space="preserve">ó </w:t>
      </w:r>
      <w:r>
        <w:rPr>
          <w:lang w:val="vi-VN"/>
        </w:rPr>
        <w:t>triệu ch</w:t>
      </w:r>
      <w:r>
        <w:t>ứ</w:t>
      </w:r>
      <w:r>
        <w:rPr>
          <w:lang w:val="vi-VN"/>
        </w:rPr>
        <w:t xml:space="preserve">ng trong 10 ngày </w:t>
      </w:r>
      <w:r>
        <w:t>đ</w:t>
      </w:r>
      <w:r>
        <w:rPr>
          <w:lang w:val="vi-VN"/>
        </w:rPr>
        <w:t>ầu tính từ kh</w:t>
      </w:r>
      <w:r>
        <w:t xml:space="preserve">i </w:t>
      </w:r>
      <w:r>
        <w:rPr>
          <w:lang w:val="vi-VN"/>
        </w:rPr>
        <w:t xml:space="preserve">xét nghiệm dương </w:t>
      </w:r>
      <w:r>
        <w:t xml:space="preserve">tính </w:t>
      </w:r>
      <w:r>
        <w:rPr>
          <w:lang w:val="vi-VN"/>
        </w:rPr>
        <w:t>xuất viện khi cách ly điều trị tại cơ sở y t</w:t>
      </w:r>
      <w:r>
        <w:t xml:space="preserve">ế </w:t>
      </w:r>
      <w:r>
        <w:rPr>
          <w:i/>
          <w:iCs/>
          <w:lang w:val="vi-VN"/>
        </w:rPr>
        <w:t>14 ngày</w:t>
      </w:r>
    </w:p>
    <w:p w14:paraId="64D72A59" w14:textId="77777777" w:rsidR="00000000" w:rsidRDefault="00000000">
      <w:pPr>
        <w:spacing w:before="120" w:after="280" w:afterAutospacing="1"/>
      </w:pPr>
      <w:r>
        <w:rPr>
          <w:lang w:val="vi-VN"/>
        </w:rPr>
        <w:t>- Đối với người bệnh c</w:t>
      </w:r>
      <w:r>
        <w:t xml:space="preserve">ó </w:t>
      </w:r>
      <w:r>
        <w:rPr>
          <w:lang w:val="vi-VN"/>
        </w:rPr>
        <w:t>triệu ch</w:t>
      </w:r>
      <w:r>
        <w:t>ứ</w:t>
      </w:r>
      <w:r>
        <w:rPr>
          <w:lang w:val="vi-VN"/>
        </w:rPr>
        <w:t>ng sau 10 ngày hoặc có triệu chứng kéo d</w:t>
      </w:r>
      <w:r>
        <w:t>à</w:t>
      </w:r>
      <w:r>
        <w:rPr>
          <w:lang w:val="vi-VN"/>
        </w:rPr>
        <w:t>i trên 10 ngày tính từ khi xét nghiệm dương tính xuất viện khi cách ly điều trị lại cơ sở y t</w:t>
      </w:r>
      <w:r>
        <w:t xml:space="preserve">ế </w:t>
      </w:r>
      <w:r>
        <w:rPr>
          <w:i/>
          <w:iCs/>
          <w:lang w:val="vi-VN"/>
        </w:rPr>
        <w:t>t</w:t>
      </w:r>
      <w:r>
        <w:rPr>
          <w:i/>
          <w:iCs/>
        </w:rPr>
        <w:t>ố</w:t>
      </w:r>
      <w:r>
        <w:rPr>
          <w:i/>
          <w:iCs/>
          <w:lang w:val="vi-VN"/>
        </w:rPr>
        <w:t>i thi</w:t>
      </w:r>
      <w:r>
        <w:rPr>
          <w:i/>
          <w:iCs/>
        </w:rPr>
        <w:t>ể</w:t>
      </w:r>
      <w:r>
        <w:rPr>
          <w:i/>
          <w:iCs/>
          <w:lang w:val="vi-VN"/>
        </w:rPr>
        <w:t xml:space="preserve">u </w:t>
      </w:r>
      <w:r>
        <w:rPr>
          <w:i/>
          <w:iCs/>
        </w:rPr>
        <w:t>1</w:t>
      </w:r>
      <w:r>
        <w:rPr>
          <w:i/>
          <w:iCs/>
          <w:lang w:val="vi-VN"/>
        </w:rPr>
        <w:t>7 ngày</w:t>
      </w:r>
    </w:p>
    <w:p w14:paraId="2D8079D1" w14:textId="77777777" w:rsidR="00000000" w:rsidRDefault="00000000">
      <w:pPr>
        <w:spacing w:before="120" w:after="280" w:afterAutospacing="1"/>
      </w:pPr>
      <w:r>
        <w:rPr>
          <w:lang w:val="vi-VN"/>
        </w:rPr>
        <w:t>- Đối với người bệnh sau ra viện, cách ly tại nh</w:t>
      </w:r>
      <w:r>
        <w:t>à</w:t>
      </w:r>
      <w:r>
        <w:rPr>
          <w:lang w:val="vi-VN"/>
        </w:rPr>
        <w:t xml:space="preserve"> 14 ngày.</w:t>
      </w:r>
    </w:p>
    <w:p w14:paraId="34CE0677" w14:textId="77777777" w:rsidR="00000000" w:rsidRDefault="00000000">
      <w:pPr>
        <w:spacing w:before="120" w:after="280" w:afterAutospacing="1"/>
      </w:pPr>
      <w:r>
        <w:rPr>
          <w:lang w:val="vi-VN"/>
        </w:rPr>
        <w:t xml:space="preserve">- Tổng thời gian điều trị và cách ly sau ra viện </w:t>
      </w:r>
      <w:r>
        <w:rPr>
          <w:b/>
          <w:bCs/>
          <w:i/>
          <w:iCs/>
          <w:lang w:val="vi-VN"/>
        </w:rPr>
        <w:t>từ 24 đến tối thiểu 31 ngày.</w:t>
      </w:r>
    </w:p>
    <w:p w14:paraId="5EDADE44" w14:textId="77777777" w:rsidR="00000000" w:rsidRDefault="00000000">
      <w:pPr>
        <w:spacing w:before="120" w:after="280" w:afterAutospacing="1"/>
      </w:pPr>
      <w:r>
        <w:rPr>
          <w:b/>
          <w:bCs/>
          <w:lang w:val="vi-VN"/>
        </w:rPr>
        <w:t xml:space="preserve">5. Quyết </w:t>
      </w:r>
      <w:r>
        <w:rPr>
          <w:b/>
          <w:bCs/>
        </w:rPr>
        <w:t xml:space="preserve">định </w:t>
      </w:r>
      <w:r>
        <w:rPr>
          <w:b/>
          <w:bCs/>
          <w:lang w:val="vi-VN"/>
        </w:rPr>
        <w:t>số 4689/QĐ-BYT ngày 06 tháng 10 năm 2021</w:t>
      </w:r>
      <w:r>
        <w:rPr>
          <w:lang w:val="vi-VN"/>
        </w:rPr>
        <w:t xml:space="preserve"> về Hướng dẫn ch</w:t>
      </w:r>
      <w:r>
        <w:t>ẩ</w:t>
      </w:r>
      <w:r>
        <w:rPr>
          <w:lang w:val="vi-VN"/>
        </w:rPr>
        <w:t xml:space="preserve">n đoán và điều </w:t>
      </w:r>
      <w:r>
        <w:t>trị</w:t>
      </w:r>
      <w:r>
        <w:rPr>
          <w:lang w:val="vi-VN"/>
        </w:rPr>
        <w:t xml:space="preserve"> COVID-</w:t>
      </w:r>
      <w:r>
        <w:t>1</w:t>
      </w:r>
      <w:r>
        <w:rPr>
          <w:lang w:val="vi-VN"/>
        </w:rPr>
        <w:t>9.</w:t>
      </w:r>
    </w:p>
    <w:p w14:paraId="0D8DCB25" w14:textId="77777777" w:rsidR="00000000" w:rsidRDefault="00000000">
      <w:pPr>
        <w:spacing w:before="120" w:after="280" w:afterAutospacing="1"/>
      </w:pPr>
      <w:r>
        <w:rPr>
          <w:lang w:val="vi-VN"/>
        </w:rPr>
        <w:t xml:space="preserve">- Đối </w:t>
      </w:r>
      <w:r>
        <w:t xml:space="preserve">với </w:t>
      </w:r>
      <w:r>
        <w:rPr>
          <w:lang w:val="vi-VN"/>
        </w:rPr>
        <w:t>người bệnh không triệu ch</w:t>
      </w:r>
      <w:r>
        <w:t>ứ</w:t>
      </w:r>
      <w:r>
        <w:rPr>
          <w:lang w:val="vi-VN"/>
        </w:rPr>
        <w:t xml:space="preserve">ng xuất viện khi cách ly </w:t>
      </w:r>
      <w:r>
        <w:t xml:space="preserve">điều </w:t>
      </w:r>
      <w:r>
        <w:rPr>
          <w:lang w:val="vi-VN"/>
        </w:rPr>
        <w:t xml:space="preserve">trị tại cơ sở </w:t>
      </w:r>
      <w:r>
        <w:t>y</w:t>
      </w:r>
      <w:r>
        <w:rPr>
          <w:lang w:val="vi-VN"/>
        </w:rPr>
        <w:t xml:space="preserve"> t</w:t>
      </w:r>
      <w:r>
        <w:t xml:space="preserve">ế </w:t>
      </w:r>
      <w:r>
        <w:rPr>
          <w:i/>
          <w:iCs/>
          <w:lang w:val="vi-VN"/>
        </w:rPr>
        <w:t>tối thi</w:t>
      </w:r>
      <w:r>
        <w:rPr>
          <w:i/>
          <w:iCs/>
        </w:rPr>
        <w:t>ể</w:t>
      </w:r>
      <w:r>
        <w:rPr>
          <w:i/>
          <w:iCs/>
          <w:lang w:val="vi-VN"/>
        </w:rPr>
        <w:t xml:space="preserve">u </w:t>
      </w:r>
      <w:r>
        <w:rPr>
          <w:i/>
          <w:iCs/>
        </w:rPr>
        <w:t>10</w:t>
      </w:r>
      <w:r>
        <w:rPr>
          <w:i/>
          <w:iCs/>
          <w:lang w:val="vi-VN"/>
        </w:rPr>
        <w:t xml:space="preserve"> ngày</w:t>
      </w:r>
    </w:p>
    <w:p w14:paraId="13B70843" w14:textId="77777777" w:rsidR="00000000" w:rsidRDefault="00000000">
      <w:pPr>
        <w:spacing w:before="120" w:after="280" w:afterAutospacing="1"/>
      </w:pPr>
      <w:r>
        <w:rPr>
          <w:lang w:val="vi-VN"/>
        </w:rPr>
        <w:t>- Đối với người bệnh c</w:t>
      </w:r>
      <w:r>
        <w:t xml:space="preserve">ó </w:t>
      </w:r>
      <w:r>
        <w:rPr>
          <w:lang w:val="vi-VN"/>
        </w:rPr>
        <w:t xml:space="preserve">triệu chứng xuất viện khi cách ly </w:t>
      </w:r>
      <w:r>
        <w:t>điều tr</w:t>
      </w:r>
      <w:r>
        <w:rPr>
          <w:lang w:val="vi-VN"/>
        </w:rPr>
        <w:t>ị tại cơ s</w:t>
      </w:r>
      <w:r>
        <w:t xml:space="preserve">ở </w:t>
      </w:r>
      <w:r>
        <w:rPr>
          <w:lang w:val="vi-VN"/>
        </w:rPr>
        <w:t xml:space="preserve">y tế </w:t>
      </w:r>
      <w:r>
        <w:rPr>
          <w:i/>
          <w:iCs/>
          <w:lang w:val="vi-VN"/>
        </w:rPr>
        <w:t>t</w:t>
      </w:r>
      <w:r>
        <w:rPr>
          <w:i/>
          <w:iCs/>
        </w:rPr>
        <w:t>ố</w:t>
      </w:r>
      <w:r>
        <w:rPr>
          <w:i/>
          <w:iCs/>
          <w:lang w:val="vi-VN"/>
        </w:rPr>
        <w:t>i thi</w:t>
      </w:r>
      <w:r>
        <w:rPr>
          <w:i/>
          <w:iCs/>
        </w:rPr>
        <w:t>ể</w:t>
      </w:r>
      <w:r>
        <w:rPr>
          <w:i/>
          <w:iCs/>
          <w:lang w:val="vi-VN"/>
        </w:rPr>
        <w:t>u 14 ngày</w:t>
      </w:r>
    </w:p>
    <w:p w14:paraId="6FC4A032" w14:textId="77777777" w:rsidR="00000000" w:rsidRDefault="00000000">
      <w:pPr>
        <w:spacing w:before="120" w:after="280" w:afterAutospacing="1"/>
      </w:pPr>
      <w:r>
        <w:rPr>
          <w:lang w:val="vi-VN"/>
        </w:rPr>
        <w:t xml:space="preserve">- Đối với người bệnh điều trị trên 10 ngày hoặc chưa </w:t>
      </w:r>
      <w:r>
        <w:t xml:space="preserve">đủ </w:t>
      </w:r>
      <w:r>
        <w:rPr>
          <w:lang w:val="vi-VN"/>
        </w:rPr>
        <w:t>điều kiện ra viện về tiêu chuẩn xét nghiệm xuất viện khi cách ly điều trị tại cơ sở y t</w:t>
      </w:r>
      <w:r>
        <w:t xml:space="preserve">ế </w:t>
      </w:r>
      <w:r>
        <w:rPr>
          <w:i/>
          <w:iCs/>
        </w:rPr>
        <w:t>đủ</w:t>
      </w:r>
      <w:r>
        <w:rPr>
          <w:i/>
          <w:iCs/>
          <w:lang w:val="vi-VN"/>
        </w:rPr>
        <w:t xml:space="preserve"> 21 ngày</w:t>
      </w:r>
    </w:p>
    <w:p w14:paraId="65427E4C" w14:textId="77777777" w:rsidR="00000000" w:rsidRDefault="00000000">
      <w:pPr>
        <w:spacing w:before="120" w:after="280" w:afterAutospacing="1"/>
      </w:pPr>
      <w:r>
        <w:rPr>
          <w:lang w:val="vi-VN"/>
        </w:rPr>
        <w:t>- Sau ra viện cách ly tại nh</w:t>
      </w:r>
      <w:r>
        <w:t xml:space="preserve">à </w:t>
      </w:r>
      <w:r>
        <w:rPr>
          <w:i/>
          <w:iCs/>
          <w:lang w:val="vi-VN"/>
        </w:rPr>
        <w:t>trong 7 ngà</w:t>
      </w:r>
      <w:r>
        <w:rPr>
          <w:i/>
          <w:iCs/>
        </w:rPr>
        <w:t>y</w:t>
      </w:r>
    </w:p>
    <w:p w14:paraId="42F4053F" w14:textId="77777777" w:rsidR="00000000" w:rsidRDefault="00000000">
      <w:pPr>
        <w:spacing w:before="120" w:after="280" w:afterAutospacing="1"/>
      </w:pPr>
      <w:r>
        <w:rPr>
          <w:lang w:val="vi-VN"/>
        </w:rPr>
        <w:t xml:space="preserve">- Tổng thời gian điều trị và cách ly sau ra viện </w:t>
      </w:r>
      <w:r>
        <w:rPr>
          <w:b/>
          <w:bCs/>
          <w:i/>
          <w:iCs/>
          <w:lang w:val="vi-VN"/>
        </w:rPr>
        <w:t>từ 17 đến 28 ngày.</w:t>
      </w:r>
    </w:p>
    <w:p w14:paraId="267A2159" w14:textId="77777777" w:rsidR="00000000" w:rsidRDefault="00000000">
      <w:pPr>
        <w:spacing w:before="120" w:after="280" w:afterAutospacing="1"/>
      </w:pPr>
      <w:r>
        <w:rPr>
          <w:b/>
          <w:bCs/>
          <w:lang w:val="vi-VN"/>
        </w:rPr>
        <w:t>6. Quyết định số 250/QĐ-BYT ngày 28 tháng 01 năm 2022</w:t>
      </w:r>
    </w:p>
    <w:p w14:paraId="365E168B" w14:textId="77777777" w:rsidR="00000000" w:rsidRDefault="00000000">
      <w:pPr>
        <w:spacing w:before="120" w:after="280" w:afterAutospacing="1"/>
      </w:pPr>
      <w:r>
        <w:rPr>
          <w:lang w:val="vi-VN"/>
        </w:rPr>
        <w:t>Thời gian d</w:t>
      </w:r>
      <w:r>
        <w:t xml:space="preserve">ỡ </w:t>
      </w:r>
      <w:r>
        <w:rPr>
          <w:lang w:val="vi-VN"/>
        </w:rPr>
        <w:t>bỏ cách ly với người qu</w:t>
      </w:r>
      <w:r>
        <w:t>ả</w:t>
      </w:r>
      <w:r>
        <w:rPr>
          <w:lang w:val="vi-VN"/>
        </w:rPr>
        <w:t>n lý</w:t>
      </w:r>
      <w:r>
        <w:t xml:space="preserve">, </w:t>
      </w:r>
      <w:r>
        <w:rPr>
          <w:lang w:val="vi-VN"/>
        </w:rPr>
        <w:t xml:space="preserve">chăm sóc tại nhà </w:t>
      </w:r>
      <w:r>
        <w:rPr>
          <w:b/>
          <w:bCs/>
          <w:lang w:val="vi-VN"/>
        </w:rPr>
        <w:t>từ 7 đến 14 ngày</w:t>
      </w:r>
      <w:r>
        <w:rPr>
          <w:lang w:val="vi-VN"/>
        </w:rPr>
        <w:t xml:space="preserve"> bao gồm: </w:t>
      </w:r>
    </w:p>
    <w:p w14:paraId="5293A9B6" w14:textId="77777777" w:rsidR="00000000" w:rsidRDefault="00000000">
      <w:pPr>
        <w:spacing w:before="120" w:after="280" w:afterAutospacing="1"/>
      </w:pPr>
      <w:r>
        <w:rPr>
          <w:lang w:val="vi-VN"/>
        </w:rPr>
        <w:t>+ Đối với người bệnh không triệu ch</w:t>
      </w:r>
      <w:r>
        <w:t>ứ</w:t>
      </w:r>
      <w:r>
        <w:rPr>
          <w:lang w:val="vi-VN"/>
        </w:rPr>
        <w:t>ng, triệu ch</w:t>
      </w:r>
      <w:r>
        <w:t>ứ</w:t>
      </w:r>
      <w:r>
        <w:rPr>
          <w:lang w:val="vi-VN"/>
        </w:rPr>
        <w:t>ng nhẹ đ</w:t>
      </w:r>
      <w:r>
        <w:t xml:space="preserve">ủ </w:t>
      </w:r>
      <w:r>
        <w:rPr>
          <w:lang w:val="vi-VN"/>
        </w:rPr>
        <w:t xml:space="preserve">thời gian </w:t>
      </w:r>
      <w:r>
        <w:rPr>
          <w:i/>
          <w:iCs/>
          <w:lang w:val="vi-VN"/>
        </w:rPr>
        <w:t>07 ngày</w:t>
      </w:r>
      <w:r>
        <w:rPr>
          <w:lang w:val="vi-VN"/>
        </w:rPr>
        <w:t xml:space="preserve"> </w:t>
      </w:r>
    </w:p>
    <w:p w14:paraId="05E29572" w14:textId="77777777" w:rsidR="00000000" w:rsidRDefault="00000000">
      <w:pPr>
        <w:spacing w:before="120" w:after="280" w:afterAutospacing="1"/>
      </w:pPr>
      <w:r>
        <w:rPr>
          <w:lang w:val="vi-VN"/>
        </w:rPr>
        <w:t xml:space="preserve">+ Đối với người bệnh đã tiêm vaccine sau 07 ngày kết quả dương tính thời gian </w:t>
      </w:r>
      <w:r>
        <w:rPr>
          <w:i/>
          <w:iCs/>
          <w:lang w:val="vi-VN"/>
        </w:rPr>
        <w:t>10 ngà</w:t>
      </w:r>
      <w:r>
        <w:rPr>
          <w:i/>
          <w:iCs/>
        </w:rPr>
        <w:t>y</w:t>
      </w:r>
    </w:p>
    <w:p w14:paraId="608BE039" w14:textId="77777777" w:rsidR="00000000" w:rsidRDefault="00000000">
      <w:pPr>
        <w:spacing w:before="120" w:after="280" w:afterAutospacing="1"/>
      </w:pPr>
      <w:r>
        <w:rPr>
          <w:lang w:val="vi-VN"/>
        </w:rPr>
        <w:t xml:space="preserve">+ Đối </w:t>
      </w:r>
      <w:r>
        <w:t xml:space="preserve">với </w:t>
      </w:r>
      <w:r>
        <w:rPr>
          <w:lang w:val="vi-VN"/>
        </w:rPr>
        <w:t xml:space="preserve">bệnh nhân chưa tiêm </w:t>
      </w:r>
      <w:r>
        <w:t xml:space="preserve">đủ </w:t>
      </w:r>
      <w:r>
        <w:rPr>
          <w:lang w:val="vi-VN"/>
        </w:rPr>
        <w:t>liều v</w:t>
      </w:r>
      <w:r>
        <w:t>ắ</w:t>
      </w:r>
      <w:r>
        <w:rPr>
          <w:lang w:val="vi-VN"/>
        </w:rPr>
        <w:t>c xin sau 07 ngày kết qu</w:t>
      </w:r>
      <w:r>
        <w:t xml:space="preserve">ả </w:t>
      </w:r>
      <w:r>
        <w:rPr>
          <w:lang w:val="vi-VN"/>
        </w:rPr>
        <w:t xml:space="preserve">dương tính thời gian </w:t>
      </w:r>
      <w:r>
        <w:rPr>
          <w:i/>
          <w:iCs/>
          <w:lang w:val="vi-VN"/>
        </w:rPr>
        <w:t>14 ngày</w:t>
      </w:r>
    </w:p>
    <w:p w14:paraId="7125D22E" w14:textId="77777777" w:rsidR="00000000" w:rsidRDefault="00000000">
      <w:pPr>
        <w:spacing w:before="120" w:after="280" w:afterAutospacing="1"/>
      </w:pPr>
      <w:r>
        <w:rPr>
          <w:lang w:val="vi-VN"/>
        </w:rPr>
        <w:t>Thời gian cách ly</w:t>
      </w:r>
      <w:r>
        <w:t xml:space="preserve">, </w:t>
      </w:r>
      <w:r>
        <w:rPr>
          <w:lang w:val="vi-VN"/>
        </w:rPr>
        <w:t xml:space="preserve">điều trị tại các cơ sở thu dung </w:t>
      </w:r>
      <w:r>
        <w:rPr>
          <w:b/>
          <w:bCs/>
          <w:lang w:val="vi-VN"/>
        </w:rPr>
        <w:t>từ ít nhất 5 ngày đến 10 ngày và tối thiểu 14 ngày đối với người bệnh nằm tại đơn vị hồi sức tích cực</w:t>
      </w:r>
    </w:p>
    <w:p w14:paraId="52FD28FE" w14:textId="77777777" w:rsidR="00B4471B" w:rsidRDefault="00000000">
      <w:pPr>
        <w:spacing w:before="120" w:after="280" w:afterAutospacing="1"/>
      </w:pPr>
      <w:r>
        <w:rPr>
          <w:lang w:val="vi-VN"/>
        </w:rPr>
        <w:t>Người bệnh sau khi ra viện tự theo dõi sức khỏe tại nhà trong 07 ngày.</w:t>
      </w:r>
    </w:p>
    <w:sectPr w:rsidR="00B4471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69C"/>
    <w:rsid w:val="00B4471B"/>
    <w:rsid w:val="00BD469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1C773C"/>
  <w15:chartTrackingRefBased/>
  <w15:docId w15:val="{CB2FD68A-E38A-417A-B44F-3B423FFF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6097</Words>
  <Characters>34756</Characters>
  <Application>Microsoft Office Word</Application>
  <DocSecurity>0</DocSecurity>
  <Lines>289</Lines>
  <Paragraphs>81</Paragraphs>
  <ScaleCrop>false</ScaleCrop>
  <Company/>
  <LinksUpToDate>false</LinksUpToDate>
  <CharactersWithSpaces>40772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2023-01-06T09:55:00Z</dcterms:created>
  <dcterms:modified xsi:type="dcterms:W3CDTF">2023-01-06T09:55:00Z</dcterms:modified>
</cp:coreProperties>
</file>